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64270" w14:textId="4FF47898" w:rsidR="00210B68" w:rsidRPr="00797C5E" w:rsidRDefault="00210B68" w:rsidP="00797C5E">
      <w:pPr>
        <w:jc w:val="center"/>
        <w:rPr>
          <w:b/>
          <w:bCs/>
        </w:rPr>
      </w:pPr>
      <w:r w:rsidRPr="00797C5E">
        <w:rPr>
          <w:b/>
          <w:bCs/>
        </w:rPr>
        <w:t>ZORUNLU ALMANCA HAZIRLIK SINIFI İLE İLGİLİ ÖNEMLİ DUYURU</w:t>
      </w:r>
    </w:p>
    <w:p w14:paraId="4D82DD0D" w14:textId="70ACD384" w:rsidR="00797C5E" w:rsidRDefault="00210B68" w:rsidP="00797C5E">
      <w:pPr>
        <w:jc w:val="both"/>
      </w:pPr>
      <w:r>
        <w:t>Bu duyuru iki grubu kapsamaktadır:</w:t>
      </w:r>
    </w:p>
    <w:p w14:paraId="1D54F43E" w14:textId="3C8C912F" w:rsidR="00210B68" w:rsidRDefault="00210B68" w:rsidP="00797C5E">
      <w:pPr>
        <w:pStyle w:val="ListeParagraf"/>
        <w:numPr>
          <w:ilvl w:val="0"/>
          <w:numId w:val="5"/>
        </w:numPr>
        <w:jc w:val="both"/>
      </w:pPr>
      <w:r>
        <w:t>Almanca Mütercim ve Tercümanlık Bölümüne ilk kez kayıt yaptıran öğrenciler,</w:t>
      </w:r>
    </w:p>
    <w:p w14:paraId="7CD17926" w14:textId="6DB9C8FB" w:rsidR="00304711" w:rsidRDefault="00210B68" w:rsidP="00797C5E">
      <w:pPr>
        <w:pStyle w:val="ListeParagraf"/>
        <w:numPr>
          <w:ilvl w:val="0"/>
          <w:numId w:val="5"/>
        </w:numPr>
        <w:jc w:val="both"/>
      </w:pPr>
      <w:r>
        <w:t>Zorunlu Almanca Hazırlık sınıfında başarılı olamayan öğrenciler.</w:t>
      </w:r>
    </w:p>
    <w:p w14:paraId="02E34BB9" w14:textId="77777777" w:rsidR="00304711" w:rsidRDefault="00304711" w:rsidP="00304711">
      <w:pPr>
        <w:jc w:val="both"/>
      </w:pPr>
    </w:p>
    <w:p w14:paraId="5F9B79B4" w14:textId="35EA692B" w:rsidR="00210B68" w:rsidRDefault="00210B68" w:rsidP="00797C5E">
      <w:pPr>
        <w:jc w:val="both"/>
      </w:pPr>
      <w:r>
        <w:t>Yeterlilik Sınavı</w:t>
      </w:r>
    </w:p>
    <w:p w14:paraId="087F5446" w14:textId="4EA3AE98" w:rsidR="00210B68" w:rsidRDefault="00210B68" w:rsidP="00797C5E">
      <w:pPr>
        <w:pStyle w:val="ListeParagraf"/>
        <w:numPr>
          <w:ilvl w:val="0"/>
          <w:numId w:val="1"/>
        </w:numPr>
        <w:jc w:val="both"/>
      </w:pPr>
      <w:r>
        <w:t xml:space="preserve">Yeterlilik Sınavı </w:t>
      </w:r>
      <w:r w:rsidR="00DA5A33">
        <w:t>02</w:t>
      </w:r>
      <w:r>
        <w:t>.</w:t>
      </w:r>
      <w:r w:rsidR="00DA5A33">
        <w:t>10</w:t>
      </w:r>
      <w:r>
        <w:t>.2024 tarihind</w:t>
      </w:r>
      <w:r w:rsidR="00990CAF">
        <w:t>e</w:t>
      </w:r>
      <w:r w:rsidR="00DA5A33">
        <w:t xml:space="preserve"> </w:t>
      </w:r>
      <w:r w:rsidR="00990CAF">
        <w:t>saat 1</w:t>
      </w:r>
      <w:r w:rsidR="00DA5A33">
        <w:t>0</w:t>
      </w:r>
      <w:r w:rsidR="00990CAF">
        <w:t xml:space="preserve">.00’da </w:t>
      </w:r>
      <w:r>
        <w:t>Edebiyat Fakültesi Zemin Kat dersliklerinde</w:t>
      </w:r>
      <w:r w:rsidR="00DA5A33">
        <w:t xml:space="preserve"> </w:t>
      </w:r>
      <w:r>
        <w:t xml:space="preserve">yapılacaktır. </w:t>
      </w:r>
    </w:p>
    <w:p w14:paraId="0551F168" w14:textId="542BCDE5" w:rsidR="00BA15FA" w:rsidRDefault="00BA15FA" w:rsidP="00797C5E">
      <w:pPr>
        <w:pStyle w:val="ListeParagraf"/>
        <w:numPr>
          <w:ilvl w:val="0"/>
          <w:numId w:val="1"/>
        </w:numPr>
        <w:jc w:val="both"/>
      </w:pPr>
      <w:r>
        <w:t>Birinci oturumd</w:t>
      </w:r>
      <w:r w:rsidR="00797C5E">
        <w:t>a</w:t>
      </w:r>
      <w:r>
        <w:t xml:space="preserve"> öğrencilerin okuduğunu anlama, dinlediğini anlama ve yazma becerileri test edilecektir. Bu sınav için ayrılan süre 1 saat 30 dakikadır. Sınav, dinleme</w:t>
      </w:r>
      <w:r w:rsidR="00797C5E">
        <w:t xml:space="preserve"> bölümü</w:t>
      </w:r>
      <w:r>
        <w:t xml:space="preserve"> ile başlayacağından dolayı öğrencilerin sınava geç kalmaması önem arz etmektedir. Geç kalan öğrenciler için tekrar dinleme yapılmayacaktır. </w:t>
      </w:r>
      <w:r w:rsidR="00294EF6">
        <w:t xml:space="preserve">Bu oturumda öğrenciler her bir bölümden 25 </w:t>
      </w:r>
      <w:r w:rsidR="00797C5E">
        <w:t>p</w:t>
      </w:r>
      <w:r w:rsidR="00294EF6">
        <w:t xml:space="preserve">uan olmak üzere toplamda 75 </w:t>
      </w:r>
      <w:r w:rsidR="00797C5E">
        <w:t>p</w:t>
      </w:r>
      <w:r w:rsidR="00294EF6">
        <w:t>uan alabileceklerdir.</w:t>
      </w:r>
    </w:p>
    <w:p w14:paraId="042BA211" w14:textId="4EC15CA2" w:rsidR="00797C5E" w:rsidRDefault="00BA15FA" w:rsidP="00797C5E">
      <w:pPr>
        <w:pStyle w:val="ListeParagraf"/>
        <w:numPr>
          <w:ilvl w:val="0"/>
          <w:numId w:val="1"/>
        </w:numPr>
        <w:jc w:val="both"/>
      </w:pPr>
      <w:r>
        <w:t>İkinci oturumda öğrenciler konuşma sınavına alınacaklardır</w:t>
      </w:r>
      <w:r w:rsidR="00797C5E">
        <w:t xml:space="preserve"> ve bu bölümde öğrenciler 25 Puan alabileceklerdir</w:t>
      </w:r>
      <w:r>
        <w:t>.</w:t>
      </w:r>
      <w:r w:rsidR="00797C5E">
        <w:t xml:space="preserve"> İkinci oturum birinci oturumdan hemen sonra yapılacaktır. Her</w:t>
      </w:r>
    </w:p>
    <w:p w14:paraId="749A508D" w14:textId="75641561" w:rsidR="00BA15FA" w:rsidRDefault="00BA15FA" w:rsidP="00797C5E">
      <w:pPr>
        <w:pStyle w:val="ListeParagraf"/>
        <w:numPr>
          <w:ilvl w:val="0"/>
          <w:numId w:val="1"/>
        </w:numPr>
        <w:jc w:val="both"/>
      </w:pPr>
      <w:r>
        <w:t>Yeterlilik sınavının seviyesi B2’dir</w:t>
      </w:r>
      <w:r w:rsidR="00294EF6">
        <w:t xml:space="preserve"> ve başarı puanı 70’tir.</w:t>
      </w:r>
    </w:p>
    <w:p w14:paraId="414C8E60" w14:textId="77777777" w:rsidR="00BA15FA" w:rsidRDefault="00BA15FA" w:rsidP="00797C5E">
      <w:pPr>
        <w:pStyle w:val="ListeParagraf"/>
        <w:numPr>
          <w:ilvl w:val="0"/>
          <w:numId w:val="1"/>
        </w:numPr>
        <w:jc w:val="both"/>
      </w:pPr>
      <w:r>
        <w:t>Yeterlilik sınavına her iki gruptaki öğrencilerin de katılmaya hakkı vardır, ancak bu sınav zorunlu değildir.</w:t>
      </w:r>
    </w:p>
    <w:p w14:paraId="19301FA2" w14:textId="361CD76F" w:rsidR="00467111" w:rsidRDefault="00467111" w:rsidP="00304711">
      <w:pPr>
        <w:pStyle w:val="ListeParagraf"/>
        <w:numPr>
          <w:ilvl w:val="0"/>
          <w:numId w:val="1"/>
        </w:numPr>
        <w:jc w:val="both"/>
      </w:pPr>
      <w:r>
        <w:t>Yeterlilik sınavından muaf olarak hazırlık sınıfını geç</w:t>
      </w:r>
      <w:r w:rsidR="00196B11">
        <w:t xml:space="preserve">mek için aranan şartlar Karamanoğlu </w:t>
      </w:r>
      <w:proofErr w:type="spellStart"/>
      <w:r w:rsidR="00196B11">
        <w:t>Mehmetbey</w:t>
      </w:r>
      <w:proofErr w:type="spellEnd"/>
      <w:r w:rsidR="00196B11">
        <w:t xml:space="preserve"> Üniversitesi Yabancı Diller Yüksekokulu Yabancı Dil Eğitim-Öğretim ve Sınav Yönergesi 7. ve 8. maddelerde açıklanmıştır. Yönergeye ulaşmak için </w:t>
      </w:r>
      <w:hyperlink r:id="rId5" w:history="1">
        <w:r w:rsidR="00196B11" w:rsidRPr="007E6CD8">
          <w:rPr>
            <w:rStyle w:val="Kpr"/>
            <w:b/>
            <w:bCs/>
            <w:highlight w:val="yellow"/>
          </w:rPr>
          <w:t>tıklayınız</w:t>
        </w:r>
        <w:r w:rsidR="00196B11" w:rsidRPr="007E6CD8">
          <w:rPr>
            <w:rStyle w:val="Kpr"/>
            <w:b/>
            <w:bCs/>
          </w:rPr>
          <w:t>.</w:t>
        </w:r>
      </w:hyperlink>
    </w:p>
    <w:p w14:paraId="432687CC" w14:textId="2E242F3A" w:rsidR="00210B68" w:rsidRDefault="00BA15FA" w:rsidP="00797C5E">
      <w:pPr>
        <w:jc w:val="both"/>
      </w:pPr>
      <w:r>
        <w:t>Hazırlık Sınıflarındaki Şubeler Hakkında</w:t>
      </w:r>
    </w:p>
    <w:p w14:paraId="74E7592A" w14:textId="77777777" w:rsidR="00BA15FA" w:rsidRDefault="00BA15FA" w:rsidP="00797C5E">
      <w:pPr>
        <w:pStyle w:val="ListeParagraf"/>
        <w:numPr>
          <w:ilvl w:val="0"/>
          <w:numId w:val="2"/>
        </w:numPr>
        <w:jc w:val="both"/>
      </w:pPr>
      <w:r>
        <w:t>Almanca Hazırlık Sınıfları A ve B Şubelerinden oluşmaktadır.</w:t>
      </w:r>
    </w:p>
    <w:p w14:paraId="382083D1" w14:textId="77777777" w:rsidR="00BA15FA" w:rsidRDefault="00BA15FA" w:rsidP="00797C5E">
      <w:pPr>
        <w:pStyle w:val="ListeParagraf"/>
        <w:numPr>
          <w:ilvl w:val="0"/>
          <w:numId w:val="2"/>
        </w:numPr>
        <w:jc w:val="both"/>
      </w:pPr>
      <w:r>
        <w:t>Öğrenci numarası tek sayı olan öğrenciler A Şubesinde, çift sayı olan öğrenciler B Şubesinde derslere katılacaklardır.</w:t>
      </w:r>
    </w:p>
    <w:p w14:paraId="362AF54A" w14:textId="3258B64C" w:rsidR="00BA15FA" w:rsidRDefault="00BA15FA" w:rsidP="00797C5E">
      <w:pPr>
        <w:pStyle w:val="ListeParagraf"/>
        <w:numPr>
          <w:ilvl w:val="0"/>
          <w:numId w:val="2"/>
        </w:numPr>
        <w:jc w:val="both"/>
      </w:pPr>
      <w:r>
        <w:t>Mücbir olmayan ve ispatlanamayan sebeplerden dolayı şubeler arasında geçiş yapılamayacaktır.</w:t>
      </w:r>
    </w:p>
    <w:p w14:paraId="65551370" w14:textId="77777777" w:rsidR="00304711" w:rsidRDefault="00304711" w:rsidP="00304711">
      <w:pPr>
        <w:jc w:val="both"/>
      </w:pPr>
    </w:p>
    <w:p w14:paraId="39C3BC8D" w14:textId="3B9BA2F8" w:rsidR="00304711" w:rsidRDefault="00304711" w:rsidP="00304711">
      <w:pPr>
        <w:jc w:val="both"/>
      </w:pPr>
      <w:r>
        <w:t>Hazırlık Sınıfları Ders Programı</w:t>
      </w:r>
    </w:p>
    <w:p w14:paraId="57330A52" w14:textId="3F6CD9C4" w:rsidR="00304711" w:rsidRDefault="00304711" w:rsidP="00304711">
      <w:pPr>
        <w:pStyle w:val="ListeParagraf"/>
        <w:numPr>
          <w:ilvl w:val="0"/>
          <w:numId w:val="6"/>
        </w:numPr>
        <w:jc w:val="both"/>
      </w:pPr>
      <w:r>
        <w:t xml:space="preserve">Hazırlık sınıflarının ders programına ulaşmak için </w:t>
      </w:r>
      <w:hyperlink r:id="rId6" w:history="1">
        <w:r w:rsidRPr="007E6CD8">
          <w:rPr>
            <w:rStyle w:val="Kpr"/>
            <w:b/>
            <w:bCs/>
            <w:highlight w:val="yellow"/>
          </w:rPr>
          <w:t>tıklayınız</w:t>
        </w:r>
        <w:r w:rsidRPr="007E6CD8">
          <w:rPr>
            <w:rStyle w:val="Kpr"/>
            <w:b/>
            <w:bCs/>
          </w:rPr>
          <w:t>.</w:t>
        </w:r>
      </w:hyperlink>
    </w:p>
    <w:p w14:paraId="2B2392B5" w14:textId="77777777" w:rsidR="00304711" w:rsidRDefault="00304711" w:rsidP="00304711">
      <w:pPr>
        <w:jc w:val="both"/>
      </w:pPr>
    </w:p>
    <w:p w14:paraId="726F1D3A" w14:textId="162BA408" w:rsidR="00BA15FA" w:rsidRDefault="00BA15FA" w:rsidP="00797C5E">
      <w:pPr>
        <w:jc w:val="both"/>
      </w:pPr>
      <w:r>
        <w:t>Hazırlık Sınıflarında Kullanılacak Olan Kitaplar</w:t>
      </w:r>
    </w:p>
    <w:p w14:paraId="4CF20EC4" w14:textId="281FB438" w:rsidR="00BA15FA" w:rsidRDefault="00BA15FA" w:rsidP="00797C5E">
      <w:pPr>
        <w:pStyle w:val="ListeParagraf"/>
        <w:numPr>
          <w:ilvl w:val="0"/>
          <w:numId w:val="3"/>
        </w:numPr>
        <w:jc w:val="both"/>
      </w:pPr>
      <w:r>
        <w:t>İlk günden itibaren derslere başlanacağından dolayı öğrencilerin özellikle A1 seviyesindeki kitabı ivedilikle temin etmesi ve ilk gün hazır bulundurması gerekmektedir.</w:t>
      </w:r>
    </w:p>
    <w:p w14:paraId="49190CAD" w14:textId="70CEE0D7" w:rsidR="00BA15FA" w:rsidRDefault="00BA15FA" w:rsidP="00797C5E">
      <w:pPr>
        <w:pStyle w:val="ListeParagraf"/>
        <w:numPr>
          <w:ilvl w:val="0"/>
          <w:numId w:val="3"/>
        </w:numPr>
        <w:jc w:val="both"/>
      </w:pPr>
      <w:r>
        <w:t>Diğer seviyedeki kitaplar dönem içerisinde seviye ilerledikçe temin edilebilir.</w:t>
      </w:r>
    </w:p>
    <w:p w14:paraId="1A906F52" w14:textId="1A75FE56" w:rsidR="00BA15FA" w:rsidRDefault="00BA15FA" w:rsidP="00797C5E">
      <w:pPr>
        <w:pStyle w:val="ListeParagraf"/>
        <w:numPr>
          <w:ilvl w:val="0"/>
          <w:numId w:val="3"/>
        </w:numPr>
        <w:jc w:val="both"/>
      </w:pPr>
      <w:r>
        <w:t>Hazırlık sınıflarında “</w:t>
      </w:r>
      <w:proofErr w:type="spellStart"/>
      <w:r>
        <w:t>Hueber</w:t>
      </w:r>
      <w:proofErr w:type="spellEnd"/>
      <w:r>
        <w:t xml:space="preserve"> Yayınevi” tarafından hazırlanmış olan “</w:t>
      </w:r>
      <w:proofErr w:type="spellStart"/>
      <w:r>
        <w:t>Menschen</w:t>
      </w:r>
      <w:proofErr w:type="spellEnd"/>
      <w:r>
        <w:t>” serisi kitaplar kullanılmaktadır.</w:t>
      </w:r>
    </w:p>
    <w:p w14:paraId="72E4DF8B" w14:textId="4903EF65" w:rsidR="00BA15FA" w:rsidRDefault="00BA15FA" w:rsidP="00797C5E">
      <w:pPr>
        <w:pStyle w:val="ListeParagraf"/>
        <w:numPr>
          <w:ilvl w:val="0"/>
          <w:numId w:val="3"/>
        </w:numPr>
        <w:jc w:val="both"/>
      </w:pPr>
      <w:r>
        <w:t xml:space="preserve">Bu kitaplar “A1, A2 ve B1” olarak veya “A1.1, A1.2, A2.1, A2.2, B1.1 ve B1.2” şeklinde basılmaktadır. </w:t>
      </w:r>
      <w:r w:rsidR="00294EF6">
        <w:t>Her iki basım da içerik olarak aynıdır. Öğrenciler istedikleri basımı satın alabilirler.</w:t>
      </w:r>
    </w:p>
    <w:p w14:paraId="26A81851" w14:textId="6652E438" w:rsidR="00294EF6" w:rsidRDefault="00294EF6" w:rsidP="00797C5E">
      <w:pPr>
        <w:pStyle w:val="ListeParagraf"/>
        <w:numPr>
          <w:ilvl w:val="0"/>
          <w:numId w:val="3"/>
        </w:numPr>
        <w:jc w:val="both"/>
      </w:pPr>
      <w:r>
        <w:lastRenderedPageBreak/>
        <w:t xml:space="preserve">Her </w:t>
      </w:r>
      <w:r w:rsidR="00E6289C">
        <w:t xml:space="preserve">seviyeye ait kitap </w:t>
      </w:r>
      <w:r>
        <w:t>“</w:t>
      </w:r>
      <w:proofErr w:type="spellStart"/>
      <w:r>
        <w:t>Kursbuch</w:t>
      </w:r>
      <w:proofErr w:type="spellEnd"/>
      <w:r>
        <w:t>” ve “</w:t>
      </w:r>
      <w:proofErr w:type="spellStart"/>
      <w:r>
        <w:t>Arbeitsbuch</w:t>
      </w:r>
      <w:proofErr w:type="spellEnd"/>
      <w:r>
        <w:t xml:space="preserve">” (ders ve çalışma kitabı) olmak üzere iki </w:t>
      </w:r>
      <w:r w:rsidR="00E6289C">
        <w:t xml:space="preserve">ayrı </w:t>
      </w:r>
      <w:r>
        <w:t>kitaptan oluşmaktadır.</w:t>
      </w:r>
    </w:p>
    <w:p w14:paraId="1A98C806" w14:textId="7A1AACC0" w:rsidR="00294EF6" w:rsidRPr="00196B11" w:rsidRDefault="00294EF6" w:rsidP="00797C5E">
      <w:pPr>
        <w:pStyle w:val="ListeParagraf"/>
        <w:numPr>
          <w:ilvl w:val="0"/>
          <w:numId w:val="3"/>
        </w:numPr>
        <w:jc w:val="both"/>
      </w:pPr>
      <w:r w:rsidRPr="00196B11">
        <w:t>Kitaplar ile ilgili görseller aşağıda paylaşılmıştır.</w:t>
      </w:r>
    </w:p>
    <w:p w14:paraId="25EEB924" w14:textId="409F22BD" w:rsidR="00196B11" w:rsidRDefault="00196B11" w:rsidP="00196B11">
      <w:pPr>
        <w:ind w:left="360"/>
        <w:jc w:val="center"/>
        <w:rPr>
          <w:highlight w:val="yellow"/>
        </w:rPr>
      </w:pPr>
      <w:r w:rsidRPr="00196B11">
        <w:rPr>
          <w:noProof/>
        </w:rPr>
        <w:drawing>
          <wp:inline distT="0" distB="0" distL="0" distR="0" wp14:anchorId="34048141" wp14:editId="702488B6">
            <wp:extent cx="3708453" cy="7038975"/>
            <wp:effectExtent l="0" t="0" r="6350" b="0"/>
            <wp:docPr id="18969490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490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515" cy="70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F33B" w14:textId="07AC579F" w:rsidR="00E31A83" w:rsidRPr="00196B11" w:rsidRDefault="00E31A83" w:rsidP="00196B11">
      <w:pPr>
        <w:ind w:left="360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79AA1EDD" wp14:editId="126C91D3">
            <wp:extent cx="3657600" cy="7524750"/>
            <wp:effectExtent l="0" t="0" r="0" b="0"/>
            <wp:docPr id="636789382" name="Resim 1" descr="metin, insan yüzü, gülümsemek, gülüş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9382" name="Resim 1" descr="metin, insan yüzü, gülümsemek, gülüş, kadın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4095" w14:textId="77777777" w:rsidR="00E31A83" w:rsidRDefault="00E31A83" w:rsidP="00797C5E">
      <w:pPr>
        <w:jc w:val="both"/>
      </w:pPr>
    </w:p>
    <w:p w14:paraId="39D7C02F" w14:textId="1187D4D9" w:rsidR="00797C5E" w:rsidRDefault="00797C5E" w:rsidP="00797C5E">
      <w:pPr>
        <w:jc w:val="both"/>
      </w:pPr>
      <w:r>
        <w:t>Bilgi almak için:</w:t>
      </w:r>
    </w:p>
    <w:p w14:paraId="4D2BAFB9" w14:textId="65B05C74" w:rsidR="00797C5E" w:rsidRDefault="00797C5E" w:rsidP="00797C5E">
      <w:pPr>
        <w:jc w:val="both"/>
      </w:pPr>
      <w:r>
        <w:t>Öğr. Gör. Muhammed Mustafa UÇAR</w:t>
      </w:r>
    </w:p>
    <w:p w14:paraId="10DF3B83" w14:textId="5ED5DA7C" w:rsidR="00294EF6" w:rsidRDefault="00797C5E" w:rsidP="00797C5E">
      <w:pPr>
        <w:jc w:val="both"/>
      </w:pPr>
      <w:r>
        <w:t xml:space="preserve">E-Mail: </w:t>
      </w:r>
      <w:hyperlink r:id="rId9" w:history="1">
        <w:r w:rsidRPr="00A45AD2">
          <w:rPr>
            <w:rStyle w:val="Kpr"/>
          </w:rPr>
          <w:t>mucar@kmu.edu.tr</w:t>
        </w:r>
      </w:hyperlink>
    </w:p>
    <w:p w14:paraId="6AA44A73" w14:textId="033108EB" w:rsidR="00797C5E" w:rsidRDefault="00797C5E" w:rsidP="00797C5E">
      <w:pPr>
        <w:jc w:val="both"/>
      </w:pPr>
      <w:r>
        <w:lastRenderedPageBreak/>
        <w:t xml:space="preserve">Telefon: </w:t>
      </w:r>
      <w:r w:rsidRPr="00797C5E">
        <w:t>0338 226 20 00</w:t>
      </w:r>
      <w:r>
        <w:t xml:space="preserve"> (4106)</w:t>
      </w:r>
    </w:p>
    <w:sectPr w:rsidR="00797C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31634"/>
    <w:multiLevelType w:val="hybridMultilevel"/>
    <w:tmpl w:val="B4C8CE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6393C"/>
    <w:multiLevelType w:val="hybridMultilevel"/>
    <w:tmpl w:val="CCF6A8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E56C6"/>
    <w:multiLevelType w:val="hybridMultilevel"/>
    <w:tmpl w:val="47526E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175D3"/>
    <w:multiLevelType w:val="hybridMultilevel"/>
    <w:tmpl w:val="EF2E7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74A98"/>
    <w:multiLevelType w:val="hybridMultilevel"/>
    <w:tmpl w:val="C7BAD5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A80EBA"/>
    <w:multiLevelType w:val="hybridMultilevel"/>
    <w:tmpl w:val="59D48E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978064">
    <w:abstractNumId w:val="5"/>
  </w:num>
  <w:num w:numId="2" w16cid:durableId="598606159">
    <w:abstractNumId w:val="4"/>
  </w:num>
  <w:num w:numId="3" w16cid:durableId="1591694870">
    <w:abstractNumId w:val="2"/>
  </w:num>
  <w:num w:numId="4" w16cid:durableId="1403092880">
    <w:abstractNumId w:val="1"/>
  </w:num>
  <w:num w:numId="5" w16cid:durableId="1559173286">
    <w:abstractNumId w:val="0"/>
  </w:num>
  <w:num w:numId="6" w16cid:durableId="13088242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3B"/>
    <w:rsid w:val="000A394B"/>
    <w:rsid w:val="00196B11"/>
    <w:rsid w:val="00210B68"/>
    <w:rsid w:val="002169A1"/>
    <w:rsid w:val="00291929"/>
    <w:rsid w:val="00294EF6"/>
    <w:rsid w:val="002976CA"/>
    <w:rsid w:val="00304711"/>
    <w:rsid w:val="00327782"/>
    <w:rsid w:val="0036763B"/>
    <w:rsid w:val="00467111"/>
    <w:rsid w:val="005F46D8"/>
    <w:rsid w:val="00621344"/>
    <w:rsid w:val="006407E1"/>
    <w:rsid w:val="00797C5E"/>
    <w:rsid w:val="007E6CD8"/>
    <w:rsid w:val="00990CAF"/>
    <w:rsid w:val="00B43687"/>
    <w:rsid w:val="00BA15FA"/>
    <w:rsid w:val="00D234F5"/>
    <w:rsid w:val="00DA5A33"/>
    <w:rsid w:val="00E31A83"/>
    <w:rsid w:val="00E6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FD7DE"/>
  <w15:chartTrackingRefBased/>
  <w15:docId w15:val="{88F99DB9-C79C-453E-9AF9-BC5DFC47E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67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67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676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676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676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676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676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676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676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676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676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676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6763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6763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6763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6763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6763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6763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676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67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676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676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676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6763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6763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6763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676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6763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6763B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797C5E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97C5E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E6CD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kmu\Desktop\YDYO%20Genel%20Yaz&#305;&#351;malar\Duyurular%202021-2022-2023-2024\2024-2025%20G&#252;z%20D&#246;nemi\almanca%20ders%20program&#305;%20s&#305;n&#305;flar%20(2)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kmu.edu.tr/mevzuat/bilgi/1730/karamanoglu-mehmetbey-universitesi-yabanci-diller-yuksekokulu-yabanci-dil-egitimogretim-ve-sinav-yonerge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ucar@kmu.edu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 MUSTAFA UÇAR</dc:creator>
  <cp:keywords/>
  <dc:description/>
  <cp:lastModifiedBy>ALİ BEKE ÜNÜVAR</cp:lastModifiedBy>
  <cp:revision>2</cp:revision>
  <dcterms:created xsi:type="dcterms:W3CDTF">2024-09-23T05:52:00Z</dcterms:created>
  <dcterms:modified xsi:type="dcterms:W3CDTF">2024-09-23T05:52:00Z</dcterms:modified>
</cp:coreProperties>
</file>