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F7" w:rsidRDefault="006D18F7" w:rsidP="006D18F7">
      <w:r>
        <w:t>Sayı   : B.30.2.KMÜ.0.65.00.00-</w:t>
      </w:r>
      <w:r w:rsidRPr="00667408">
        <w:t>6</w:t>
      </w:r>
      <w:r w:rsidR="00667408" w:rsidRPr="00667408">
        <w:t>0</w:t>
      </w:r>
      <w:r w:rsidRPr="00667408">
        <w:t>2.0</w:t>
      </w:r>
      <w:r w:rsidR="00667408" w:rsidRPr="00667408">
        <w:t>8</w:t>
      </w:r>
      <w:r>
        <w:t xml:space="preserve">-                </w:t>
      </w:r>
      <w:r w:rsidR="006346E4">
        <w:t xml:space="preserve"> </w:t>
      </w:r>
      <w:r w:rsidR="00315A93">
        <w:t xml:space="preserve"> </w:t>
      </w:r>
      <w:r w:rsidR="00315A93">
        <w:tab/>
        <w:t xml:space="preserve"> </w:t>
      </w:r>
      <w:r w:rsidR="00315A93">
        <w:tab/>
        <w:t xml:space="preserve">      </w:t>
      </w:r>
      <w:r w:rsidR="00C87D11">
        <w:t xml:space="preserve">     </w:t>
      </w:r>
      <w:r w:rsidR="00315A93">
        <w:t xml:space="preserve">                     ...</w:t>
      </w:r>
      <w:r>
        <w:t>/0</w:t>
      </w:r>
      <w:r w:rsidR="00C87D11">
        <w:t>8</w:t>
      </w:r>
      <w:r>
        <w:t xml:space="preserve">/2012                </w:t>
      </w:r>
    </w:p>
    <w:p w:rsidR="006D18F7" w:rsidRDefault="006D18F7" w:rsidP="006D18F7">
      <w:pPr>
        <w:jc w:val="both"/>
      </w:pPr>
      <w:r>
        <w:t xml:space="preserve">Konu : </w:t>
      </w:r>
      <w:r w:rsidR="005F3787">
        <w:t>Performans Programının Hazırlanması</w:t>
      </w:r>
    </w:p>
    <w:p w:rsidR="00295CA9" w:rsidRDefault="00295CA9" w:rsidP="00295CA9">
      <w:pPr>
        <w:jc w:val="both"/>
      </w:pPr>
    </w:p>
    <w:p w:rsidR="0057164B" w:rsidRDefault="0057164B" w:rsidP="006D18F7">
      <w:pPr>
        <w:jc w:val="center"/>
        <w:rPr>
          <w:b/>
        </w:rPr>
      </w:pPr>
    </w:p>
    <w:p w:rsidR="00523518" w:rsidRDefault="00523518" w:rsidP="006D18F7">
      <w:pPr>
        <w:jc w:val="center"/>
        <w:rPr>
          <w:b/>
        </w:rPr>
      </w:pPr>
    </w:p>
    <w:p w:rsidR="00523518" w:rsidRDefault="00523518" w:rsidP="006D18F7">
      <w:pPr>
        <w:jc w:val="center"/>
        <w:rPr>
          <w:b/>
        </w:rPr>
      </w:pPr>
    </w:p>
    <w:p w:rsidR="00523518" w:rsidRDefault="00523518" w:rsidP="006D18F7">
      <w:pPr>
        <w:jc w:val="center"/>
        <w:rPr>
          <w:b/>
        </w:rPr>
      </w:pPr>
    </w:p>
    <w:p w:rsidR="005F3787" w:rsidRDefault="005F3787" w:rsidP="006D18F7">
      <w:pPr>
        <w:jc w:val="center"/>
        <w:rPr>
          <w:b/>
        </w:rPr>
      </w:pPr>
    </w:p>
    <w:p w:rsidR="006E1E70" w:rsidRDefault="005F3787" w:rsidP="005F3787">
      <w:pPr>
        <w:jc w:val="both"/>
      </w:pPr>
      <w:r>
        <w:tab/>
      </w:r>
      <w:r w:rsidRPr="005F3787">
        <w:t>Kamu İdarelerince Hazırlanacak Performans Programları Hakkında Yönetmelik</w:t>
      </w:r>
      <w:r>
        <w:t>’in 4’</w:t>
      </w:r>
      <w:r w:rsidR="001E3274">
        <w:t>ü</w:t>
      </w:r>
      <w:r>
        <w:t>ncü maddesinde “Performans programları; bu Yönetmelik, Performans Programı Hazırlama Rehberi ve Bakanlıkça performans esaslı bütçelemeye ilişkin yapılacak diğer düzenlemelere uygun olarak idarenin program dönemine ilişkin performans hedef ve göstergelerini, performans hedeflerine ulaşmak için yürütülecek faaliyetler ile bunların kaynak ihtiyacını, idareye ilişkin mali ve mali olmayan diğer bilgileri içerecek şekilde mali hizmetler biriminin koordinasyonunda harcama yetkililerinin katılımıyla üst yönetici tarafından idare düzeyinde hazırlanır.” denilmektedir. Yine aynı maddede k</w:t>
      </w:r>
      <w:r w:rsidRPr="005F3787">
        <w:t>amu idarelerinin performans programını hazırlama süreci</w:t>
      </w:r>
      <w:r>
        <w:t>nin</w:t>
      </w:r>
      <w:r w:rsidR="000A2F47">
        <w:t>,</w:t>
      </w:r>
      <w:r w:rsidRPr="005F3787">
        <w:t xml:space="preserve"> üst yönetici</w:t>
      </w:r>
      <w:r>
        <w:t xml:space="preserve"> </w:t>
      </w:r>
      <w:r w:rsidRPr="005F3787">
        <w:t>ve harcama yetkilileri tarafından program dönemine ilişkin öncelikli stratejik amaç ve hedeflerin, performans hedef ve göstergelerinin</w:t>
      </w:r>
      <w:r w:rsidR="00E94927">
        <w:t>, faaliyetlerin</w:t>
      </w:r>
      <w:r w:rsidRPr="000A2F47">
        <w:rPr>
          <w:color w:val="FF0000"/>
        </w:rPr>
        <w:t xml:space="preserve"> </w:t>
      </w:r>
      <w:r w:rsidRPr="005F3787">
        <w:t>ve bunlardan sorumlu harcama birimlerinin belirle</w:t>
      </w:r>
      <w:r>
        <w:t xml:space="preserve">nerek </w:t>
      </w:r>
      <w:r w:rsidRPr="005F3787">
        <w:t>üst yönetici tarafından harcama birimlerine yaz</w:t>
      </w:r>
      <w:r>
        <w:t>ılı olarak duyurulmasıyla başlayacağı belirtilmiştir.</w:t>
      </w:r>
    </w:p>
    <w:p w:rsidR="00C87D11" w:rsidRDefault="00C87D11" w:rsidP="005F3787">
      <w:pPr>
        <w:jc w:val="both"/>
      </w:pPr>
    </w:p>
    <w:p w:rsidR="00C87D11" w:rsidRDefault="005F3787" w:rsidP="005F3787">
      <w:pPr>
        <w:jc w:val="both"/>
      </w:pPr>
      <w:r>
        <w:tab/>
      </w:r>
      <w:r w:rsidR="00C87D11">
        <w:t xml:space="preserve">Bu kapsamda </w:t>
      </w:r>
      <w:r w:rsidR="00C87D11" w:rsidRPr="005F3787">
        <w:t>program dönemine ilişkin öncelikli stratejik amaç ve hedefler</w:t>
      </w:r>
      <w:r w:rsidR="00C87D11">
        <w:t xml:space="preserve"> ile </w:t>
      </w:r>
      <w:r w:rsidR="00C87D11" w:rsidRPr="005F3787">
        <w:t>performans hedef ve göstergeleri</w:t>
      </w:r>
      <w:r w:rsidR="00C87D11">
        <w:t xml:space="preserve"> belirlenmiştir. Söz konusu </w:t>
      </w:r>
      <w:r w:rsidR="00C87D11" w:rsidRPr="005F3787">
        <w:t>performans hedef</w:t>
      </w:r>
      <w:r w:rsidR="00C87D11">
        <w:t>lerini gerçekleşti</w:t>
      </w:r>
      <w:r w:rsidR="00E94927">
        <w:t>rmeye yönelik</w:t>
      </w:r>
      <w:r w:rsidR="00C87D11">
        <w:t xml:space="preserve"> faaliyetler ile</w:t>
      </w:r>
      <w:r w:rsidR="00034009">
        <w:t xml:space="preserve"> bu faaliyetlerin maliyetlerinin tespit edilmesi ve performans hedef ve göstergelerinin değerlendirilmesi gerekmektedir.</w:t>
      </w:r>
      <w:r w:rsidR="00C87D11">
        <w:t xml:space="preserve"> </w:t>
      </w:r>
      <w:r w:rsidR="00034009">
        <w:t>İ</w:t>
      </w:r>
      <w:r w:rsidR="00C87D11">
        <w:t>lgili harcama birimleri</w:t>
      </w:r>
      <w:r w:rsidR="00DD0DA7">
        <w:t xml:space="preserve"> </w:t>
      </w:r>
      <w:r w:rsidR="00C87D11">
        <w:t xml:space="preserve">tarafından </w:t>
      </w:r>
      <w:r w:rsidR="00DD0DA7">
        <w:t xml:space="preserve">ek ikide örnek olarak gönderilen tablo </w:t>
      </w:r>
      <w:r w:rsidR="00E405A3">
        <w:t>ve ek üçte yer alan açıklamalar ile performans programı inceleme (PPİ) formuna</w:t>
      </w:r>
      <w:r w:rsidR="00DD0DA7">
        <w:t xml:space="preserve"> </w:t>
      </w:r>
      <w:r w:rsidR="000A2F47">
        <w:t xml:space="preserve">uygun olarak </w:t>
      </w:r>
      <w:r w:rsidR="00DD0DA7">
        <w:t>ek birde yer alan tabloların doldurulmasını</w:t>
      </w:r>
      <w:r w:rsidR="001A7FFA">
        <w:t>,</w:t>
      </w:r>
      <w:r w:rsidR="00C87D11">
        <w:t xml:space="preserve"> </w:t>
      </w:r>
      <w:r w:rsidR="00E94927">
        <w:t xml:space="preserve">05/09/2012 tarihine kadar Rektörlüğümüze (Strateji Geliştirme Daire Başkanlığı) gönderilmesini </w:t>
      </w:r>
      <w:r w:rsidR="00C87D11">
        <w:t>rica ederim.</w:t>
      </w:r>
    </w:p>
    <w:p w:rsidR="005F3787" w:rsidRDefault="00C87D11" w:rsidP="005F3787">
      <w:pPr>
        <w:jc w:val="both"/>
      </w:pPr>
      <w:r>
        <w:t xml:space="preserve"> </w:t>
      </w:r>
    </w:p>
    <w:p w:rsidR="00C87D11" w:rsidRDefault="00C87D11" w:rsidP="005F3787">
      <w:pPr>
        <w:jc w:val="both"/>
      </w:pPr>
    </w:p>
    <w:p w:rsidR="006E1E70" w:rsidRDefault="006E1E70" w:rsidP="006E1E70">
      <w:pPr>
        <w:jc w:val="both"/>
      </w:pPr>
    </w:p>
    <w:p w:rsidR="006D18F7" w:rsidRDefault="001E3274" w:rsidP="006D18F7">
      <w:pPr>
        <w:ind w:left="4956"/>
        <w:jc w:val="center"/>
        <w:rPr>
          <w:b/>
        </w:rPr>
      </w:pPr>
      <w:r>
        <w:rPr>
          <w:b/>
        </w:rPr>
        <w:t xml:space="preserve">Prof. Dr. </w:t>
      </w:r>
      <w:r w:rsidR="00C87D11">
        <w:rPr>
          <w:b/>
        </w:rPr>
        <w:t>Sabri GÖKMEN</w:t>
      </w:r>
    </w:p>
    <w:p w:rsidR="006D18F7" w:rsidRDefault="00C87D11" w:rsidP="006D18F7">
      <w:pPr>
        <w:ind w:left="4956"/>
        <w:jc w:val="center"/>
        <w:rPr>
          <w:b/>
        </w:rPr>
      </w:pPr>
      <w:r>
        <w:rPr>
          <w:b/>
        </w:rPr>
        <w:t>Rektör</w:t>
      </w:r>
    </w:p>
    <w:p w:rsidR="00C87D11" w:rsidRDefault="00C87D11" w:rsidP="006D18F7">
      <w:pPr>
        <w:ind w:left="4956"/>
        <w:jc w:val="center"/>
        <w:rPr>
          <w:b/>
        </w:rPr>
      </w:pPr>
    </w:p>
    <w:p w:rsidR="000A2F47" w:rsidRDefault="000A2F47" w:rsidP="006D18F7">
      <w:pPr>
        <w:ind w:left="4956"/>
        <w:jc w:val="center"/>
        <w:rPr>
          <w:b/>
        </w:rPr>
      </w:pPr>
    </w:p>
    <w:p w:rsidR="0079752D" w:rsidRPr="00001AF4" w:rsidRDefault="0079752D" w:rsidP="0079752D">
      <w:pPr>
        <w:rPr>
          <w:b/>
          <w:bCs/>
        </w:rPr>
      </w:pPr>
      <w:r w:rsidRPr="00001AF4">
        <w:rPr>
          <w:b/>
          <w:bCs/>
        </w:rPr>
        <w:t>EKLER:</w:t>
      </w:r>
    </w:p>
    <w:p w:rsidR="0079752D" w:rsidRDefault="000A2F47" w:rsidP="007C138F">
      <w:pPr>
        <w:pStyle w:val="ListeParagraf"/>
        <w:numPr>
          <w:ilvl w:val="0"/>
          <w:numId w:val="12"/>
        </w:numPr>
        <w:ind w:left="284" w:hanging="284"/>
      </w:pPr>
      <w:r>
        <w:t>Performans Hedef</w:t>
      </w:r>
      <w:r w:rsidR="00E94927">
        <w:t>leri</w:t>
      </w:r>
      <w:r>
        <w:t xml:space="preserve"> ve Göstergeleri</w:t>
      </w:r>
      <w:r w:rsidR="0079752D">
        <w:t xml:space="preserve"> (</w:t>
      </w:r>
      <w:r w:rsidR="00C83131">
        <w:t>33</w:t>
      </w:r>
      <w:r w:rsidR="0079752D">
        <w:t xml:space="preserve"> adet)</w:t>
      </w:r>
    </w:p>
    <w:p w:rsidR="001A7FFA" w:rsidRDefault="001A7FFA" w:rsidP="007C138F">
      <w:pPr>
        <w:pStyle w:val="ListeParagraf"/>
        <w:numPr>
          <w:ilvl w:val="0"/>
          <w:numId w:val="12"/>
        </w:numPr>
        <w:ind w:left="284" w:hanging="284"/>
      </w:pPr>
      <w:r>
        <w:t>Örnek Tablolar (</w:t>
      </w:r>
      <w:r w:rsidR="008539D9">
        <w:t>4</w:t>
      </w:r>
      <w:r>
        <w:t xml:space="preserve"> adet)</w:t>
      </w:r>
    </w:p>
    <w:p w:rsidR="00DD0DA7" w:rsidRDefault="00DD0DA7" w:rsidP="007C138F">
      <w:pPr>
        <w:pStyle w:val="ListeParagraf"/>
        <w:numPr>
          <w:ilvl w:val="0"/>
          <w:numId w:val="12"/>
        </w:numPr>
        <w:ind w:left="284" w:hanging="284"/>
      </w:pPr>
      <w:r>
        <w:t xml:space="preserve">Açıklamalar </w:t>
      </w:r>
      <w:r w:rsidR="00E405A3">
        <w:t xml:space="preserve">ve Performans Programı İnceleme Formu </w:t>
      </w:r>
      <w:r>
        <w:t>(</w:t>
      </w:r>
      <w:r w:rsidR="00E405A3">
        <w:t>3</w:t>
      </w:r>
      <w:r>
        <w:t xml:space="preserve"> adet)</w:t>
      </w:r>
    </w:p>
    <w:p w:rsidR="00523518" w:rsidRDefault="00523518" w:rsidP="0057164B">
      <w:pPr>
        <w:rPr>
          <w:b/>
        </w:rPr>
      </w:pPr>
    </w:p>
    <w:p w:rsidR="0049155E" w:rsidRDefault="00E94927" w:rsidP="0057164B">
      <w:r w:rsidRPr="00E94927">
        <w:rPr>
          <w:b/>
        </w:rPr>
        <w:t>DAĞITIM</w:t>
      </w:r>
      <w:r w:rsidR="005751B9">
        <w:rPr>
          <w:b/>
        </w:rPr>
        <w:t>:</w:t>
      </w:r>
      <w:r w:rsidR="0049155E">
        <w:rPr>
          <w:b/>
        </w:rPr>
        <w:t xml:space="preserve"> </w:t>
      </w:r>
      <w:r w:rsidR="005751B9">
        <w:t>Ekli Liste</w:t>
      </w:r>
    </w:p>
    <w:p w:rsidR="00523518" w:rsidRDefault="00523518" w:rsidP="00523518"/>
    <w:p w:rsidR="00571BE2" w:rsidRDefault="00571BE2" w:rsidP="00571BE2">
      <w:r>
        <w:t>…/08/2012 M.Hiz.Uzm.Yrd. : O.HOP</w:t>
      </w:r>
    </w:p>
    <w:p w:rsidR="00571BE2" w:rsidRDefault="00571BE2" w:rsidP="00571BE2">
      <w:r>
        <w:t>…/08/2012 Şube Müdürü      : S.YENİEL</w:t>
      </w:r>
    </w:p>
    <w:p w:rsidR="00571BE2" w:rsidRDefault="00571BE2" w:rsidP="00571BE2">
      <w:r>
        <w:t>…/08/2012 Daire Başkanı     : V. ERDOĞAN</w:t>
      </w:r>
    </w:p>
    <w:p w:rsidR="00571BE2" w:rsidRDefault="00571BE2" w:rsidP="00571BE2">
      <w:r>
        <w:t>…/08/2012 Genel Sekreter</w:t>
      </w:r>
      <w:r>
        <w:tab/>
        <w:t xml:space="preserve">: A. TÜFEKCİ             </w:t>
      </w:r>
    </w:p>
    <w:p w:rsidR="00571BE2" w:rsidRDefault="00571BE2" w:rsidP="0057164B"/>
    <w:p w:rsidR="00C83131" w:rsidRDefault="00C83131" w:rsidP="0057164B">
      <w:pPr>
        <w:rPr>
          <w:b/>
        </w:rPr>
      </w:pPr>
    </w:p>
    <w:p w:rsidR="00523518" w:rsidRDefault="00523518" w:rsidP="0057164B">
      <w:pPr>
        <w:rPr>
          <w:b/>
        </w:rPr>
      </w:pPr>
    </w:p>
    <w:p w:rsidR="0049155E" w:rsidRDefault="005751B9" w:rsidP="0057164B">
      <w:pPr>
        <w:rPr>
          <w:b/>
        </w:rPr>
      </w:pPr>
      <w:r>
        <w:rPr>
          <w:b/>
        </w:rPr>
        <w:t>LİSTE</w:t>
      </w:r>
    </w:p>
    <w:p w:rsidR="005751B9" w:rsidRPr="00E94927" w:rsidRDefault="005751B9" w:rsidP="0057164B">
      <w:pPr>
        <w:rPr>
          <w:b/>
        </w:rPr>
      </w:pPr>
    </w:p>
    <w:p w:rsidR="00FA23C1" w:rsidRDefault="00991BB9" w:rsidP="00E94927">
      <w:pPr>
        <w:pStyle w:val="ListeParagraf"/>
        <w:numPr>
          <w:ilvl w:val="0"/>
          <w:numId w:val="11"/>
        </w:numPr>
        <w:tabs>
          <w:tab w:val="left" w:pos="284"/>
        </w:tabs>
        <w:ind w:left="0" w:firstLine="0"/>
      </w:pPr>
      <w:r>
        <w:t>Mühendislik Fakültesi</w:t>
      </w:r>
    </w:p>
    <w:p w:rsidR="00991BB9" w:rsidRDefault="00991BB9" w:rsidP="00E94927">
      <w:pPr>
        <w:pStyle w:val="ListeParagraf"/>
        <w:numPr>
          <w:ilvl w:val="0"/>
          <w:numId w:val="11"/>
        </w:numPr>
        <w:tabs>
          <w:tab w:val="left" w:pos="284"/>
        </w:tabs>
        <w:ind w:left="0" w:firstLine="0"/>
      </w:pPr>
      <w:r>
        <w:t>Edebiyat Fakültesi</w:t>
      </w:r>
    </w:p>
    <w:p w:rsidR="00991BB9" w:rsidRDefault="00991BB9" w:rsidP="00E94927">
      <w:pPr>
        <w:pStyle w:val="ListeParagraf"/>
        <w:numPr>
          <w:ilvl w:val="0"/>
          <w:numId w:val="11"/>
        </w:numPr>
        <w:tabs>
          <w:tab w:val="left" w:pos="284"/>
        </w:tabs>
        <w:ind w:left="0" w:firstLine="0"/>
      </w:pPr>
      <w:r>
        <w:t>Fen Bilimleri Enstitüsü</w:t>
      </w:r>
    </w:p>
    <w:p w:rsidR="00991BB9" w:rsidRDefault="00991BB9" w:rsidP="00E94927">
      <w:pPr>
        <w:pStyle w:val="ListeParagraf"/>
        <w:numPr>
          <w:ilvl w:val="0"/>
          <w:numId w:val="11"/>
        </w:numPr>
        <w:tabs>
          <w:tab w:val="left" w:pos="284"/>
        </w:tabs>
        <w:ind w:left="0" w:firstLine="0"/>
      </w:pPr>
      <w:r>
        <w:t>Sosyal Bilimler Enstitüsü</w:t>
      </w:r>
    </w:p>
    <w:p w:rsidR="00991BB9" w:rsidRDefault="00991BB9" w:rsidP="00E94927">
      <w:pPr>
        <w:pStyle w:val="ListeParagraf"/>
        <w:numPr>
          <w:ilvl w:val="0"/>
          <w:numId w:val="11"/>
        </w:numPr>
        <w:tabs>
          <w:tab w:val="left" w:pos="284"/>
        </w:tabs>
        <w:ind w:left="0" w:firstLine="0"/>
      </w:pPr>
      <w:r w:rsidRPr="004228FA">
        <w:t>Genel Sekreterlik</w:t>
      </w:r>
    </w:p>
    <w:p w:rsidR="00991BB9" w:rsidRDefault="00991BB9" w:rsidP="00991BB9">
      <w:pPr>
        <w:pStyle w:val="ListeParagraf"/>
        <w:numPr>
          <w:ilvl w:val="0"/>
          <w:numId w:val="11"/>
        </w:numPr>
        <w:tabs>
          <w:tab w:val="left" w:pos="284"/>
        </w:tabs>
        <w:ind w:left="0" w:firstLine="0"/>
      </w:pPr>
      <w:r w:rsidRPr="004228FA">
        <w:t>Personel Daire Başkanlığı</w:t>
      </w:r>
    </w:p>
    <w:p w:rsidR="00991BB9" w:rsidRDefault="00991BB9" w:rsidP="00E94927">
      <w:pPr>
        <w:pStyle w:val="ListeParagraf"/>
        <w:numPr>
          <w:ilvl w:val="0"/>
          <w:numId w:val="11"/>
        </w:numPr>
        <w:tabs>
          <w:tab w:val="left" w:pos="284"/>
        </w:tabs>
        <w:ind w:left="0" w:firstLine="0"/>
      </w:pPr>
      <w:r w:rsidRPr="004228FA">
        <w:t>Sağlık, Kültür ve Spor Daire Başkanlığı</w:t>
      </w:r>
    </w:p>
    <w:p w:rsidR="00991BB9" w:rsidRDefault="007C138F" w:rsidP="00E94927">
      <w:pPr>
        <w:pStyle w:val="ListeParagraf"/>
        <w:numPr>
          <w:ilvl w:val="0"/>
          <w:numId w:val="11"/>
        </w:numPr>
        <w:tabs>
          <w:tab w:val="left" w:pos="284"/>
        </w:tabs>
        <w:ind w:left="0" w:firstLine="0"/>
      </w:pPr>
      <w:r>
        <w:t>Öğrenci İşleri Daire Başkanlığı</w:t>
      </w:r>
    </w:p>
    <w:p w:rsidR="007C138F" w:rsidRDefault="007C138F" w:rsidP="007C138F">
      <w:pPr>
        <w:pStyle w:val="ListeParagraf"/>
        <w:numPr>
          <w:ilvl w:val="0"/>
          <w:numId w:val="11"/>
        </w:numPr>
        <w:tabs>
          <w:tab w:val="left" w:pos="284"/>
          <w:tab w:val="left" w:pos="426"/>
        </w:tabs>
        <w:ind w:left="0" w:firstLine="0"/>
      </w:pPr>
      <w:r w:rsidRPr="007C7484">
        <w:t>Yapı İşleri Teknik Daire Başkanlığı</w:t>
      </w:r>
    </w:p>
    <w:p w:rsidR="007C138F" w:rsidRDefault="007C138F" w:rsidP="007C138F">
      <w:pPr>
        <w:pStyle w:val="ListeParagraf"/>
        <w:numPr>
          <w:ilvl w:val="0"/>
          <w:numId w:val="11"/>
        </w:numPr>
        <w:tabs>
          <w:tab w:val="left" w:pos="284"/>
          <w:tab w:val="left" w:pos="426"/>
        </w:tabs>
        <w:ind w:left="0" w:firstLine="0"/>
      </w:pPr>
      <w:r w:rsidRPr="007C7484">
        <w:t>Bilgi İşlem Daire Başkanlığı</w:t>
      </w:r>
    </w:p>
    <w:p w:rsidR="007C138F" w:rsidRDefault="007C138F" w:rsidP="007C138F">
      <w:pPr>
        <w:pStyle w:val="ListeParagraf"/>
        <w:numPr>
          <w:ilvl w:val="0"/>
          <w:numId w:val="11"/>
        </w:numPr>
        <w:tabs>
          <w:tab w:val="left" w:pos="284"/>
          <w:tab w:val="left" w:pos="426"/>
        </w:tabs>
        <w:ind w:left="0" w:firstLine="0"/>
      </w:pPr>
      <w:r w:rsidRPr="004228FA">
        <w:t xml:space="preserve">İdari </w:t>
      </w:r>
      <w:r>
        <w:t xml:space="preserve">ve </w:t>
      </w:r>
      <w:r w:rsidRPr="004228FA">
        <w:t>Mali İşler Daire Başkanlığı</w:t>
      </w:r>
    </w:p>
    <w:p w:rsidR="007C138F" w:rsidRDefault="007C138F" w:rsidP="007C138F">
      <w:pPr>
        <w:pStyle w:val="ListeParagraf"/>
        <w:numPr>
          <w:ilvl w:val="0"/>
          <w:numId w:val="11"/>
        </w:numPr>
        <w:tabs>
          <w:tab w:val="left" w:pos="284"/>
          <w:tab w:val="left" w:pos="426"/>
        </w:tabs>
        <w:ind w:left="0" w:firstLine="0"/>
      </w:pPr>
      <w:r w:rsidRPr="004228FA">
        <w:t>Kütüphane Dokümantasyon Daire Başkanlığı</w:t>
      </w:r>
    </w:p>
    <w:p w:rsidR="007C138F" w:rsidRDefault="007C138F" w:rsidP="007C138F">
      <w:pPr>
        <w:pStyle w:val="ListeParagraf"/>
        <w:numPr>
          <w:ilvl w:val="0"/>
          <w:numId w:val="11"/>
        </w:numPr>
        <w:tabs>
          <w:tab w:val="left" w:pos="284"/>
          <w:tab w:val="left" w:pos="426"/>
        </w:tabs>
        <w:ind w:left="0" w:firstLine="0"/>
      </w:pPr>
      <w:r>
        <w:t>Basın Yayın ve Halkla İlişkiler</w:t>
      </w:r>
    </w:p>
    <w:p w:rsidR="007C138F" w:rsidRDefault="007C138F" w:rsidP="007C138F">
      <w:pPr>
        <w:pStyle w:val="ListeParagraf"/>
        <w:numPr>
          <w:ilvl w:val="0"/>
          <w:numId w:val="11"/>
        </w:numPr>
        <w:tabs>
          <w:tab w:val="left" w:pos="284"/>
          <w:tab w:val="left" w:pos="426"/>
        </w:tabs>
        <w:ind w:left="0" w:firstLine="0"/>
      </w:pPr>
      <w:r w:rsidRPr="004228FA">
        <w:t>Türk Dili Uygulama ve Araştırma Merkezi</w:t>
      </w:r>
    </w:p>
    <w:p w:rsidR="007C138F" w:rsidRDefault="007C138F" w:rsidP="007C138F">
      <w:pPr>
        <w:pStyle w:val="ListeParagraf"/>
        <w:numPr>
          <w:ilvl w:val="0"/>
          <w:numId w:val="11"/>
        </w:numPr>
        <w:tabs>
          <w:tab w:val="left" w:pos="284"/>
          <w:tab w:val="left" w:pos="426"/>
        </w:tabs>
        <w:ind w:left="0" w:firstLine="0"/>
      </w:pPr>
      <w:r w:rsidRPr="007C7484">
        <w:t>ERASMUS Kurum Koordinatörlüğü</w:t>
      </w:r>
    </w:p>
    <w:p w:rsidR="007C138F" w:rsidRDefault="007C138F" w:rsidP="007C138F">
      <w:pPr>
        <w:pStyle w:val="ListeParagraf"/>
        <w:numPr>
          <w:ilvl w:val="0"/>
          <w:numId w:val="11"/>
        </w:numPr>
        <w:tabs>
          <w:tab w:val="left" w:pos="284"/>
          <w:tab w:val="left" w:pos="426"/>
        </w:tabs>
        <w:ind w:left="0" w:firstLine="0"/>
      </w:pPr>
      <w:r w:rsidRPr="007C7484">
        <w:t>Uluslararası İlişkiler Uygulama ve Araştırma Merkezi</w:t>
      </w:r>
    </w:p>
    <w:p w:rsidR="007C138F" w:rsidRDefault="007C138F" w:rsidP="007C138F">
      <w:pPr>
        <w:pStyle w:val="ListeParagraf"/>
        <w:numPr>
          <w:ilvl w:val="0"/>
          <w:numId w:val="11"/>
        </w:numPr>
        <w:tabs>
          <w:tab w:val="left" w:pos="284"/>
          <w:tab w:val="left" w:pos="426"/>
        </w:tabs>
        <w:ind w:left="0" w:firstLine="0"/>
      </w:pPr>
      <w:r>
        <w:t>Bilimsel Araştırma Projeleri Koordinatörlüğü</w:t>
      </w:r>
    </w:p>
    <w:p w:rsidR="007C138F" w:rsidRDefault="007C138F" w:rsidP="007C138F">
      <w:pPr>
        <w:pStyle w:val="ListeParagraf"/>
        <w:tabs>
          <w:tab w:val="left" w:pos="284"/>
        </w:tabs>
        <w:ind w:left="0"/>
      </w:pPr>
    </w:p>
    <w:p w:rsidR="001E3274" w:rsidRDefault="001E3274" w:rsidP="0057164B"/>
    <w:p w:rsidR="0049155E" w:rsidRDefault="0049155E"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5751B9" w:rsidRDefault="005751B9" w:rsidP="0057164B"/>
    <w:p w:rsidR="007C138F" w:rsidRDefault="007C138F" w:rsidP="0057164B"/>
    <w:p w:rsidR="00A00149" w:rsidRDefault="00A00149" w:rsidP="00A00149"/>
    <w:sectPr w:rsidR="00A00149" w:rsidSect="0055252D">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DD0" w:rsidRDefault="002A5DD0" w:rsidP="00DF6C15">
      <w:r>
        <w:separator/>
      </w:r>
    </w:p>
  </w:endnote>
  <w:endnote w:type="continuationSeparator" w:id="1">
    <w:p w:rsidR="002A5DD0" w:rsidRDefault="002A5DD0" w:rsidP="00DF6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6C" w:rsidRDefault="002A5DD0" w:rsidP="00BE1F6C">
    <w:pPr>
      <w:pBdr>
        <w:top w:val="single" w:sz="4" w:space="0" w:color="auto"/>
      </w:pBdr>
      <w:tabs>
        <w:tab w:val="left" w:pos="2865"/>
      </w:tabs>
      <w:rPr>
        <w:bCs/>
        <w:spacing w:val="20"/>
        <w:sz w:val="18"/>
        <w:szCs w:val="18"/>
      </w:rPr>
    </w:pPr>
  </w:p>
  <w:p w:rsidR="00BE1F6C" w:rsidRDefault="004C01A4" w:rsidP="00BE1F6C">
    <w:pPr>
      <w:pBdr>
        <w:top w:val="single" w:sz="4" w:space="0" w:color="auto"/>
      </w:pBdr>
      <w:rPr>
        <w:bCs/>
        <w:spacing w:val="20"/>
        <w:sz w:val="18"/>
        <w:szCs w:val="18"/>
      </w:rPr>
    </w:pPr>
    <w:r>
      <w:rPr>
        <w:bCs/>
        <w:spacing w:val="20"/>
        <w:sz w:val="18"/>
        <w:szCs w:val="18"/>
      </w:rPr>
      <w:t xml:space="preserve">Yunus Emre Yerleşkesi 70200/KARAMAN </w:t>
    </w:r>
    <w:r>
      <w:rPr>
        <w:bCs/>
        <w:spacing w:val="20"/>
        <w:sz w:val="18"/>
        <w:szCs w:val="18"/>
      </w:rPr>
      <w:tab/>
      <w:t>Ayrıntılı Bilgi İçin  : V. ERDOĞAN Dai. Bşk.</w:t>
    </w:r>
  </w:p>
  <w:p w:rsidR="00BE1F6C" w:rsidRDefault="004C01A4" w:rsidP="00BE1F6C">
    <w:pPr>
      <w:pBdr>
        <w:top w:val="single" w:sz="4" w:space="0" w:color="auto"/>
      </w:pBdr>
      <w:rPr>
        <w:bCs/>
        <w:spacing w:val="20"/>
        <w:sz w:val="18"/>
        <w:szCs w:val="18"/>
      </w:rPr>
    </w:pPr>
    <w:r>
      <w:rPr>
        <w:bCs/>
        <w:spacing w:val="20"/>
        <w:sz w:val="18"/>
        <w:szCs w:val="18"/>
      </w:rPr>
      <w:t>Telf</w:t>
    </w:r>
    <w:r>
      <w:rPr>
        <w:bCs/>
        <w:spacing w:val="20"/>
        <w:sz w:val="18"/>
        <w:szCs w:val="18"/>
      </w:rPr>
      <w:tab/>
      <w:t xml:space="preserve">: (0338) 226 20 26 </w:t>
    </w:r>
    <w:r>
      <w:rPr>
        <w:bCs/>
        <w:spacing w:val="20"/>
        <w:sz w:val="18"/>
        <w:szCs w:val="18"/>
      </w:rPr>
      <w:tab/>
    </w:r>
    <w:r>
      <w:rPr>
        <w:bCs/>
        <w:spacing w:val="20"/>
        <w:sz w:val="18"/>
        <w:szCs w:val="18"/>
      </w:rPr>
      <w:tab/>
    </w:r>
    <w:r>
      <w:rPr>
        <w:bCs/>
        <w:spacing w:val="20"/>
        <w:sz w:val="18"/>
        <w:szCs w:val="18"/>
      </w:rPr>
      <w:tab/>
      <w:t xml:space="preserve">e-posta </w:t>
    </w:r>
    <w:r>
      <w:rPr>
        <w:bCs/>
        <w:spacing w:val="20"/>
        <w:sz w:val="18"/>
        <w:szCs w:val="18"/>
      </w:rPr>
      <w:tab/>
      <w:t xml:space="preserve">       : strateji@kmu.edu.tr</w:t>
    </w:r>
  </w:p>
  <w:p w:rsidR="00BE1F6C" w:rsidRDefault="004C01A4" w:rsidP="00BE1F6C">
    <w:pPr>
      <w:pStyle w:val="Altbilgi"/>
      <w:rPr>
        <w:bCs/>
        <w:spacing w:val="20"/>
        <w:sz w:val="18"/>
        <w:szCs w:val="18"/>
      </w:rPr>
    </w:pPr>
    <w:r>
      <w:rPr>
        <w:bCs/>
        <w:spacing w:val="20"/>
        <w:sz w:val="18"/>
        <w:szCs w:val="18"/>
      </w:rPr>
      <w:t>Fax      : (0338) 226 20 23</w:t>
    </w:r>
    <w:r>
      <w:rPr>
        <w:bCs/>
        <w:spacing w:val="20"/>
        <w:sz w:val="18"/>
        <w:szCs w:val="18"/>
      </w:rPr>
      <w:tab/>
      <w:t xml:space="preserve">                             Elektronik Ağ        : http://strateji.kmu.edu.tr</w:t>
    </w:r>
    <w:r>
      <w:rPr>
        <w:bCs/>
        <w:spacing w:val="2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DD0" w:rsidRDefault="002A5DD0" w:rsidP="00DF6C15">
      <w:r>
        <w:separator/>
      </w:r>
    </w:p>
  </w:footnote>
  <w:footnote w:type="continuationSeparator" w:id="1">
    <w:p w:rsidR="002A5DD0" w:rsidRDefault="002A5DD0" w:rsidP="00DF6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8" w:type="dxa"/>
      <w:tblInd w:w="-110" w:type="dxa"/>
      <w:tblLook w:val="04A0"/>
    </w:tblPr>
    <w:tblGrid>
      <w:gridCol w:w="1440"/>
      <w:gridCol w:w="7598"/>
    </w:tblGrid>
    <w:tr w:rsidR="006346E4" w:rsidTr="00C033E3">
      <w:tc>
        <w:tcPr>
          <w:tcW w:w="1440" w:type="dxa"/>
          <w:hideMark/>
        </w:tcPr>
        <w:p w:rsidR="006346E4" w:rsidRDefault="006346E4" w:rsidP="00C033E3">
          <w:pPr>
            <w:jc w:val="center"/>
          </w:pPr>
          <w:r w:rsidRPr="00BE1F6C">
            <w:rPr>
              <w:noProof/>
            </w:rPr>
            <w:drawing>
              <wp:anchor distT="0" distB="0" distL="114300" distR="114300" simplePos="0" relativeHeight="251659264" behindDoc="0" locked="0" layoutInCell="1" allowOverlap="1">
                <wp:simplePos x="0" y="0"/>
                <wp:positionH relativeFrom="column">
                  <wp:posOffset>65405</wp:posOffset>
                </wp:positionH>
                <wp:positionV relativeFrom="paragraph">
                  <wp:posOffset>-4445</wp:posOffset>
                </wp:positionV>
                <wp:extent cx="704850" cy="64770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4850" cy="647700"/>
                        </a:xfrm>
                        <a:prstGeom prst="rect">
                          <a:avLst/>
                        </a:prstGeom>
                        <a:noFill/>
                        <a:ln w="9525">
                          <a:noFill/>
                          <a:miter lim="800000"/>
                          <a:headEnd/>
                          <a:tailEnd/>
                        </a:ln>
                      </pic:spPr>
                    </pic:pic>
                  </a:graphicData>
                </a:graphic>
              </wp:anchor>
            </w:drawing>
          </w:r>
        </w:p>
      </w:tc>
      <w:tc>
        <w:tcPr>
          <w:tcW w:w="7598" w:type="dxa"/>
          <w:hideMark/>
        </w:tcPr>
        <w:p w:rsidR="006346E4" w:rsidRDefault="006346E4" w:rsidP="00C033E3">
          <w:pPr>
            <w:spacing w:line="240" w:lineRule="atLeast"/>
            <w:ind w:left="57"/>
            <w:jc w:val="center"/>
            <w:rPr>
              <w:b/>
              <w:spacing w:val="20"/>
            </w:rPr>
          </w:pPr>
          <w:r>
            <w:rPr>
              <w:b/>
              <w:spacing w:val="20"/>
            </w:rPr>
            <w:t>T.C.</w:t>
          </w:r>
        </w:p>
        <w:p w:rsidR="006346E4" w:rsidRDefault="006346E4" w:rsidP="00C033E3">
          <w:pPr>
            <w:jc w:val="center"/>
            <w:rPr>
              <w:b/>
              <w:spacing w:val="20"/>
            </w:rPr>
          </w:pPr>
          <w:r>
            <w:rPr>
              <w:b/>
              <w:spacing w:val="20"/>
            </w:rPr>
            <w:t xml:space="preserve">KARAMANOĞLU MEHMETBEY ÜNİVERSİTESİ </w:t>
          </w:r>
        </w:p>
        <w:p w:rsidR="006346E4" w:rsidRDefault="006346E4" w:rsidP="00C033E3">
          <w:pPr>
            <w:jc w:val="center"/>
          </w:pPr>
          <w:r>
            <w:rPr>
              <w:b/>
              <w:spacing w:val="20"/>
            </w:rPr>
            <w:t>Strateji Geliştirme Daire Başkanlığı</w:t>
          </w:r>
        </w:p>
      </w:tc>
    </w:tr>
  </w:tbl>
  <w:p w:rsidR="006346E4" w:rsidRDefault="006346E4">
    <w:pPr>
      <w:pStyle w:val="stbilgi"/>
    </w:pPr>
  </w:p>
  <w:p w:rsidR="006346E4" w:rsidRDefault="006346E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6BB"/>
    <w:multiLevelType w:val="hybridMultilevel"/>
    <w:tmpl w:val="CB1A4C24"/>
    <w:lvl w:ilvl="0" w:tplc="041F000F">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
    <w:nsid w:val="0BB24E41"/>
    <w:multiLevelType w:val="hybridMultilevel"/>
    <w:tmpl w:val="B3765F5E"/>
    <w:lvl w:ilvl="0" w:tplc="75FA88A2">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55608"/>
    <w:multiLevelType w:val="hybridMultilevel"/>
    <w:tmpl w:val="61E886F0"/>
    <w:lvl w:ilvl="0" w:tplc="F29041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CC3021"/>
    <w:multiLevelType w:val="hybridMultilevel"/>
    <w:tmpl w:val="58529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202F3C"/>
    <w:multiLevelType w:val="hybridMultilevel"/>
    <w:tmpl w:val="8A6A9BB0"/>
    <w:lvl w:ilvl="0" w:tplc="F29041A8">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56815A0E"/>
    <w:multiLevelType w:val="hybridMultilevel"/>
    <w:tmpl w:val="080619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8D7520"/>
    <w:multiLevelType w:val="hybridMultilevel"/>
    <w:tmpl w:val="1AA46AB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57E9441A"/>
    <w:multiLevelType w:val="hybridMultilevel"/>
    <w:tmpl w:val="BB6EE03E"/>
    <w:lvl w:ilvl="0" w:tplc="57C800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B00E07"/>
    <w:multiLevelType w:val="hybridMultilevel"/>
    <w:tmpl w:val="25268B8A"/>
    <w:lvl w:ilvl="0" w:tplc="E88CF1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6928F3"/>
    <w:multiLevelType w:val="hybridMultilevel"/>
    <w:tmpl w:val="77DE111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78F05FD1"/>
    <w:multiLevelType w:val="hybridMultilevel"/>
    <w:tmpl w:val="63B0BEBE"/>
    <w:lvl w:ilvl="0" w:tplc="041F0011">
      <w:start w:val="1"/>
      <w:numFmt w:val="decimal"/>
      <w:lvlText w:val="%1)"/>
      <w:lvlJc w:val="left"/>
      <w:pPr>
        <w:ind w:left="2868" w:hanging="360"/>
      </w:p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11">
    <w:nsid w:val="7FF11056"/>
    <w:multiLevelType w:val="hybridMultilevel"/>
    <w:tmpl w:val="B39E435A"/>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8"/>
  </w:num>
  <w:num w:numId="2">
    <w:abstractNumId w:val="11"/>
  </w:num>
  <w:num w:numId="3">
    <w:abstractNumId w:val="6"/>
  </w:num>
  <w:num w:numId="4">
    <w:abstractNumId w:val="0"/>
  </w:num>
  <w:num w:numId="5">
    <w:abstractNumId w:val="10"/>
  </w:num>
  <w:num w:numId="6">
    <w:abstractNumId w:val="5"/>
  </w:num>
  <w:num w:numId="7">
    <w:abstractNumId w:val="9"/>
  </w:num>
  <w:num w:numId="8">
    <w:abstractNumId w:val="3"/>
  </w:num>
  <w:num w:numId="9">
    <w:abstractNumId w:val="2"/>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5CA9"/>
    <w:rsid w:val="000246BE"/>
    <w:rsid w:val="0002611A"/>
    <w:rsid w:val="00034009"/>
    <w:rsid w:val="00035E17"/>
    <w:rsid w:val="00060419"/>
    <w:rsid w:val="00087F62"/>
    <w:rsid w:val="000A2F47"/>
    <w:rsid w:val="000A3067"/>
    <w:rsid w:val="000B020C"/>
    <w:rsid w:val="000E4FF2"/>
    <w:rsid w:val="00124E87"/>
    <w:rsid w:val="00135E13"/>
    <w:rsid w:val="0015523F"/>
    <w:rsid w:val="001A7FFA"/>
    <w:rsid w:val="001D32B5"/>
    <w:rsid w:val="001E3274"/>
    <w:rsid w:val="00222F57"/>
    <w:rsid w:val="002276FA"/>
    <w:rsid w:val="00227723"/>
    <w:rsid w:val="00240430"/>
    <w:rsid w:val="00251D9D"/>
    <w:rsid w:val="00272084"/>
    <w:rsid w:val="00295CA9"/>
    <w:rsid w:val="002A1D80"/>
    <w:rsid w:val="002A4184"/>
    <w:rsid w:val="002A5DD0"/>
    <w:rsid w:val="002B0756"/>
    <w:rsid w:val="002E455F"/>
    <w:rsid w:val="00301B32"/>
    <w:rsid w:val="00301FE1"/>
    <w:rsid w:val="0031257A"/>
    <w:rsid w:val="00315A93"/>
    <w:rsid w:val="00360D22"/>
    <w:rsid w:val="00376958"/>
    <w:rsid w:val="003803EE"/>
    <w:rsid w:val="0038393C"/>
    <w:rsid w:val="003A0AF4"/>
    <w:rsid w:val="003C5DF1"/>
    <w:rsid w:val="003C6905"/>
    <w:rsid w:val="003E6CAC"/>
    <w:rsid w:val="003E70A2"/>
    <w:rsid w:val="003F5EAC"/>
    <w:rsid w:val="003F64FC"/>
    <w:rsid w:val="00403023"/>
    <w:rsid w:val="004066C1"/>
    <w:rsid w:val="00426719"/>
    <w:rsid w:val="0043328D"/>
    <w:rsid w:val="004542B6"/>
    <w:rsid w:val="00460670"/>
    <w:rsid w:val="00481251"/>
    <w:rsid w:val="0049155E"/>
    <w:rsid w:val="00495DB2"/>
    <w:rsid w:val="004A6120"/>
    <w:rsid w:val="004C01A4"/>
    <w:rsid w:val="004C4EF6"/>
    <w:rsid w:val="004C7527"/>
    <w:rsid w:val="004D043A"/>
    <w:rsid w:val="004D2ED6"/>
    <w:rsid w:val="004D30BB"/>
    <w:rsid w:val="004E359D"/>
    <w:rsid w:val="004E377D"/>
    <w:rsid w:val="004E608B"/>
    <w:rsid w:val="004F5CE9"/>
    <w:rsid w:val="004F6092"/>
    <w:rsid w:val="005010A1"/>
    <w:rsid w:val="00510FD2"/>
    <w:rsid w:val="00523518"/>
    <w:rsid w:val="00523B75"/>
    <w:rsid w:val="005262A2"/>
    <w:rsid w:val="0055252D"/>
    <w:rsid w:val="00560871"/>
    <w:rsid w:val="0057164B"/>
    <w:rsid w:val="00571BE2"/>
    <w:rsid w:val="00573224"/>
    <w:rsid w:val="005751B9"/>
    <w:rsid w:val="00597BF1"/>
    <w:rsid w:val="005A38D9"/>
    <w:rsid w:val="005B005C"/>
    <w:rsid w:val="005B2EEA"/>
    <w:rsid w:val="005C1206"/>
    <w:rsid w:val="005E1ED8"/>
    <w:rsid w:val="005E3B2C"/>
    <w:rsid w:val="005F3787"/>
    <w:rsid w:val="0063046E"/>
    <w:rsid w:val="006346E4"/>
    <w:rsid w:val="00646A04"/>
    <w:rsid w:val="006609C5"/>
    <w:rsid w:val="00667408"/>
    <w:rsid w:val="0069591C"/>
    <w:rsid w:val="006A7E92"/>
    <w:rsid w:val="006B3F6F"/>
    <w:rsid w:val="006B51C6"/>
    <w:rsid w:val="006D18F7"/>
    <w:rsid w:val="006D520E"/>
    <w:rsid w:val="006E1E70"/>
    <w:rsid w:val="006E51F8"/>
    <w:rsid w:val="00711316"/>
    <w:rsid w:val="00713195"/>
    <w:rsid w:val="00731C9F"/>
    <w:rsid w:val="00755803"/>
    <w:rsid w:val="00766C92"/>
    <w:rsid w:val="00772231"/>
    <w:rsid w:val="0079752D"/>
    <w:rsid w:val="007C138F"/>
    <w:rsid w:val="007C3D06"/>
    <w:rsid w:val="007D246F"/>
    <w:rsid w:val="00826635"/>
    <w:rsid w:val="00836353"/>
    <w:rsid w:val="008539D9"/>
    <w:rsid w:val="0086227B"/>
    <w:rsid w:val="008A0665"/>
    <w:rsid w:val="008B0EC4"/>
    <w:rsid w:val="008C2ED3"/>
    <w:rsid w:val="008C44E8"/>
    <w:rsid w:val="008C4C4F"/>
    <w:rsid w:val="008C4E5D"/>
    <w:rsid w:val="008D09FC"/>
    <w:rsid w:val="008E1EF7"/>
    <w:rsid w:val="00907A90"/>
    <w:rsid w:val="00916CF1"/>
    <w:rsid w:val="00941E33"/>
    <w:rsid w:val="0094464B"/>
    <w:rsid w:val="00977796"/>
    <w:rsid w:val="009853C7"/>
    <w:rsid w:val="00991BB9"/>
    <w:rsid w:val="009A29D9"/>
    <w:rsid w:val="009A6ADA"/>
    <w:rsid w:val="009F73B2"/>
    <w:rsid w:val="00A00149"/>
    <w:rsid w:val="00A021EC"/>
    <w:rsid w:val="00A20633"/>
    <w:rsid w:val="00A315D9"/>
    <w:rsid w:val="00A60F94"/>
    <w:rsid w:val="00A650FA"/>
    <w:rsid w:val="00A76D68"/>
    <w:rsid w:val="00A84A8A"/>
    <w:rsid w:val="00AA4FBE"/>
    <w:rsid w:val="00AB45BC"/>
    <w:rsid w:val="00B15C61"/>
    <w:rsid w:val="00B43E26"/>
    <w:rsid w:val="00B47F4D"/>
    <w:rsid w:val="00B65ED0"/>
    <w:rsid w:val="00BA682D"/>
    <w:rsid w:val="00BE694C"/>
    <w:rsid w:val="00BF1CB7"/>
    <w:rsid w:val="00BF53E8"/>
    <w:rsid w:val="00C120A7"/>
    <w:rsid w:val="00C31610"/>
    <w:rsid w:val="00C4284B"/>
    <w:rsid w:val="00C43506"/>
    <w:rsid w:val="00C7658B"/>
    <w:rsid w:val="00C81984"/>
    <w:rsid w:val="00C83131"/>
    <w:rsid w:val="00C87D11"/>
    <w:rsid w:val="00D30510"/>
    <w:rsid w:val="00D51EA7"/>
    <w:rsid w:val="00D57FF8"/>
    <w:rsid w:val="00D94CBA"/>
    <w:rsid w:val="00DB5081"/>
    <w:rsid w:val="00DD0DA7"/>
    <w:rsid w:val="00DE4A01"/>
    <w:rsid w:val="00DF12AD"/>
    <w:rsid w:val="00DF5E98"/>
    <w:rsid w:val="00DF6C15"/>
    <w:rsid w:val="00DF7364"/>
    <w:rsid w:val="00E405A3"/>
    <w:rsid w:val="00E55DCE"/>
    <w:rsid w:val="00E668B9"/>
    <w:rsid w:val="00E81731"/>
    <w:rsid w:val="00E94927"/>
    <w:rsid w:val="00EB0517"/>
    <w:rsid w:val="00EB4DA3"/>
    <w:rsid w:val="00EC72D8"/>
    <w:rsid w:val="00ED67C9"/>
    <w:rsid w:val="00F0783F"/>
    <w:rsid w:val="00F41C58"/>
    <w:rsid w:val="00F46A8C"/>
    <w:rsid w:val="00F51F0D"/>
    <w:rsid w:val="00F56638"/>
    <w:rsid w:val="00F56D0B"/>
    <w:rsid w:val="00F56E22"/>
    <w:rsid w:val="00F7350F"/>
    <w:rsid w:val="00F803FE"/>
    <w:rsid w:val="00FA23C1"/>
    <w:rsid w:val="00FB5296"/>
    <w:rsid w:val="00FC4DCD"/>
    <w:rsid w:val="00FE03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5CA9"/>
    <w:pPr>
      <w:tabs>
        <w:tab w:val="center" w:pos="4536"/>
        <w:tab w:val="right" w:pos="9072"/>
      </w:tabs>
    </w:pPr>
  </w:style>
  <w:style w:type="character" w:customStyle="1" w:styleId="stbilgiChar">
    <w:name w:val="Üstbilgi Char"/>
    <w:basedOn w:val="VarsaylanParagrafYazTipi"/>
    <w:link w:val="stbilgi"/>
    <w:uiPriority w:val="99"/>
    <w:rsid w:val="00295CA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295CA9"/>
    <w:pPr>
      <w:ind w:firstLine="708"/>
      <w:jc w:val="both"/>
    </w:pPr>
  </w:style>
  <w:style w:type="character" w:customStyle="1" w:styleId="GvdeMetniGirintisiChar">
    <w:name w:val="Gövde Metni Girintisi Char"/>
    <w:basedOn w:val="VarsaylanParagrafYazTipi"/>
    <w:link w:val="GvdeMetniGirintisi"/>
    <w:uiPriority w:val="99"/>
    <w:rsid w:val="00295CA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5CA9"/>
    <w:pPr>
      <w:tabs>
        <w:tab w:val="center" w:pos="4536"/>
        <w:tab w:val="right" w:pos="9072"/>
      </w:tabs>
    </w:pPr>
  </w:style>
  <w:style w:type="character" w:customStyle="1" w:styleId="AltbilgiChar">
    <w:name w:val="Altbilgi Char"/>
    <w:basedOn w:val="VarsaylanParagrafYazTipi"/>
    <w:link w:val="Altbilgi"/>
    <w:uiPriority w:val="99"/>
    <w:rsid w:val="00295CA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5E98"/>
    <w:pPr>
      <w:ind w:left="720"/>
      <w:contextualSpacing/>
    </w:pPr>
  </w:style>
  <w:style w:type="table" w:styleId="TabloKlavuzu">
    <w:name w:val="Table Grid"/>
    <w:basedOn w:val="NormalTablo"/>
    <w:uiPriority w:val="59"/>
    <w:rsid w:val="00B4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D32B5"/>
    <w:rPr>
      <w:rFonts w:ascii="Tahoma" w:hAnsi="Tahoma" w:cs="Tahoma"/>
      <w:sz w:val="16"/>
      <w:szCs w:val="16"/>
    </w:rPr>
  </w:style>
  <w:style w:type="character" w:customStyle="1" w:styleId="BalonMetniChar">
    <w:name w:val="Balon Metni Char"/>
    <w:basedOn w:val="VarsaylanParagrafYazTipi"/>
    <w:link w:val="BalonMetni"/>
    <w:uiPriority w:val="99"/>
    <w:semiHidden/>
    <w:rsid w:val="001D32B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19C5B-B80A-447B-A9AA-DA0B7459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417</Words>
  <Characters>2380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Kmu-Bim-1</cp:lastModifiedBy>
  <cp:revision>23</cp:revision>
  <cp:lastPrinted>2012-08-28T12:26:00Z</cp:lastPrinted>
  <dcterms:created xsi:type="dcterms:W3CDTF">2012-08-17T13:18:00Z</dcterms:created>
  <dcterms:modified xsi:type="dcterms:W3CDTF">2012-08-28T12:26:00Z</dcterms:modified>
</cp:coreProperties>
</file>