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DD" w:rsidRPr="009D423B" w:rsidRDefault="004A246D" w:rsidP="00DE7A22">
      <w:pPr>
        <w:pStyle w:val="AralkYok"/>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5 KALEM BASKI,</w:t>
      </w:r>
      <w:r w:rsidR="008B69DD" w:rsidRPr="009D423B">
        <w:rPr>
          <w:rFonts w:ascii="Times New Roman" w:hAnsi="Times New Roman" w:cs="Times New Roman"/>
          <w:color w:val="000000" w:themeColor="text1"/>
          <w:sz w:val="24"/>
          <w:szCs w:val="24"/>
          <w:lang w:eastAsia="tr-TR"/>
        </w:rPr>
        <w:t xml:space="preserve"> KIRTASİYE </w:t>
      </w:r>
      <w:r>
        <w:rPr>
          <w:rFonts w:ascii="Times New Roman" w:hAnsi="Times New Roman" w:cs="Times New Roman"/>
          <w:color w:val="000000" w:themeColor="text1"/>
          <w:sz w:val="24"/>
          <w:szCs w:val="24"/>
          <w:lang w:eastAsia="tr-TR"/>
        </w:rPr>
        <w:t xml:space="preserve">VE DİĞER </w:t>
      </w:r>
      <w:r w:rsidR="008B69DD" w:rsidRPr="009D423B">
        <w:rPr>
          <w:rFonts w:ascii="Times New Roman" w:hAnsi="Times New Roman" w:cs="Times New Roman"/>
          <w:color w:val="000000" w:themeColor="text1"/>
          <w:sz w:val="24"/>
          <w:szCs w:val="24"/>
          <w:lang w:eastAsia="tr-TR"/>
        </w:rPr>
        <w:t>MAL</w:t>
      </w:r>
      <w:r>
        <w:rPr>
          <w:rFonts w:ascii="Times New Roman" w:hAnsi="Times New Roman" w:cs="Times New Roman"/>
          <w:color w:val="000000" w:themeColor="text1"/>
          <w:sz w:val="24"/>
          <w:szCs w:val="24"/>
          <w:lang w:eastAsia="tr-TR"/>
        </w:rPr>
        <w:t xml:space="preserve"> ALIMI</w:t>
      </w:r>
    </w:p>
    <w:p w:rsidR="008B69DD" w:rsidRPr="009D423B" w:rsidRDefault="008B69DD" w:rsidP="00DE7A22">
      <w:pPr>
        <w:pStyle w:val="AralkYok"/>
        <w:jc w:val="center"/>
        <w:rPr>
          <w:rFonts w:ascii="Times New Roman" w:hAnsi="Times New Roman" w:cs="Times New Roman"/>
          <w:color w:val="000000" w:themeColor="text1"/>
          <w:sz w:val="24"/>
          <w:szCs w:val="24"/>
          <w:u w:val="single"/>
          <w:shd w:val="clear" w:color="auto" w:fill="F8F8F8"/>
          <w:lang w:eastAsia="tr-TR"/>
        </w:rPr>
      </w:pPr>
      <w:r w:rsidRPr="009D423B">
        <w:rPr>
          <w:rFonts w:ascii="Times New Roman" w:hAnsi="Times New Roman" w:cs="Times New Roman"/>
          <w:color w:val="000000" w:themeColor="text1"/>
          <w:sz w:val="24"/>
          <w:szCs w:val="24"/>
          <w:u w:val="single"/>
          <w:shd w:val="clear" w:color="auto" w:fill="F8F8F8"/>
          <w:lang w:eastAsia="tr-TR"/>
        </w:rPr>
        <w:t>SAĞLIK, KÜLTÜR VE SPOR DAİRE BAŞKANLIĞI</w:t>
      </w:r>
    </w:p>
    <w:p w:rsidR="008B69DD" w:rsidRPr="009D423B" w:rsidRDefault="008B69DD" w:rsidP="00DE7A22">
      <w:pPr>
        <w:pStyle w:val="AralkYok"/>
        <w:jc w:val="center"/>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u w:val="single"/>
          <w:shd w:val="clear" w:color="auto" w:fill="F8F8F8"/>
          <w:lang w:eastAsia="tr-TR"/>
        </w:rPr>
        <w:t>YÜKSEKÖĞRETİM KURUMLARI KARAMANOĞLU MEHMETBEY ÜNİVERSİTESİ</w:t>
      </w: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lang w:eastAsia="tr-TR"/>
        </w:rPr>
        <w:br/>
      </w:r>
      <w:r w:rsidR="00DE7A22" w:rsidRPr="009D423B">
        <w:rPr>
          <w:rFonts w:ascii="Times New Roman" w:hAnsi="Times New Roman" w:cs="Times New Roman"/>
          <w:color w:val="000000" w:themeColor="text1"/>
          <w:sz w:val="24"/>
          <w:szCs w:val="24"/>
          <w:shd w:val="clear" w:color="auto" w:fill="F8F8F8"/>
          <w:lang w:eastAsia="tr-TR"/>
        </w:rPr>
        <w:t xml:space="preserve">        </w:t>
      </w:r>
      <w:r w:rsidRPr="009D423B">
        <w:rPr>
          <w:rFonts w:ascii="Times New Roman" w:hAnsi="Times New Roman" w:cs="Times New Roman"/>
          <w:color w:val="000000" w:themeColor="text1"/>
          <w:sz w:val="24"/>
          <w:szCs w:val="24"/>
          <w:shd w:val="clear" w:color="auto" w:fill="F8F8F8"/>
          <w:lang w:eastAsia="tr-TR"/>
        </w:rPr>
        <w:t>05 Kalem (Baskı, Kırtasiye ve Diğer)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10487"/>
      </w:tblGrid>
      <w:tr w:rsidR="009D423B" w:rsidRPr="009D423B" w:rsidTr="008B69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2020/256375</w:t>
            </w:r>
          </w:p>
        </w:tc>
      </w:tr>
    </w:tbl>
    <w:p w:rsidR="008B69DD" w:rsidRPr="009D423B" w:rsidRDefault="008B69DD" w:rsidP="00DE7A22">
      <w:pPr>
        <w:pStyle w:val="AralkYok"/>
        <w:rPr>
          <w:rFonts w:ascii="Times New Roman" w:hAnsi="Times New Roman" w:cs="Times New Roman"/>
          <w:vanish/>
          <w:color w:val="000000" w:themeColor="text1"/>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10487"/>
      </w:tblGrid>
      <w:tr w:rsidR="009D423B" w:rsidRPr="009D423B" w:rsidTr="008B69D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1-İdarenin</w:t>
            </w:r>
          </w:p>
        </w:tc>
      </w:tr>
      <w:tr w:rsidR="009D423B" w:rsidRPr="009D423B" w:rsidTr="008B69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a)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SAĞLIK, KÜLTÜR VE SPOR DAİRE BAŞKANLIĞI YÜKSEKÖĞRETİM KURUMLARI KARAMANOĞLU MEHMETBEY ÜNİVERSİTESİ</w:t>
            </w:r>
          </w:p>
        </w:tc>
      </w:tr>
      <w:tr w:rsidR="009D423B" w:rsidRPr="009D423B" w:rsidTr="008B69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b)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 xml:space="preserve">Yunus Emre </w:t>
            </w:r>
            <w:proofErr w:type="spellStart"/>
            <w:r w:rsidRPr="009D423B">
              <w:rPr>
                <w:rFonts w:ascii="Times New Roman" w:hAnsi="Times New Roman" w:cs="Times New Roman"/>
                <w:color w:val="000000" w:themeColor="text1"/>
                <w:sz w:val="24"/>
                <w:szCs w:val="24"/>
                <w:lang w:eastAsia="tr-TR"/>
              </w:rPr>
              <w:t>Yerleskesi</w:t>
            </w:r>
            <w:proofErr w:type="spellEnd"/>
            <w:r w:rsidRPr="009D423B">
              <w:rPr>
                <w:rFonts w:ascii="Times New Roman" w:hAnsi="Times New Roman" w:cs="Times New Roman"/>
                <w:color w:val="000000" w:themeColor="text1"/>
                <w:sz w:val="24"/>
                <w:szCs w:val="24"/>
                <w:lang w:eastAsia="tr-TR"/>
              </w:rPr>
              <w:t xml:space="preserve"> 70200 KARAMAN MERKEZ/KARAMAN</w:t>
            </w:r>
          </w:p>
        </w:tc>
      </w:tr>
      <w:tr w:rsidR="009D423B" w:rsidRPr="009D423B" w:rsidTr="008B69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c)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proofErr w:type="gramStart"/>
            <w:r w:rsidRPr="009D423B">
              <w:rPr>
                <w:rFonts w:ascii="Times New Roman" w:hAnsi="Times New Roman" w:cs="Times New Roman"/>
                <w:color w:val="000000" w:themeColor="text1"/>
                <w:sz w:val="24"/>
                <w:szCs w:val="24"/>
                <w:lang w:eastAsia="tr-TR"/>
              </w:rPr>
              <w:t>3382262077</w:t>
            </w:r>
            <w:proofErr w:type="gramEnd"/>
            <w:r w:rsidRPr="009D423B">
              <w:rPr>
                <w:rFonts w:ascii="Times New Roman" w:hAnsi="Times New Roman" w:cs="Times New Roman"/>
                <w:color w:val="000000" w:themeColor="text1"/>
                <w:sz w:val="24"/>
                <w:szCs w:val="24"/>
                <w:lang w:eastAsia="tr-TR"/>
              </w:rPr>
              <w:t xml:space="preserve"> - 3382262074</w:t>
            </w:r>
          </w:p>
        </w:tc>
      </w:tr>
      <w:tr w:rsidR="009D423B" w:rsidRPr="009D423B" w:rsidTr="008B69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ç)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https://ekap.kik.gov.tr/EKAP/</w:t>
            </w:r>
          </w:p>
        </w:tc>
      </w:tr>
    </w:tbl>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209"/>
        <w:gridCol w:w="10460"/>
      </w:tblGrid>
      <w:tr w:rsidR="009D423B" w:rsidRPr="009D423B" w:rsidTr="008B69DD">
        <w:trPr>
          <w:trHeight w:val="251"/>
          <w:tblCellSpacing w:w="15" w:type="dxa"/>
        </w:trPr>
        <w:tc>
          <w:tcPr>
            <w:tcW w:w="3302" w:type="dxa"/>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a) Adı</w:t>
            </w:r>
          </w:p>
        </w:tc>
        <w:tc>
          <w:tcPr>
            <w:tcW w:w="179" w:type="dxa"/>
            <w:shd w:val="clear" w:color="auto" w:fill="F8F8F8"/>
            <w:tcMar>
              <w:top w:w="45" w:type="dxa"/>
              <w:left w:w="45" w:type="dxa"/>
              <w:bottom w:w="45" w:type="dxa"/>
              <w:right w:w="45"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w:t>
            </w:r>
          </w:p>
        </w:tc>
        <w:tc>
          <w:tcPr>
            <w:tcW w:w="10492" w:type="dxa"/>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05 Kalem (Baskı, Kırtasiye ve Diğer) Mal Alımı</w:t>
            </w:r>
          </w:p>
        </w:tc>
      </w:tr>
      <w:tr w:rsidR="009D423B" w:rsidRPr="009D423B" w:rsidTr="008B69DD">
        <w:trPr>
          <w:trHeight w:val="504"/>
          <w:tblCellSpacing w:w="15" w:type="dxa"/>
        </w:trPr>
        <w:tc>
          <w:tcPr>
            <w:tcW w:w="3302" w:type="dxa"/>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b) Niteliği, türü ve miktarı</w:t>
            </w:r>
          </w:p>
        </w:tc>
        <w:tc>
          <w:tcPr>
            <w:tcW w:w="179" w:type="dxa"/>
            <w:shd w:val="clear" w:color="auto" w:fill="F8F8F8"/>
            <w:tcMar>
              <w:top w:w="45" w:type="dxa"/>
              <w:left w:w="45" w:type="dxa"/>
              <w:bottom w:w="45" w:type="dxa"/>
              <w:right w:w="45"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w:t>
            </w:r>
          </w:p>
        </w:tc>
        <w:tc>
          <w:tcPr>
            <w:tcW w:w="10492" w:type="dxa"/>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 xml:space="preserve">5 Kalem </w:t>
            </w:r>
          </w:p>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 xml:space="preserve">Ayrıntılı bilgiye </w:t>
            </w:r>
            <w:proofErr w:type="spellStart"/>
            <w:r w:rsidRPr="009D423B">
              <w:rPr>
                <w:rFonts w:ascii="Times New Roman" w:hAnsi="Times New Roman" w:cs="Times New Roman"/>
                <w:color w:val="000000" w:themeColor="text1"/>
                <w:sz w:val="24"/>
                <w:szCs w:val="24"/>
                <w:lang w:eastAsia="tr-TR"/>
              </w:rPr>
              <w:t>EKAP’ta</w:t>
            </w:r>
            <w:proofErr w:type="spellEnd"/>
            <w:r w:rsidRPr="009D423B">
              <w:rPr>
                <w:rFonts w:ascii="Times New Roman" w:hAnsi="Times New Roman" w:cs="Times New Roman"/>
                <w:color w:val="000000" w:themeColor="text1"/>
                <w:sz w:val="24"/>
                <w:szCs w:val="24"/>
                <w:lang w:eastAsia="tr-TR"/>
              </w:rPr>
              <w:t xml:space="preserve"> yer alan ihale dokümanı içinde bulunan idari şartnameden ulaşılabilir.</w:t>
            </w:r>
          </w:p>
        </w:tc>
      </w:tr>
      <w:tr w:rsidR="009D423B" w:rsidRPr="009D423B" w:rsidTr="008B69DD">
        <w:trPr>
          <w:trHeight w:val="756"/>
          <w:tblCellSpacing w:w="15" w:type="dxa"/>
        </w:trPr>
        <w:tc>
          <w:tcPr>
            <w:tcW w:w="3302" w:type="dxa"/>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c) Yapılacağı/teslim edileceği yer</w:t>
            </w:r>
          </w:p>
        </w:tc>
        <w:tc>
          <w:tcPr>
            <w:tcW w:w="179" w:type="dxa"/>
            <w:shd w:val="clear" w:color="auto" w:fill="F8F8F8"/>
            <w:tcMar>
              <w:top w:w="45" w:type="dxa"/>
              <w:left w:w="45" w:type="dxa"/>
              <w:bottom w:w="45" w:type="dxa"/>
              <w:right w:w="45"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w:t>
            </w:r>
          </w:p>
        </w:tc>
        <w:tc>
          <w:tcPr>
            <w:tcW w:w="10492" w:type="dxa"/>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 xml:space="preserve">Karamanoğlu </w:t>
            </w:r>
            <w:proofErr w:type="spellStart"/>
            <w:r w:rsidRPr="009D423B">
              <w:rPr>
                <w:rFonts w:ascii="Times New Roman" w:hAnsi="Times New Roman" w:cs="Times New Roman"/>
                <w:color w:val="000000" w:themeColor="text1"/>
                <w:sz w:val="24"/>
                <w:szCs w:val="24"/>
                <w:lang w:eastAsia="tr-TR"/>
              </w:rPr>
              <w:t>Mehmetbey</w:t>
            </w:r>
            <w:proofErr w:type="spellEnd"/>
            <w:r w:rsidRPr="009D423B">
              <w:rPr>
                <w:rFonts w:ascii="Times New Roman" w:hAnsi="Times New Roman" w:cs="Times New Roman"/>
                <w:color w:val="000000" w:themeColor="text1"/>
                <w:sz w:val="24"/>
                <w:szCs w:val="24"/>
                <w:lang w:eastAsia="tr-TR"/>
              </w:rPr>
              <w:t xml:space="preserve"> Üniversitesi Yunus Emre Yerleşkesi içerisinde Sağlık, Kültür Ve Spor Daire Başkanlığı Hizmet Binası Bodrum Kat Deposu ve Öğrenci İşleri Daire Başkanlığı deposuna yüklenici firma personeli tarafından teslim edilecektir.</w:t>
            </w:r>
          </w:p>
        </w:tc>
      </w:tr>
      <w:tr w:rsidR="009D423B" w:rsidRPr="009D423B" w:rsidTr="008B69DD">
        <w:trPr>
          <w:trHeight w:val="251"/>
          <w:tblCellSpacing w:w="15" w:type="dxa"/>
        </w:trPr>
        <w:tc>
          <w:tcPr>
            <w:tcW w:w="3302" w:type="dxa"/>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ç) Süresi/teslim tarihi</w:t>
            </w:r>
          </w:p>
        </w:tc>
        <w:tc>
          <w:tcPr>
            <w:tcW w:w="179" w:type="dxa"/>
            <w:shd w:val="clear" w:color="auto" w:fill="F8F8F8"/>
            <w:tcMar>
              <w:top w:w="45" w:type="dxa"/>
              <w:left w:w="45" w:type="dxa"/>
              <w:bottom w:w="45" w:type="dxa"/>
              <w:right w:w="45"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w:t>
            </w:r>
          </w:p>
        </w:tc>
        <w:tc>
          <w:tcPr>
            <w:tcW w:w="10492" w:type="dxa"/>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Sözleşme imzalandıktan sonra 30 gün</w:t>
            </w:r>
          </w:p>
        </w:tc>
      </w:tr>
      <w:tr w:rsidR="009D423B" w:rsidRPr="009D423B" w:rsidTr="008B69DD">
        <w:trPr>
          <w:trHeight w:val="274"/>
          <w:tblCellSpacing w:w="15" w:type="dxa"/>
        </w:trPr>
        <w:tc>
          <w:tcPr>
            <w:tcW w:w="3302" w:type="dxa"/>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d) İşe başlama tarihi</w:t>
            </w:r>
          </w:p>
        </w:tc>
        <w:tc>
          <w:tcPr>
            <w:tcW w:w="179" w:type="dxa"/>
            <w:shd w:val="clear" w:color="auto" w:fill="F8F8F8"/>
            <w:tcMar>
              <w:top w:w="45" w:type="dxa"/>
              <w:left w:w="45" w:type="dxa"/>
              <w:bottom w:w="45" w:type="dxa"/>
              <w:right w:w="45"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w:t>
            </w:r>
          </w:p>
        </w:tc>
        <w:tc>
          <w:tcPr>
            <w:tcW w:w="10492" w:type="dxa"/>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Sözleşmeye müte</w:t>
            </w:r>
            <w:r w:rsidR="00247EA3">
              <w:rPr>
                <w:rFonts w:ascii="Times New Roman" w:hAnsi="Times New Roman" w:cs="Times New Roman"/>
                <w:color w:val="000000" w:themeColor="text1"/>
                <w:sz w:val="24"/>
                <w:szCs w:val="24"/>
                <w:lang w:eastAsia="tr-TR"/>
              </w:rPr>
              <w:t>a</w:t>
            </w:r>
            <w:bookmarkStart w:id="0" w:name="_GoBack"/>
            <w:bookmarkEnd w:id="0"/>
            <w:r w:rsidRPr="009D423B">
              <w:rPr>
                <w:rFonts w:ascii="Times New Roman" w:hAnsi="Times New Roman" w:cs="Times New Roman"/>
                <w:color w:val="000000" w:themeColor="text1"/>
                <w:sz w:val="24"/>
                <w:szCs w:val="24"/>
                <w:lang w:eastAsia="tr-TR"/>
              </w:rPr>
              <w:t>kip (izleyen) 1 gün</w:t>
            </w:r>
          </w:p>
        </w:tc>
      </w:tr>
    </w:tbl>
    <w:p w:rsidR="00F11F2F" w:rsidRDefault="00F11F2F" w:rsidP="00DE7A22">
      <w:pPr>
        <w:pStyle w:val="AralkYok"/>
        <w:rPr>
          <w:rFonts w:ascii="Times New Roman" w:hAnsi="Times New Roman" w:cs="Times New Roman"/>
          <w:color w:val="000000" w:themeColor="text1"/>
          <w:sz w:val="24"/>
          <w:szCs w:val="24"/>
          <w:lang w:eastAsia="tr-TR"/>
        </w:rPr>
      </w:pPr>
    </w:p>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lastRenderedPageBreak/>
        <w:br/>
      </w:r>
      <w:r w:rsidRPr="009D423B">
        <w:rPr>
          <w:rFonts w:ascii="Times New Roman" w:hAnsi="Times New Roman" w:cs="Times New Roman"/>
          <w:color w:val="000000" w:themeColor="text1"/>
          <w:sz w:val="24"/>
          <w:szCs w:val="24"/>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10487"/>
      </w:tblGrid>
      <w:tr w:rsidR="009D423B" w:rsidRPr="009D423B" w:rsidTr="008B69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a)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 xml:space="preserve">15.06.2020 - </w:t>
            </w:r>
            <w:proofErr w:type="gramStart"/>
            <w:r w:rsidRPr="009D423B">
              <w:rPr>
                <w:rFonts w:ascii="Times New Roman" w:hAnsi="Times New Roman" w:cs="Times New Roman"/>
                <w:color w:val="000000" w:themeColor="text1"/>
                <w:sz w:val="24"/>
                <w:szCs w:val="24"/>
                <w:lang w:eastAsia="tr-TR"/>
              </w:rPr>
              <w:t>10:00</w:t>
            </w:r>
            <w:proofErr w:type="gramEnd"/>
          </w:p>
        </w:tc>
      </w:tr>
      <w:tr w:rsidR="009D423B" w:rsidRPr="009D423B" w:rsidTr="008B69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b)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 xml:space="preserve">Karamanoğlu </w:t>
            </w:r>
            <w:proofErr w:type="spellStart"/>
            <w:r w:rsidRPr="009D423B">
              <w:rPr>
                <w:rFonts w:ascii="Times New Roman" w:hAnsi="Times New Roman" w:cs="Times New Roman"/>
                <w:color w:val="000000" w:themeColor="text1"/>
                <w:sz w:val="24"/>
                <w:szCs w:val="24"/>
                <w:lang w:eastAsia="tr-TR"/>
              </w:rPr>
              <w:t>Mehmetbey</w:t>
            </w:r>
            <w:proofErr w:type="spellEnd"/>
            <w:r w:rsidRPr="009D423B">
              <w:rPr>
                <w:rFonts w:ascii="Times New Roman" w:hAnsi="Times New Roman" w:cs="Times New Roman"/>
                <w:color w:val="000000" w:themeColor="text1"/>
                <w:sz w:val="24"/>
                <w:szCs w:val="24"/>
                <w:lang w:eastAsia="tr-TR"/>
              </w:rPr>
              <w:t xml:space="preserve"> Üniversitesi Sağlık, Kültür ve Spor Daire Başkanlığı Hizmet Binası Bodrum Kat Seminer(</w:t>
            </w:r>
            <w:proofErr w:type="spellStart"/>
            <w:r w:rsidRPr="009D423B">
              <w:rPr>
                <w:rFonts w:ascii="Times New Roman" w:hAnsi="Times New Roman" w:cs="Times New Roman"/>
                <w:color w:val="000000" w:themeColor="text1"/>
                <w:sz w:val="24"/>
                <w:szCs w:val="24"/>
                <w:lang w:eastAsia="tr-TR"/>
              </w:rPr>
              <w:t>Çalıştay</w:t>
            </w:r>
            <w:proofErr w:type="spellEnd"/>
            <w:r w:rsidRPr="009D423B">
              <w:rPr>
                <w:rFonts w:ascii="Times New Roman" w:hAnsi="Times New Roman" w:cs="Times New Roman"/>
                <w:color w:val="000000" w:themeColor="text1"/>
                <w:sz w:val="24"/>
                <w:szCs w:val="24"/>
                <w:lang w:eastAsia="tr-TR"/>
              </w:rPr>
              <w:t>) Salonu Yunus Emre Yerleşkesi KARAMAN</w:t>
            </w:r>
          </w:p>
        </w:tc>
      </w:tr>
    </w:tbl>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t>4. İhaleye katılabilme şartları ve istenilen belgeler ile yeterlik değerlendirmesinde uygulanacak kriterler:</w:t>
      </w:r>
      <w:r w:rsidRPr="009D423B">
        <w:rPr>
          <w:rFonts w:ascii="Times New Roman" w:hAnsi="Times New Roman" w:cs="Times New Roman"/>
          <w:color w:val="000000" w:themeColor="text1"/>
          <w:sz w:val="24"/>
          <w:szCs w:val="24"/>
          <w:lang w:eastAsia="tr-TR"/>
        </w:rPr>
        <w:br/>
      </w:r>
      <w:proofErr w:type="gramStart"/>
      <w:r w:rsidRPr="009D423B">
        <w:rPr>
          <w:rFonts w:ascii="Times New Roman" w:hAnsi="Times New Roman" w:cs="Times New Roman"/>
          <w:color w:val="000000" w:themeColor="text1"/>
          <w:sz w:val="24"/>
          <w:szCs w:val="24"/>
          <w:shd w:val="clear" w:color="auto" w:fill="F8F8F8"/>
          <w:lang w:eastAsia="tr-TR"/>
        </w:rPr>
        <w:t>4.1</w:t>
      </w:r>
      <w:proofErr w:type="gramEnd"/>
      <w:r w:rsidRPr="009D423B">
        <w:rPr>
          <w:rFonts w:ascii="Times New Roman" w:hAnsi="Times New Roman" w:cs="Times New Roman"/>
          <w:color w:val="000000" w:themeColor="text1"/>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D423B">
        <w:rPr>
          <w:rFonts w:ascii="Times New Roman" w:hAnsi="Times New Roman" w:cs="Times New Roman"/>
          <w:color w:val="000000" w:themeColor="text1"/>
          <w:sz w:val="24"/>
          <w:szCs w:val="24"/>
          <w:lang w:eastAsia="tr-TR"/>
        </w:rPr>
        <w:br/>
      </w:r>
      <w:proofErr w:type="gramStart"/>
      <w:r w:rsidRPr="009D423B">
        <w:rPr>
          <w:rFonts w:ascii="Times New Roman" w:hAnsi="Times New Roman" w:cs="Times New Roman"/>
          <w:color w:val="000000" w:themeColor="text1"/>
          <w:sz w:val="24"/>
          <w:szCs w:val="24"/>
          <w:shd w:val="clear" w:color="auto" w:fill="F8F8F8"/>
          <w:lang w:eastAsia="tr-TR"/>
        </w:rPr>
        <w:t>4.1.2. Teklif vermeye yetkili olduğunu gösteren imza beyannamesi veya imza sirkülerine ilişkin bilgileri;</w:t>
      </w: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t>4.1.2.1. Gerçek kişi olması halinde, noter tasdikli imza beyannamesi bilgileri,</w:t>
      </w: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t>4.1.3. Şekli ve içeriği İdari Şartnamede belirlenen teklif mektubu.</w:t>
      </w:r>
      <w:proofErr w:type="gramEnd"/>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t>4.1.4. Şekli ve içeriği İdari Şartnamede belirlenen geçici teminat bilgileri.</w:t>
      </w: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t>4.1.5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4004"/>
      </w:tblGrid>
      <w:tr w:rsidR="009D423B" w:rsidRPr="009D423B" w:rsidTr="008B69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 xml:space="preserve">4.2. Ekonomik ve mali yeterliğe ilişkin belgeler ve bu belgelerin taşıması gereken </w:t>
            </w:r>
            <w:proofErr w:type="gramStart"/>
            <w:r w:rsidRPr="009D423B">
              <w:rPr>
                <w:rFonts w:ascii="Times New Roman" w:hAnsi="Times New Roman" w:cs="Times New Roman"/>
                <w:color w:val="000000" w:themeColor="text1"/>
                <w:sz w:val="24"/>
                <w:szCs w:val="24"/>
                <w:lang w:eastAsia="tr-TR"/>
              </w:rPr>
              <w:t>kriterler</w:t>
            </w:r>
            <w:proofErr w:type="gramEnd"/>
            <w:r w:rsidRPr="009D423B">
              <w:rPr>
                <w:rFonts w:ascii="Times New Roman" w:hAnsi="Times New Roman" w:cs="Times New Roman"/>
                <w:color w:val="000000" w:themeColor="text1"/>
                <w:sz w:val="24"/>
                <w:szCs w:val="24"/>
                <w:lang w:eastAsia="tr-TR"/>
              </w:rPr>
              <w:t>:</w:t>
            </w:r>
          </w:p>
        </w:tc>
      </w:tr>
      <w:tr w:rsidR="009D423B" w:rsidRPr="009D423B" w:rsidTr="008B69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 xml:space="preserve">İdare tarafından ekonomik ve mali yeterliğe ilişkin </w:t>
            </w:r>
            <w:proofErr w:type="gramStart"/>
            <w:r w:rsidRPr="009D423B">
              <w:rPr>
                <w:rFonts w:ascii="Times New Roman" w:hAnsi="Times New Roman" w:cs="Times New Roman"/>
                <w:color w:val="000000" w:themeColor="text1"/>
                <w:sz w:val="24"/>
                <w:szCs w:val="24"/>
                <w:lang w:eastAsia="tr-TR"/>
              </w:rPr>
              <w:t>kriter</w:t>
            </w:r>
            <w:proofErr w:type="gramEnd"/>
            <w:r w:rsidRPr="009D423B">
              <w:rPr>
                <w:rFonts w:ascii="Times New Roman" w:hAnsi="Times New Roman" w:cs="Times New Roman"/>
                <w:color w:val="000000" w:themeColor="text1"/>
                <w:sz w:val="24"/>
                <w:szCs w:val="24"/>
                <w:lang w:eastAsia="tr-TR"/>
              </w:rPr>
              <w:t xml:space="preserve"> belirtilmemiştir.</w:t>
            </w:r>
          </w:p>
        </w:tc>
      </w:tr>
    </w:tbl>
    <w:p w:rsidR="008B69DD" w:rsidRPr="009D423B" w:rsidRDefault="008B69DD" w:rsidP="00DE7A22">
      <w:pPr>
        <w:pStyle w:val="AralkYok"/>
        <w:rPr>
          <w:rFonts w:ascii="Times New Roman" w:hAnsi="Times New Roman" w:cs="Times New Roman"/>
          <w:vanish/>
          <w:color w:val="000000" w:themeColor="text1"/>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4004"/>
      </w:tblGrid>
      <w:tr w:rsidR="009D423B" w:rsidRPr="009D423B" w:rsidTr="008B69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 xml:space="preserve">4.3. Mesleki ve teknik yeterliğe ilişkin belgeler ve bu belgelerin taşıması gereken </w:t>
            </w:r>
            <w:proofErr w:type="gramStart"/>
            <w:r w:rsidRPr="009D423B">
              <w:rPr>
                <w:rFonts w:ascii="Times New Roman" w:hAnsi="Times New Roman" w:cs="Times New Roman"/>
                <w:color w:val="000000" w:themeColor="text1"/>
                <w:sz w:val="24"/>
                <w:szCs w:val="24"/>
                <w:lang w:eastAsia="tr-TR"/>
              </w:rPr>
              <w:t>kriterler</w:t>
            </w:r>
            <w:proofErr w:type="gramEnd"/>
            <w:r w:rsidRPr="009D423B">
              <w:rPr>
                <w:rFonts w:ascii="Times New Roman" w:hAnsi="Times New Roman" w:cs="Times New Roman"/>
                <w:color w:val="000000" w:themeColor="text1"/>
                <w:sz w:val="24"/>
                <w:szCs w:val="24"/>
                <w:lang w:eastAsia="tr-TR"/>
              </w:rPr>
              <w:t>:</w:t>
            </w:r>
          </w:p>
        </w:tc>
      </w:tr>
      <w:tr w:rsidR="009D423B" w:rsidRPr="009D423B" w:rsidTr="008B69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 xml:space="preserve">İdare tarafından mesleki ve teknik yeterliğe ilişkin </w:t>
            </w:r>
            <w:proofErr w:type="gramStart"/>
            <w:r w:rsidRPr="009D423B">
              <w:rPr>
                <w:rFonts w:ascii="Times New Roman" w:hAnsi="Times New Roman" w:cs="Times New Roman"/>
                <w:color w:val="000000" w:themeColor="text1"/>
                <w:sz w:val="24"/>
                <w:szCs w:val="24"/>
                <w:lang w:eastAsia="tr-TR"/>
              </w:rPr>
              <w:t>kriter</w:t>
            </w:r>
            <w:proofErr w:type="gramEnd"/>
            <w:r w:rsidRPr="009D423B">
              <w:rPr>
                <w:rFonts w:ascii="Times New Roman" w:hAnsi="Times New Roman" w:cs="Times New Roman"/>
                <w:color w:val="000000" w:themeColor="text1"/>
                <w:sz w:val="24"/>
                <w:szCs w:val="24"/>
                <w:lang w:eastAsia="tr-TR"/>
              </w:rPr>
              <w:t xml:space="preserve"> belirtilmemiştir.</w:t>
            </w:r>
          </w:p>
        </w:tc>
      </w:tr>
    </w:tbl>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shd w:val="clear" w:color="auto" w:fill="F8F8F8"/>
          <w:lang w:eastAsia="tr-TR"/>
        </w:rPr>
        <w:t>5. Ekonomik açıdan en avantajlı teklif sadece fiyat esasına göre belirlenecektir.</w:t>
      </w: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t>6. İhaleye sadece yerli istekliler katılabilecektir.</w:t>
      </w: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t>7. İhale dokümanı EKAP üzerinden bedelsiz olarak görülebilir. Ancak, ihaleye teklif verecek olanların, e-imza kullanarak EKAP üzerinden ihale dokümanını indirmeleri zorunludur.</w:t>
      </w: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t>8. Teklifler, EKAP üzerinden elektronik ortamda hazırlandıktan sonra, e-imza ile imzalanarak, teklife ilişkin e-anahtar ile birlikte ihale tarih ve saatine kadar EKAP üzerinden gönderilecektir.</w:t>
      </w: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lastRenderedPageBreak/>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t>10. Bu ihalede, kısmı teklif verilebilir.</w:t>
      </w: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t>11. İstekliler teklif ettikleri bedelin %3’ünden az olmamak üzere kendi belirleyecekleri tutarda geçici teminat vereceklerdir.</w:t>
      </w: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t>12. Bu ihalede elektronik eksiltme yapılmayacaktır.</w:t>
      </w: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t>13. Verilen tekliflerin geçerlilik süresi, ihale tarihinden itibaren 90 (doksan) takvim günüdür.</w:t>
      </w: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t>14.Konsorsiyum olarak ihaleye teklif verilemez.</w:t>
      </w:r>
      <w:r w:rsidRPr="009D423B">
        <w:rPr>
          <w:rFonts w:ascii="Times New Roman" w:hAnsi="Times New Roman" w:cs="Times New Roman"/>
          <w:color w:val="000000" w:themeColor="text1"/>
          <w:sz w:val="24"/>
          <w:szCs w:val="24"/>
          <w:lang w:eastAsia="tr-TR"/>
        </w:rPr>
        <w:br/>
      </w:r>
      <w:r w:rsidRPr="009D423B">
        <w:rPr>
          <w:rFonts w:ascii="Times New Roman" w:hAnsi="Times New Roman" w:cs="Times New Roman"/>
          <w:color w:val="000000" w:themeColor="text1"/>
          <w:sz w:val="24"/>
          <w:szCs w:val="24"/>
          <w:shd w:val="clear" w:color="auto" w:fill="F8F8F8"/>
          <w:lang w:eastAsia="tr-TR"/>
        </w:rPr>
        <w:t>15. Diğer hususlar:</w:t>
      </w:r>
    </w:p>
    <w:p w:rsidR="008B69DD" w:rsidRPr="009D423B" w:rsidRDefault="008B69DD" w:rsidP="00DE7A22">
      <w:pPr>
        <w:pStyle w:val="AralkYok"/>
        <w:rPr>
          <w:rFonts w:ascii="Times New Roman" w:hAnsi="Times New Roman" w:cs="Times New Roman"/>
          <w:color w:val="000000" w:themeColor="text1"/>
          <w:sz w:val="24"/>
          <w:szCs w:val="24"/>
          <w:lang w:eastAsia="tr-TR"/>
        </w:rPr>
      </w:pPr>
      <w:r w:rsidRPr="009D423B">
        <w:rPr>
          <w:rFonts w:ascii="Times New Roman" w:hAnsi="Times New Roman" w:cs="Times New Roman"/>
          <w:color w:val="000000" w:themeColor="text1"/>
          <w:sz w:val="24"/>
          <w:szCs w:val="24"/>
          <w:lang w:eastAsia="tr-TR"/>
        </w:rPr>
        <w:t>Aşırı düşük teklif değerlendirme yöntemi: İhale, Kanunun 38 inci maddesinde öngörülen açıklama istenmeksizin ekonomik açıdan en avantajlı teklif üzerinde bırakılacaktır.</w:t>
      </w:r>
    </w:p>
    <w:p w:rsidR="00EE0E9C" w:rsidRPr="009D423B" w:rsidRDefault="00EE0E9C" w:rsidP="008B69DD">
      <w:pPr>
        <w:pStyle w:val="AralkYok"/>
        <w:rPr>
          <w:rFonts w:ascii="Times New Roman" w:hAnsi="Times New Roman" w:cs="Times New Roman"/>
          <w:color w:val="000000" w:themeColor="text1"/>
          <w:sz w:val="24"/>
          <w:szCs w:val="24"/>
        </w:rPr>
      </w:pPr>
    </w:p>
    <w:sectPr w:rsidR="00EE0E9C" w:rsidRPr="009D423B" w:rsidSect="008B69D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30"/>
    <w:rsid w:val="00130030"/>
    <w:rsid w:val="001C14E1"/>
    <w:rsid w:val="00247EA3"/>
    <w:rsid w:val="004A246D"/>
    <w:rsid w:val="008B69DD"/>
    <w:rsid w:val="009D423B"/>
    <w:rsid w:val="00DE7A22"/>
    <w:rsid w:val="00EE0E9C"/>
    <w:rsid w:val="00F11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4A40B-7EFE-45CA-9711-A6247596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B69DD"/>
  </w:style>
  <w:style w:type="character" w:customStyle="1" w:styleId="ilanbaslik">
    <w:name w:val="ilanbaslik"/>
    <w:basedOn w:val="VarsaylanParagrafYazTipi"/>
    <w:rsid w:val="008B69DD"/>
  </w:style>
  <w:style w:type="paragraph" w:styleId="AralkYok">
    <w:name w:val="No Spacing"/>
    <w:uiPriority w:val="1"/>
    <w:qFormat/>
    <w:rsid w:val="008B6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27810">
      <w:bodyDiv w:val="1"/>
      <w:marLeft w:val="0"/>
      <w:marRight w:val="0"/>
      <w:marTop w:val="0"/>
      <w:marBottom w:val="0"/>
      <w:divBdr>
        <w:top w:val="none" w:sz="0" w:space="0" w:color="auto"/>
        <w:left w:val="none" w:sz="0" w:space="0" w:color="auto"/>
        <w:bottom w:val="none" w:sz="0" w:space="0" w:color="auto"/>
        <w:right w:val="none" w:sz="0" w:space="0" w:color="auto"/>
      </w:divBdr>
      <w:divsChild>
        <w:div w:id="19793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687</Words>
  <Characters>3916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Rasim</dc:creator>
  <cp:keywords/>
  <dc:description/>
  <cp:lastModifiedBy>Murat</cp:lastModifiedBy>
  <cp:revision>7</cp:revision>
  <dcterms:created xsi:type="dcterms:W3CDTF">2020-05-21T08:32:00Z</dcterms:created>
  <dcterms:modified xsi:type="dcterms:W3CDTF">2020-05-21T22:40:00Z</dcterms:modified>
</cp:coreProperties>
</file>