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</w:p>
    <w:p w:rsidR="00F138C2" w:rsidRDefault="003A3B8E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>EĞİTİM PROGRAMI ÖNERİ FORMU</w:t>
      </w: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Soyadı</w:t>
            </w:r>
            <w:proofErr w:type="spellEnd"/>
          </w:p>
        </w:tc>
        <w:tc>
          <w:tcPr>
            <w:tcW w:w="7938" w:type="dxa"/>
          </w:tcPr>
          <w:p w:rsidR="00F138C2" w:rsidRDefault="00130E24">
            <w:r>
              <w:t>VOLKAN GEMİLİ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Default="00482B8D">
            <w:r>
              <w:t>ÖĞRETİM GÖREVLİSİ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138C2" w:rsidRDefault="00282E99">
            <w:r>
              <w:t>TÜRK DİLİ VE EDEBİYATI</w:t>
            </w:r>
          </w:p>
        </w:tc>
      </w:tr>
      <w:tr w:rsidR="00F138C2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Olduğu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Kurum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482B8D" w:rsidRDefault="00130E24" w:rsidP="00482B8D">
            <w:r>
              <w:t>KM</w:t>
            </w:r>
            <w:r w:rsidR="00482B8D">
              <w:t>Ü</w:t>
            </w:r>
          </w:p>
          <w:p w:rsidR="00F138C2" w:rsidRDefault="00130E24" w:rsidP="00482B8D">
            <w:r>
              <w:t>KKMYO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Telefonu</w:t>
            </w:r>
            <w:proofErr w:type="spellEnd"/>
          </w:p>
        </w:tc>
        <w:tc>
          <w:tcPr>
            <w:tcW w:w="7938" w:type="dxa"/>
          </w:tcPr>
          <w:p w:rsidR="00F138C2" w:rsidRDefault="00130E24">
            <w:r>
              <w:t>0542 82 95 263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130E24" w:rsidP="00130E24">
            <w:r>
              <w:t>volkangemili@kmu.edu.tr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30E24" w:rsidP="00482B8D">
            <w:r>
              <w:t>ETK</w:t>
            </w:r>
            <w:r w:rsidR="00482B8D">
              <w:t>İ</w:t>
            </w:r>
            <w:r>
              <w:t>L</w:t>
            </w:r>
            <w:r w:rsidR="00482B8D">
              <w:t>İ</w:t>
            </w:r>
            <w:r>
              <w:t xml:space="preserve"> GÜZEL KONUŞMA VE D</w:t>
            </w:r>
            <w:r w:rsidR="00482B8D">
              <w:t>İ</w:t>
            </w:r>
            <w:r>
              <w:t>KS</w:t>
            </w:r>
            <w:r w:rsidR="00482B8D">
              <w:t>İ</w:t>
            </w:r>
            <w:r>
              <w:t>YON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30E24" w:rsidP="00130E24">
            <w:proofErr w:type="spellStart"/>
            <w:r>
              <w:t>Doğru</w:t>
            </w:r>
            <w:proofErr w:type="spellEnd"/>
            <w:r>
              <w:t xml:space="preserve">, </w:t>
            </w:r>
            <w:proofErr w:type="spellStart"/>
            <w:r>
              <w:t>g</w:t>
            </w:r>
            <w:r w:rsidR="00482B8D">
              <w:t>üzel</w:t>
            </w:r>
            <w:proofErr w:type="spellEnd"/>
            <w:r w:rsidR="00482B8D">
              <w:t xml:space="preserve"> </w:t>
            </w:r>
            <w:proofErr w:type="spellStart"/>
            <w:r w:rsidR="00482B8D">
              <w:t>ve</w:t>
            </w:r>
            <w:proofErr w:type="spellEnd"/>
            <w:r w:rsidR="00482B8D">
              <w:t xml:space="preserve"> </w:t>
            </w:r>
            <w:proofErr w:type="spellStart"/>
            <w:r w:rsidR="00482B8D">
              <w:t>etkili</w:t>
            </w:r>
            <w:proofErr w:type="spellEnd"/>
            <w:r w:rsidR="00482B8D">
              <w:t xml:space="preserve"> </w:t>
            </w:r>
            <w:proofErr w:type="spellStart"/>
            <w:r w:rsidR="00482B8D">
              <w:t>bir</w:t>
            </w:r>
            <w:proofErr w:type="spellEnd"/>
            <w:r w:rsidR="00482B8D">
              <w:t xml:space="preserve"> </w:t>
            </w:r>
            <w:proofErr w:type="spellStart"/>
            <w:r w:rsidR="00CE18C9">
              <w:t>şekilde</w:t>
            </w:r>
            <w:proofErr w:type="spellEnd"/>
            <w:r w:rsidR="00CE18C9">
              <w:t xml:space="preserve"> </w:t>
            </w:r>
            <w:bookmarkStart w:id="0" w:name="_GoBack"/>
            <w:bookmarkEnd w:id="0"/>
            <w:proofErr w:type="spellStart"/>
            <w:r w:rsidR="00482B8D">
              <w:t>İstanbul</w:t>
            </w:r>
            <w:proofErr w:type="spellEnd"/>
            <w:r w:rsidR="00482B8D">
              <w:t xml:space="preserve"> </w:t>
            </w:r>
            <w:proofErr w:type="spellStart"/>
            <w:r w:rsidR="00482B8D">
              <w:t>Türk</w:t>
            </w:r>
            <w:r>
              <w:t>çesi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konuşabilmek</w:t>
            </w:r>
            <w:proofErr w:type="spellEnd"/>
            <w:r>
              <w:t xml:space="preserve">…  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4E40D2" w:rsidP="004E40D2">
            <w:pPr>
              <w:pStyle w:val="TableParagraph"/>
              <w:ind w:left="0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X </w:t>
            </w:r>
            <w:r w:rsidR="003A3B8E">
              <w:rPr>
                <w:sz w:val="21"/>
              </w:rPr>
              <w:t>)</w:t>
            </w:r>
            <w:proofErr w:type="gram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Eğitim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Sertifika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30E24" w:rsidP="00EB13F9">
            <w:r>
              <w:t>0</w:t>
            </w:r>
            <w:r w:rsidR="00EB13F9">
              <w:t>5</w:t>
            </w:r>
            <w:r>
              <w:t>.</w:t>
            </w:r>
            <w:r w:rsidR="00EB13F9">
              <w:t>03</w:t>
            </w:r>
            <w:r>
              <w:t>.201</w:t>
            </w:r>
            <w:r w:rsidR="00EB13F9">
              <w:t>9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EB13F9" w:rsidP="005C79D1">
            <w:r>
              <w:t>06.03.2019</w:t>
            </w:r>
            <w:r w:rsidR="00C62188">
              <w:t>-25.06.2019</w:t>
            </w:r>
          </w:p>
          <w:p w:rsidR="00EB13F9" w:rsidRDefault="00EB13F9" w:rsidP="005C79D1"/>
        </w:tc>
      </w:tr>
      <w:tr w:rsidR="00F138C2" w:rsidTr="00EB13F9">
        <w:trPr>
          <w:trHeight w:hRule="exact" w:val="327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130E24">
            <w:r>
              <w:t>92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Gün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EB13F9" w:rsidP="00EB13F9">
            <w:proofErr w:type="spellStart"/>
            <w:r>
              <w:t>Çarşamba-Cumartesi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Mekan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30E24" w:rsidP="001547BB">
            <w:proofErr w:type="spellStart"/>
            <w:r>
              <w:t>Kazım</w:t>
            </w:r>
            <w:proofErr w:type="spellEnd"/>
            <w:r>
              <w:t xml:space="preserve"> </w:t>
            </w:r>
            <w:proofErr w:type="spellStart"/>
            <w:r>
              <w:t>Karabekir</w:t>
            </w:r>
            <w:proofErr w:type="spellEnd"/>
            <w:r>
              <w:t xml:space="preserve"> MYO </w:t>
            </w:r>
            <w:proofErr w:type="spellStart"/>
            <w:r>
              <w:t>Derslikleri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Katılımcı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84789E" w:rsidP="00EB13F9">
            <w:r>
              <w:t xml:space="preserve">Her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r w:rsidR="00EB13F9">
              <w:t xml:space="preserve">en </w:t>
            </w:r>
            <w:proofErr w:type="spellStart"/>
            <w:r w:rsidR="00EB13F9">
              <w:t>fazla</w:t>
            </w:r>
            <w:proofErr w:type="spellEnd"/>
            <w:r w:rsidR="00EB13F9">
              <w:t xml:space="preserve"> 40 </w:t>
            </w:r>
            <w:r>
              <w:t xml:space="preserve"> </w:t>
            </w:r>
            <w:proofErr w:type="spellStart"/>
            <w:r>
              <w:t>kişi</w:t>
            </w:r>
            <w:proofErr w:type="spellEnd"/>
            <w:r w:rsidR="002C0DF2">
              <w:t xml:space="preserve"> (</w:t>
            </w:r>
            <w:proofErr w:type="spellStart"/>
            <w:r w:rsidR="002C0DF2">
              <w:t>Toplam</w:t>
            </w:r>
            <w:proofErr w:type="spellEnd"/>
            <w:r w:rsidR="002C0DF2">
              <w:t xml:space="preserve"> 2 </w:t>
            </w:r>
            <w:proofErr w:type="spellStart"/>
            <w:r w:rsidR="002C0DF2">
              <w:t>grup</w:t>
            </w:r>
            <w:proofErr w:type="spellEnd"/>
            <w:r w:rsidR="002C0DF2">
              <w:t>)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Kişi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Eğitim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Ücreti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Taksitlendirme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Durumu</w:t>
            </w:r>
            <w:proofErr w:type="spellEnd"/>
          </w:p>
        </w:tc>
        <w:tc>
          <w:tcPr>
            <w:tcW w:w="7370" w:type="dxa"/>
            <w:gridSpan w:val="6"/>
          </w:tcPr>
          <w:p w:rsidR="001547BB" w:rsidRDefault="001547BB"/>
          <w:p w:rsidR="00F138C2" w:rsidRDefault="002C0DF2">
            <w:r>
              <w:t>1</w:t>
            </w:r>
            <w:r w:rsidR="00EB13F9">
              <w:t>50</w:t>
            </w:r>
            <w:r w:rsidR="00130E24">
              <w:t>TL</w:t>
            </w:r>
            <w:r w:rsidR="00DD7DC6">
              <w:t xml:space="preserve">- </w:t>
            </w:r>
            <w:r w:rsidR="00EB13F9">
              <w:t xml:space="preserve">2 </w:t>
            </w:r>
            <w:proofErr w:type="spellStart"/>
            <w:r w:rsidR="00EB13F9">
              <w:t>Taksit</w:t>
            </w:r>
            <w:proofErr w:type="spellEnd"/>
            <w:r w:rsidR="00EB13F9">
              <w:t xml:space="preserve"> (</w:t>
            </w:r>
            <w:r w:rsidR="00DD7DC6">
              <w:t xml:space="preserve">Mart </w:t>
            </w:r>
            <w:r w:rsidR="00EB13F9">
              <w:t xml:space="preserve">75 TL + </w:t>
            </w:r>
            <w:r w:rsidR="00DD7DC6">
              <w:t xml:space="preserve">Nisan </w:t>
            </w:r>
            <w:r w:rsidR="00EB13F9">
              <w:t>75 TL)</w:t>
            </w:r>
          </w:p>
          <w:p w:rsidR="00130E24" w:rsidRDefault="00130E24" w:rsidP="002C0DF2"/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10475" w:type="dxa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910"/>
        <w:gridCol w:w="210"/>
        <w:gridCol w:w="2018"/>
        <w:gridCol w:w="368"/>
        <w:gridCol w:w="1947"/>
        <w:gridCol w:w="3022"/>
      </w:tblGrid>
      <w:tr w:rsidR="00F138C2" w:rsidTr="004E40D2">
        <w:trPr>
          <w:trHeight w:hRule="exact" w:val="539"/>
        </w:trPr>
        <w:tc>
          <w:tcPr>
            <w:tcW w:w="10475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:rsidTr="00F56EA4">
        <w:trPr>
          <w:trHeight w:hRule="exact" w:val="2557"/>
        </w:trPr>
        <w:tc>
          <w:tcPr>
            <w:tcW w:w="2910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564" w:type="dxa"/>
            <w:gridSpan w:val="5"/>
          </w:tcPr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Ses</w:t>
            </w:r>
            <w:proofErr w:type="spellEnd"/>
            <w:r w:rsidRPr="004E40D2">
              <w:t xml:space="preserve"> / </w:t>
            </w:r>
            <w:proofErr w:type="spellStart"/>
            <w:r w:rsidRPr="004E40D2">
              <w:t>Nefes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tekniklerini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öğrenmek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geliştirmek</w:t>
            </w:r>
            <w:proofErr w:type="spellEnd"/>
            <w:r w:rsidRPr="004E40D2">
              <w:t xml:space="preserve">, </w:t>
            </w:r>
            <w:proofErr w:type="spellStart"/>
            <w:r w:rsidRPr="004E40D2">
              <w:t>diyaframdan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soluma</w:t>
            </w:r>
            <w:proofErr w:type="spellEnd"/>
          </w:p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Anlaşılır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çıkarabilmek</w:t>
            </w:r>
            <w:proofErr w:type="spellEnd"/>
            <w:r w:rsidRPr="004E40D2">
              <w:t>.(</w:t>
            </w:r>
            <w:proofErr w:type="spellStart"/>
            <w:r w:rsidRPr="004E40D2">
              <w:t>boğumlanma-ünlüler-ünsüzler</w:t>
            </w:r>
            <w:proofErr w:type="spellEnd"/>
            <w:r w:rsidRPr="004E40D2">
              <w:t>)</w:t>
            </w:r>
          </w:p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Tekerlemeler</w:t>
            </w:r>
            <w:proofErr w:type="spellEnd"/>
          </w:p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Türkçemizin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özellikleri</w:t>
            </w:r>
            <w:proofErr w:type="spellEnd"/>
            <w:r w:rsidRPr="004E40D2">
              <w:t xml:space="preserve">- </w:t>
            </w:r>
            <w:proofErr w:type="spellStart"/>
            <w:r w:rsidRPr="004E40D2">
              <w:t>Hece</w:t>
            </w:r>
            <w:proofErr w:type="spellEnd"/>
            <w:r w:rsidRPr="004E40D2">
              <w:t xml:space="preserve">, </w:t>
            </w:r>
            <w:proofErr w:type="spellStart"/>
            <w:r w:rsidRPr="004E40D2">
              <w:t>kelime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cümle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vurguları</w:t>
            </w:r>
            <w:proofErr w:type="spellEnd"/>
            <w:r w:rsidRPr="004E40D2">
              <w:t xml:space="preserve">, </w:t>
            </w:r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bükümleri</w:t>
            </w:r>
            <w:proofErr w:type="spellEnd"/>
          </w:p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Anlatım</w:t>
            </w:r>
            <w:proofErr w:type="spellEnd"/>
            <w:r w:rsidRPr="004E40D2">
              <w:t>(-</w:t>
            </w:r>
            <w:proofErr w:type="spellStart"/>
            <w:r w:rsidRPr="004E40D2">
              <w:t>Konuşma-konuşmacı</w:t>
            </w:r>
            <w:proofErr w:type="spellEnd"/>
            <w:r w:rsidRPr="004E40D2">
              <w:t xml:space="preserve">) </w:t>
            </w:r>
            <w:proofErr w:type="spellStart"/>
            <w:r w:rsidRPr="004E40D2">
              <w:t>sunuş</w:t>
            </w:r>
            <w:proofErr w:type="spellEnd"/>
          </w:p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Dinleme-Konuşmaları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Vücut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Diliyle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Destekleme</w:t>
            </w:r>
            <w:proofErr w:type="spellEnd"/>
          </w:p>
          <w:p w:rsidR="00F138C2" w:rsidRDefault="004E40D2" w:rsidP="004E40D2">
            <w:r w:rsidRPr="004E40D2">
              <w:t xml:space="preserve">- </w:t>
            </w:r>
            <w:proofErr w:type="spellStart"/>
            <w:r w:rsidRPr="004E40D2">
              <w:t>Etkili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Konuşma</w:t>
            </w:r>
            <w:proofErr w:type="spellEnd"/>
            <w:r w:rsidRPr="004E40D2">
              <w:t xml:space="preserve"> - </w:t>
            </w:r>
            <w:proofErr w:type="spellStart"/>
            <w:r w:rsidRPr="004E40D2">
              <w:t>iletişim</w:t>
            </w:r>
            <w:proofErr w:type="spellEnd"/>
            <w:r w:rsidRPr="004E40D2">
              <w:t xml:space="preserve"> </w:t>
            </w:r>
            <w:r w:rsidR="00B26D68">
              <w:t>–</w:t>
            </w:r>
            <w:r w:rsidRPr="004E40D2">
              <w:t xml:space="preserve"> DKD</w:t>
            </w:r>
          </w:p>
          <w:p w:rsidR="00B26D68" w:rsidRDefault="00B26D68" w:rsidP="004E40D2">
            <w:r>
              <w:t xml:space="preserve">- </w:t>
            </w:r>
            <w:proofErr w:type="spellStart"/>
            <w:r>
              <w:t>Hitabet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  <w:p w:rsidR="005C3334" w:rsidRDefault="005C3334" w:rsidP="004E40D2">
            <w:r>
              <w:t xml:space="preserve">- </w:t>
            </w:r>
            <w:proofErr w:type="spellStart"/>
            <w:r>
              <w:t>Hitabet</w:t>
            </w:r>
            <w:proofErr w:type="spellEnd"/>
            <w:r>
              <w:t xml:space="preserve"> </w:t>
            </w:r>
            <w:proofErr w:type="spellStart"/>
            <w:r>
              <w:t>Metni</w:t>
            </w:r>
            <w:proofErr w:type="spellEnd"/>
            <w:r>
              <w:t xml:space="preserve"> </w:t>
            </w:r>
            <w:proofErr w:type="spellStart"/>
            <w:r>
              <w:t>Hazırlama</w:t>
            </w:r>
            <w:proofErr w:type="spellEnd"/>
          </w:p>
          <w:p w:rsidR="005C3334" w:rsidRDefault="005C3334" w:rsidP="004E40D2">
            <w:r>
              <w:t>-</w:t>
            </w:r>
            <w:r w:rsidR="00F56EA4">
              <w:t xml:space="preserve"> </w:t>
            </w:r>
            <w:proofErr w:type="spellStart"/>
            <w:r w:rsidR="00F56EA4">
              <w:t>Kürsü</w:t>
            </w:r>
            <w:proofErr w:type="spellEnd"/>
            <w:r w:rsidR="00F56EA4">
              <w:t xml:space="preserve"> </w:t>
            </w:r>
            <w:proofErr w:type="spellStart"/>
            <w:r w:rsidR="00F56EA4">
              <w:t>ve</w:t>
            </w:r>
            <w:proofErr w:type="spellEnd"/>
            <w:r w:rsidR="00F56EA4">
              <w:t xml:space="preserve"> </w:t>
            </w:r>
            <w:proofErr w:type="spellStart"/>
            <w:r w:rsidR="00F56EA4">
              <w:t>Mikrofon</w:t>
            </w:r>
            <w:proofErr w:type="spellEnd"/>
            <w:r w:rsidR="00F56EA4">
              <w:t xml:space="preserve"> </w:t>
            </w:r>
            <w:proofErr w:type="spellStart"/>
            <w:r w:rsidR="00F56EA4">
              <w:t>Disiplini</w:t>
            </w:r>
            <w:proofErr w:type="spellEnd"/>
          </w:p>
          <w:p w:rsidR="00B26D68" w:rsidRDefault="00B26D68" w:rsidP="004E40D2"/>
        </w:tc>
      </w:tr>
      <w:tr w:rsidR="00F138C2" w:rsidTr="004E40D2">
        <w:trPr>
          <w:trHeight w:hRule="exact" w:val="3119"/>
        </w:trPr>
        <w:tc>
          <w:tcPr>
            <w:tcW w:w="2910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Başlıkları</w:t>
            </w:r>
            <w:proofErr w:type="spellEnd"/>
          </w:p>
        </w:tc>
        <w:tc>
          <w:tcPr>
            <w:tcW w:w="7564" w:type="dxa"/>
            <w:gridSpan w:val="5"/>
          </w:tcPr>
          <w:p w:rsidR="004E40D2" w:rsidRPr="004E40D2" w:rsidRDefault="004E40D2" w:rsidP="004E40D2">
            <w:proofErr w:type="spellStart"/>
            <w:r w:rsidRPr="004E40D2">
              <w:t>Doğru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etkili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konuşmada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uyulması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gereken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kurallar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Doğru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güzel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konuşmanın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birey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toplum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hayatındaki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önemi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Konuşmalarda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yapılan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anlatım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bozuklukları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Konuşmanın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unsurları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Konuşmada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dikkat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edilecek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hususlar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Nefes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eğitimi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rengi</w:t>
            </w:r>
            <w:proofErr w:type="spellEnd"/>
            <w:r w:rsidRPr="004E40D2">
              <w:t xml:space="preserve">, </w:t>
            </w:r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aralığı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organlarının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eğitimi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Konuşma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tekniği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İfadenin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kuvvetlendirilmesi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Tonlama</w:t>
            </w:r>
            <w:proofErr w:type="spellEnd"/>
          </w:p>
          <w:p w:rsidR="00F138C2" w:rsidRDefault="00B26D68" w:rsidP="004E40D2">
            <w:proofErr w:type="spellStart"/>
            <w:r>
              <w:t>Duraklama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ulama</w:t>
            </w:r>
            <w:proofErr w:type="spellEnd"/>
          </w:p>
          <w:p w:rsidR="00B26D68" w:rsidRDefault="00B26D68" w:rsidP="004E40D2"/>
          <w:p w:rsidR="004E40D2" w:rsidRDefault="004E40D2"/>
          <w:p w:rsidR="004E40D2" w:rsidRDefault="004E40D2"/>
          <w:p w:rsidR="004E40D2" w:rsidRDefault="004E40D2"/>
          <w:p w:rsidR="004E40D2" w:rsidRDefault="004E40D2"/>
          <w:p w:rsidR="004E40D2" w:rsidRDefault="004E40D2"/>
          <w:p w:rsidR="004E40D2" w:rsidRDefault="004E40D2"/>
        </w:tc>
      </w:tr>
      <w:tr w:rsidR="00F138C2" w:rsidTr="004E40D2">
        <w:trPr>
          <w:trHeight w:hRule="exact" w:val="1654"/>
        </w:trPr>
        <w:tc>
          <w:tcPr>
            <w:tcW w:w="2910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564" w:type="dxa"/>
            <w:gridSpan w:val="5"/>
          </w:tcPr>
          <w:p w:rsidR="00F138C2" w:rsidRDefault="004E40D2">
            <w:proofErr w:type="spellStart"/>
            <w:r>
              <w:t>Kazım</w:t>
            </w:r>
            <w:proofErr w:type="spellEnd"/>
            <w:r>
              <w:t xml:space="preserve"> </w:t>
            </w:r>
            <w:proofErr w:type="spellStart"/>
            <w:r>
              <w:t>Karabekir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</w:t>
            </w:r>
            <w:proofErr w:type="spellEnd"/>
            <w:r>
              <w:t xml:space="preserve"> </w:t>
            </w:r>
            <w:proofErr w:type="spellStart"/>
            <w:r>
              <w:t>öğrencileri</w:t>
            </w:r>
            <w:proofErr w:type="spellEnd"/>
            <w:r w:rsidR="00EB13F9">
              <w:t xml:space="preserve"> </w:t>
            </w:r>
            <w:proofErr w:type="spellStart"/>
            <w:r w:rsidR="00EB13F9">
              <w:t>ve</w:t>
            </w:r>
            <w:proofErr w:type="spellEnd"/>
            <w:r w:rsidR="00EB13F9">
              <w:t xml:space="preserve"> </w:t>
            </w:r>
            <w:proofErr w:type="spellStart"/>
            <w:r w:rsidR="00EB13F9">
              <w:t>cumartesi</w:t>
            </w:r>
            <w:proofErr w:type="spellEnd"/>
            <w:r w:rsidR="00EB13F9">
              <w:t xml:space="preserve"> </w:t>
            </w:r>
            <w:proofErr w:type="spellStart"/>
            <w:r w:rsidR="00EB13F9">
              <w:t>günleri</w:t>
            </w:r>
            <w:proofErr w:type="spellEnd"/>
            <w:r w:rsidR="00EB13F9">
              <w:t xml:space="preserve"> </w:t>
            </w:r>
            <w:proofErr w:type="spellStart"/>
            <w:r w:rsidR="00EB13F9">
              <w:t>Kazım</w:t>
            </w:r>
            <w:proofErr w:type="spellEnd"/>
            <w:r w:rsidR="00EB13F9">
              <w:t xml:space="preserve"> </w:t>
            </w:r>
            <w:proofErr w:type="spellStart"/>
            <w:r w:rsidR="00EB13F9">
              <w:t>Karabekir</w:t>
            </w:r>
            <w:proofErr w:type="spellEnd"/>
            <w:r w:rsidR="00EB13F9">
              <w:t xml:space="preserve"> MYO </w:t>
            </w:r>
            <w:proofErr w:type="spellStart"/>
            <w:r w:rsidR="00EB13F9">
              <w:t>okuluna</w:t>
            </w:r>
            <w:proofErr w:type="spellEnd"/>
            <w:r w:rsidR="00EB13F9">
              <w:t xml:space="preserve"> </w:t>
            </w:r>
            <w:proofErr w:type="spellStart"/>
            <w:r w:rsidR="00EB13F9">
              <w:t>ulaşım</w:t>
            </w:r>
            <w:proofErr w:type="spellEnd"/>
            <w:r w:rsidR="00EB13F9">
              <w:t xml:space="preserve"> </w:t>
            </w:r>
            <w:proofErr w:type="spellStart"/>
            <w:r w:rsidR="00EB13F9">
              <w:t>imkanı</w:t>
            </w:r>
            <w:proofErr w:type="spellEnd"/>
            <w:r w:rsidR="00EB13F9">
              <w:t xml:space="preserve"> </w:t>
            </w:r>
            <w:proofErr w:type="spellStart"/>
            <w:r w:rsidR="00EB13F9">
              <w:t>olan</w:t>
            </w:r>
            <w:proofErr w:type="spellEnd"/>
            <w:r w:rsidR="00EB13F9">
              <w:t xml:space="preserve"> </w:t>
            </w:r>
            <w:proofErr w:type="spellStart"/>
            <w:r w:rsidR="00EB13F9">
              <w:t>herkes</w:t>
            </w:r>
            <w:proofErr w:type="spellEnd"/>
            <w:r w:rsidR="00EB13F9">
              <w:t>…</w:t>
            </w:r>
          </w:p>
        </w:tc>
      </w:tr>
      <w:tr w:rsidR="00F138C2" w:rsidTr="004E40D2">
        <w:trPr>
          <w:trHeight w:hRule="exact" w:val="539"/>
        </w:trPr>
        <w:tc>
          <w:tcPr>
            <w:tcW w:w="2910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10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018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F138C2" w:rsidRDefault="004E40D2" w:rsidP="004E40D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X 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Eğitim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Sertifikası</w:t>
            </w:r>
            <w:proofErr w:type="spellEnd"/>
          </w:p>
        </w:tc>
        <w:tc>
          <w:tcPr>
            <w:tcW w:w="3019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 xml:space="preserve">(   ) </w:t>
            </w:r>
            <w:proofErr w:type="spellStart"/>
            <w:r>
              <w:rPr>
                <w:sz w:val="21"/>
              </w:rPr>
              <w:t>Yok</w:t>
            </w:r>
            <w:proofErr w:type="spellEnd"/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D2CF8"/>
    <w:rsid w:val="00130E24"/>
    <w:rsid w:val="001547BB"/>
    <w:rsid w:val="001826D9"/>
    <w:rsid w:val="00282E99"/>
    <w:rsid w:val="002A0F56"/>
    <w:rsid w:val="002C0DF2"/>
    <w:rsid w:val="003A3B8E"/>
    <w:rsid w:val="00482B8D"/>
    <w:rsid w:val="004E40D2"/>
    <w:rsid w:val="00523C81"/>
    <w:rsid w:val="00555013"/>
    <w:rsid w:val="005C3334"/>
    <w:rsid w:val="005C4976"/>
    <w:rsid w:val="005C79D1"/>
    <w:rsid w:val="007C3A5A"/>
    <w:rsid w:val="0084789E"/>
    <w:rsid w:val="00B01E00"/>
    <w:rsid w:val="00B26D68"/>
    <w:rsid w:val="00B435C6"/>
    <w:rsid w:val="00C62188"/>
    <w:rsid w:val="00C9097D"/>
    <w:rsid w:val="00CE18C9"/>
    <w:rsid w:val="00D207F4"/>
    <w:rsid w:val="00DD7DC6"/>
    <w:rsid w:val="00DF2ED3"/>
    <w:rsid w:val="00E218F3"/>
    <w:rsid w:val="00EB13F9"/>
    <w:rsid w:val="00F138C2"/>
    <w:rsid w:val="00F5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2</cp:revision>
  <dcterms:created xsi:type="dcterms:W3CDTF">2019-02-20T06:27:00Z</dcterms:created>
  <dcterms:modified xsi:type="dcterms:W3CDTF">2019-02-20T06:27:00Z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