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C2" w:rsidRDefault="003A3B8E">
      <w:pPr>
        <w:pStyle w:val="Heading1"/>
      </w:pPr>
      <w:r>
        <w:t xml:space="preserve">T.C. KARAMANOĞLU MEHMETBEY ÜNİVERSİTESİ </w:t>
      </w:r>
      <w:proofErr w:type="spellStart"/>
      <w:r>
        <w:t>Sürekli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Merkezi</w:t>
      </w:r>
      <w:proofErr w:type="spellEnd"/>
    </w:p>
    <w:p w:rsidR="00F138C2" w:rsidRDefault="003A3B8E">
      <w:pPr>
        <w:spacing w:before="114"/>
        <w:ind w:left="3398" w:right="1952"/>
        <w:rPr>
          <w:b/>
          <w:sz w:val="21"/>
        </w:rPr>
      </w:pPr>
      <w:r>
        <w:rPr>
          <w:b/>
          <w:sz w:val="21"/>
        </w:rPr>
        <w:t>EĞİTİM PROGRAMI ÖNERİ FORMU</w:t>
      </w:r>
    </w:p>
    <w:p w:rsidR="00F138C2" w:rsidRDefault="00F138C2">
      <w:pPr>
        <w:rPr>
          <w:b/>
          <w:sz w:val="20"/>
        </w:rPr>
      </w:pPr>
    </w:p>
    <w:p w:rsidR="00F138C2" w:rsidRDefault="00F138C2">
      <w:pPr>
        <w:spacing w:before="2"/>
        <w:rPr>
          <w:i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268"/>
        <w:gridCol w:w="7938"/>
      </w:tblGrid>
      <w:tr w:rsidR="00F138C2">
        <w:trPr>
          <w:trHeight w:hRule="exact" w:val="354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EĞİTMEN HAKKINDA</w:t>
            </w:r>
          </w:p>
        </w:tc>
      </w:tr>
      <w:tr w:rsidR="00F138C2">
        <w:trPr>
          <w:trHeight w:hRule="exact" w:val="353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spacing w:before="55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Adı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Soyadı</w:t>
            </w:r>
            <w:proofErr w:type="spellEnd"/>
          </w:p>
        </w:tc>
        <w:tc>
          <w:tcPr>
            <w:tcW w:w="7938" w:type="dxa"/>
          </w:tcPr>
          <w:p w:rsidR="00F138C2" w:rsidRDefault="00634229">
            <w:proofErr w:type="spellStart"/>
            <w:r>
              <w:t>Serkut</w:t>
            </w:r>
            <w:proofErr w:type="spellEnd"/>
            <w:r>
              <w:t xml:space="preserve"> Mustafa</w:t>
            </w:r>
            <w:r w:rsidR="00BD0A9B">
              <w:t xml:space="preserve"> DABBAGH</w:t>
            </w:r>
          </w:p>
        </w:tc>
      </w:tr>
      <w:tr w:rsidR="00634229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634229" w:rsidRDefault="00634229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Ünvanı</w:t>
            </w:r>
            <w:proofErr w:type="spellEnd"/>
          </w:p>
        </w:tc>
        <w:tc>
          <w:tcPr>
            <w:tcW w:w="7938" w:type="dxa"/>
          </w:tcPr>
          <w:p w:rsidR="00634229" w:rsidRDefault="00634229" w:rsidP="003863F8">
            <w:proofErr w:type="spellStart"/>
            <w:r>
              <w:t>Yrd</w:t>
            </w:r>
            <w:proofErr w:type="spellEnd"/>
            <w:r>
              <w:t xml:space="preserve">. </w:t>
            </w:r>
            <w:proofErr w:type="spellStart"/>
            <w:r>
              <w:t>Doç</w:t>
            </w:r>
            <w:proofErr w:type="spellEnd"/>
            <w:r>
              <w:t>. Dr.</w:t>
            </w:r>
          </w:p>
        </w:tc>
      </w:tr>
      <w:tr w:rsidR="00634229">
        <w:trPr>
          <w:trHeight w:hRule="exact" w:val="352"/>
        </w:trPr>
        <w:tc>
          <w:tcPr>
            <w:tcW w:w="2268" w:type="dxa"/>
            <w:shd w:val="clear" w:color="auto" w:fill="EDEDED"/>
          </w:tcPr>
          <w:p w:rsidR="00634229" w:rsidRDefault="00634229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Birimi</w:t>
            </w:r>
            <w:proofErr w:type="spellEnd"/>
          </w:p>
        </w:tc>
        <w:tc>
          <w:tcPr>
            <w:tcW w:w="7938" w:type="dxa"/>
          </w:tcPr>
          <w:p w:rsidR="00634229" w:rsidRDefault="00634229" w:rsidP="003863F8">
            <w:proofErr w:type="spellStart"/>
            <w:r>
              <w:t>Mütercim</w:t>
            </w:r>
            <w:r w:rsidR="00F25539">
              <w:t>n</w:t>
            </w:r>
            <w:proofErr w:type="spellEnd"/>
            <w:r w:rsidR="00F25539">
              <w:t xml:space="preserve"> </w:t>
            </w:r>
            <w:proofErr w:type="spellStart"/>
            <w:r>
              <w:t>Tercümanlık</w:t>
            </w:r>
            <w:proofErr w:type="spellEnd"/>
            <w:r w:rsidR="00F25539">
              <w:t xml:space="preserve"> </w:t>
            </w:r>
            <w:proofErr w:type="spellStart"/>
            <w:r>
              <w:t>Arapça</w:t>
            </w:r>
            <w:proofErr w:type="spellEnd"/>
          </w:p>
        </w:tc>
      </w:tr>
      <w:tr w:rsidR="00634229">
        <w:trPr>
          <w:trHeight w:hRule="exact" w:val="596"/>
        </w:trPr>
        <w:tc>
          <w:tcPr>
            <w:tcW w:w="2268" w:type="dxa"/>
            <w:shd w:val="clear" w:color="auto" w:fill="EDEDED"/>
          </w:tcPr>
          <w:p w:rsidR="00634229" w:rsidRDefault="00634229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Çalışmakta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Olduğu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Kurum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Adresi</w:t>
            </w:r>
            <w:proofErr w:type="spellEnd"/>
          </w:p>
        </w:tc>
        <w:tc>
          <w:tcPr>
            <w:tcW w:w="7938" w:type="dxa"/>
          </w:tcPr>
          <w:p w:rsidR="00634229" w:rsidRDefault="00634229" w:rsidP="003863F8">
            <w:proofErr w:type="spellStart"/>
            <w:r>
              <w:t>EdebiyatFakültesi</w:t>
            </w:r>
            <w:proofErr w:type="spellEnd"/>
            <w:r>
              <w:t xml:space="preserve"> / </w:t>
            </w:r>
            <w:proofErr w:type="spellStart"/>
            <w:r>
              <w:t>MütercimTercümanlıkBölümü</w:t>
            </w:r>
            <w:proofErr w:type="spellEnd"/>
            <w:r>
              <w:t xml:space="preserve"> /</w:t>
            </w:r>
            <w:proofErr w:type="spellStart"/>
            <w:r>
              <w:t>ArapçaMütercimTercümanlık</w:t>
            </w:r>
            <w:proofErr w:type="spellEnd"/>
          </w:p>
        </w:tc>
      </w:tr>
      <w:tr w:rsidR="00F138C2">
        <w:trPr>
          <w:trHeight w:hRule="exact" w:val="352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İrtibat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Telefonu</w:t>
            </w:r>
            <w:proofErr w:type="spellEnd"/>
          </w:p>
        </w:tc>
        <w:tc>
          <w:tcPr>
            <w:tcW w:w="7938" w:type="dxa"/>
          </w:tcPr>
          <w:p w:rsidR="00F138C2" w:rsidRDefault="00F138C2" w:rsidP="00F25539"/>
        </w:tc>
      </w:tr>
      <w:tr w:rsidR="00F138C2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E-Posta </w:t>
            </w:r>
            <w:proofErr w:type="spellStart"/>
            <w:r>
              <w:rPr>
                <w:b/>
                <w:sz w:val="21"/>
              </w:rPr>
              <w:t>Adresi</w:t>
            </w:r>
            <w:proofErr w:type="spellEnd"/>
          </w:p>
        </w:tc>
        <w:tc>
          <w:tcPr>
            <w:tcW w:w="7938" w:type="dxa"/>
          </w:tcPr>
          <w:p w:rsidR="00F138C2" w:rsidRDefault="00BD0A9B">
            <w:r>
              <w:t>smustafa@kmu.edu.tr</w:t>
            </w:r>
          </w:p>
        </w:tc>
      </w:tr>
    </w:tbl>
    <w:p w:rsidR="00F138C2" w:rsidRDefault="00F138C2">
      <w:pPr>
        <w:spacing w:before="10"/>
        <w:rPr>
          <w:i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2330"/>
        <w:gridCol w:w="359"/>
        <w:gridCol w:w="2257"/>
        <w:gridCol w:w="359"/>
        <w:gridCol w:w="1861"/>
      </w:tblGrid>
      <w:tr w:rsidR="00F138C2" w:rsidTr="00634229">
        <w:trPr>
          <w:trHeight w:hRule="exact" w:val="354"/>
        </w:trPr>
        <w:tc>
          <w:tcPr>
            <w:tcW w:w="10207" w:type="dxa"/>
            <w:gridSpan w:val="7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PROGRAM HAKKINDA</w:t>
            </w:r>
          </w:p>
        </w:tc>
      </w:tr>
      <w:tr w:rsidR="00634229" w:rsidTr="00634229">
        <w:trPr>
          <w:trHeight w:hRule="exact" w:val="353"/>
        </w:trPr>
        <w:tc>
          <w:tcPr>
            <w:tcW w:w="2836" w:type="dxa"/>
            <w:shd w:val="clear" w:color="auto" w:fill="EDEDED"/>
          </w:tcPr>
          <w:p w:rsidR="00634229" w:rsidRDefault="00634229">
            <w:pPr>
              <w:pStyle w:val="TableParagraph"/>
              <w:spacing w:before="55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Programın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Adı</w:t>
            </w:r>
            <w:proofErr w:type="spellEnd"/>
          </w:p>
        </w:tc>
        <w:tc>
          <w:tcPr>
            <w:tcW w:w="7371" w:type="dxa"/>
            <w:gridSpan w:val="6"/>
          </w:tcPr>
          <w:p w:rsidR="00634229" w:rsidRDefault="00634229" w:rsidP="003863F8">
            <w:proofErr w:type="spellStart"/>
            <w:r>
              <w:t>Arapça</w:t>
            </w:r>
            <w:proofErr w:type="spellEnd"/>
            <w:r>
              <w:t xml:space="preserve"> A1 </w:t>
            </w:r>
            <w:proofErr w:type="spellStart"/>
            <w:r>
              <w:t>BaşlangıçSeviyesi</w:t>
            </w:r>
            <w:proofErr w:type="spellEnd"/>
          </w:p>
        </w:tc>
      </w:tr>
      <w:tr w:rsidR="00634229" w:rsidTr="00634229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634229" w:rsidRDefault="00634229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Amacı</w:t>
            </w:r>
            <w:proofErr w:type="spellEnd"/>
          </w:p>
        </w:tc>
        <w:tc>
          <w:tcPr>
            <w:tcW w:w="7371" w:type="dxa"/>
            <w:gridSpan w:val="6"/>
          </w:tcPr>
          <w:p w:rsidR="00634229" w:rsidRDefault="00634229" w:rsidP="003863F8">
            <w:r>
              <w:t xml:space="preserve">A1 </w:t>
            </w:r>
            <w:proofErr w:type="spellStart"/>
            <w:r>
              <w:t>başlangıçseviyesindederslerinverilmesi</w:t>
            </w:r>
            <w:proofErr w:type="spellEnd"/>
            <w:r>
              <w:t xml:space="preserve">. </w:t>
            </w:r>
            <w:bookmarkStart w:id="0" w:name="_GoBack"/>
            <w:bookmarkEnd w:id="0"/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Türü</w:t>
            </w:r>
            <w:proofErr w:type="spellEnd"/>
          </w:p>
        </w:tc>
        <w:tc>
          <w:tcPr>
            <w:tcW w:w="205" w:type="dxa"/>
            <w:tcBorders>
              <w:right w:val="nil"/>
            </w:tcBorders>
          </w:tcPr>
          <w:p w:rsidR="00F138C2" w:rsidRDefault="003A3B8E"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330" w:type="dxa"/>
            <w:tcBorders>
              <w:left w:val="nil"/>
              <w:right w:val="nil"/>
            </w:tcBorders>
          </w:tcPr>
          <w:p w:rsidR="00F138C2" w:rsidRDefault="00634229" w:rsidP="00634229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>X</w:t>
            </w:r>
            <w:r w:rsidR="003A3B8E">
              <w:rPr>
                <w:sz w:val="21"/>
              </w:rPr>
              <w:t xml:space="preserve">) </w:t>
            </w:r>
            <w:proofErr w:type="spellStart"/>
            <w:r w:rsidR="003A3B8E">
              <w:rPr>
                <w:sz w:val="21"/>
              </w:rPr>
              <w:t>Katılım</w:t>
            </w:r>
            <w:proofErr w:type="spellEnd"/>
            <w:r w:rsidR="003A3B8E">
              <w:rPr>
                <w:sz w:val="21"/>
              </w:rPr>
              <w:t xml:space="preserve"> </w:t>
            </w:r>
            <w:proofErr w:type="spellStart"/>
            <w:r w:rsidR="00523C81">
              <w:rPr>
                <w:sz w:val="21"/>
              </w:rPr>
              <w:t>Belgesi</w:t>
            </w:r>
            <w:proofErr w:type="spellEnd"/>
            <w:r w:rsidR="003A3B8E">
              <w:rPr>
                <w:sz w:val="21"/>
              </w:rPr>
              <w:t xml:space="preserve"> </w:t>
            </w:r>
            <w:proofErr w:type="spellStart"/>
            <w:r w:rsidR="003A3B8E">
              <w:rPr>
                <w:sz w:val="21"/>
              </w:rPr>
              <w:t>Prog</w:t>
            </w:r>
            <w:proofErr w:type="spellEnd"/>
            <w:r w:rsidR="003A3B8E">
              <w:rPr>
                <w:sz w:val="21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257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Eğitim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Sertifika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Prog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61" w:type="dxa"/>
            <w:tcBorders>
              <w:lef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Seminer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Etkinliği</w:t>
            </w:r>
            <w:proofErr w:type="spellEnd"/>
          </w:p>
        </w:tc>
      </w:tr>
      <w:tr w:rsidR="00634229" w:rsidTr="00634229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634229" w:rsidRDefault="00634229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Son </w:t>
            </w:r>
            <w:proofErr w:type="spellStart"/>
            <w:r>
              <w:rPr>
                <w:b/>
                <w:sz w:val="21"/>
              </w:rPr>
              <w:t>Başvuru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Tarihi</w:t>
            </w:r>
            <w:proofErr w:type="spellEnd"/>
          </w:p>
        </w:tc>
        <w:tc>
          <w:tcPr>
            <w:tcW w:w="7371" w:type="dxa"/>
            <w:gridSpan w:val="6"/>
          </w:tcPr>
          <w:p w:rsidR="00634229" w:rsidRDefault="00F25539" w:rsidP="00F25539">
            <w:r>
              <w:t>02</w:t>
            </w:r>
            <w:r w:rsidR="00634229">
              <w:t>.0</w:t>
            </w:r>
            <w:r>
              <w:t>3</w:t>
            </w:r>
            <w:r w:rsidR="00634229">
              <w:t>.2018</w:t>
            </w:r>
          </w:p>
        </w:tc>
      </w:tr>
      <w:tr w:rsidR="00634229" w:rsidTr="00634229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634229" w:rsidRDefault="00634229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Başlama</w:t>
            </w:r>
            <w:proofErr w:type="spell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Bitiş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Tarihleri</w:t>
            </w:r>
            <w:proofErr w:type="spellEnd"/>
          </w:p>
        </w:tc>
        <w:tc>
          <w:tcPr>
            <w:tcW w:w="7371" w:type="dxa"/>
            <w:gridSpan w:val="6"/>
          </w:tcPr>
          <w:p w:rsidR="00634229" w:rsidRDefault="00634229" w:rsidP="003863F8">
            <w:r>
              <w:t>05.03.2018 – 30.04.2018</w:t>
            </w:r>
          </w:p>
        </w:tc>
      </w:tr>
      <w:tr w:rsidR="00634229" w:rsidTr="00634229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634229" w:rsidRDefault="00634229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Süresi</w:t>
            </w:r>
            <w:proofErr w:type="spellEnd"/>
            <w:r>
              <w:rPr>
                <w:b/>
                <w:sz w:val="21"/>
              </w:rPr>
              <w:t xml:space="preserve"> (</w:t>
            </w:r>
            <w:proofErr w:type="spellStart"/>
            <w:r>
              <w:rPr>
                <w:b/>
                <w:sz w:val="21"/>
              </w:rPr>
              <w:t>Öngörülen</w:t>
            </w:r>
            <w:proofErr w:type="spellEnd"/>
            <w:r>
              <w:rPr>
                <w:b/>
                <w:sz w:val="21"/>
              </w:rPr>
              <w:t xml:space="preserve"> Top. </w:t>
            </w:r>
            <w:proofErr w:type="spellStart"/>
            <w:r>
              <w:rPr>
                <w:b/>
                <w:sz w:val="21"/>
              </w:rPr>
              <w:t>Saat</w:t>
            </w:r>
            <w:proofErr w:type="spellEnd"/>
            <w:r>
              <w:rPr>
                <w:b/>
                <w:sz w:val="21"/>
              </w:rPr>
              <w:t>)</w:t>
            </w:r>
          </w:p>
        </w:tc>
        <w:tc>
          <w:tcPr>
            <w:tcW w:w="7371" w:type="dxa"/>
            <w:gridSpan w:val="6"/>
          </w:tcPr>
          <w:p w:rsidR="00634229" w:rsidRDefault="00634229" w:rsidP="003863F8">
            <w:r>
              <w:t xml:space="preserve">77 </w:t>
            </w:r>
            <w:proofErr w:type="spellStart"/>
            <w:r>
              <w:t>saat</w:t>
            </w:r>
            <w:proofErr w:type="spellEnd"/>
          </w:p>
        </w:tc>
      </w:tr>
      <w:tr w:rsidR="00634229" w:rsidTr="00634229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634229" w:rsidRDefault="00634229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Gün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Saatler</w:t>
            </w:r>
            <w:proofErr w:type="spellEnd"/>
          </w:p>
        </w:tc>
        <w:tc>
          <w:tcPr>
            <w:tcW w:w="7371" w:type="dxa"/>
            <w:gridSpan w:val="6"/>
          </w:tcPr>
          <w:p w:rsidR="00634229" w:rsidRDefault="00634229" w:rsidP="003863F8">
            <w:proofErr w:type="spellStart"/>
            <w:r>
              <w:t>Pazartesi</w:t>
            </w:r>
            <w:proofErr w:type="spellEnd"/>
            <w:r>
              <w:t xml:space="preserve"> (17:00-20:00), </w:t>
            </w:r>
            <w:proofErr w:type="spellStart"/>
            <w:r>
              <w:t>Çarşamba</w:t>
            </w:r>
            <w:proofErr w:type="spellEnd"/>
            <w:r>
              <w:t xml:space="preserve">(17:00-20:00), </w:t>
            </w:r>
            <w:proofErr w:type="spellStart"/>
            <w:r>
              <w:t>Perşembe</w:t>
            </w:r>
            <w:proofErr w:type="spellEnd"/>
            <w:r>
              <w:t>(17:00-20:00)</w:t>
            </w:r>
          </w:p>
        </w:tc>
      </w:tr>
      <w:tr w:rsidR="00634229" w:rsidTr="00634229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634229" w:rsidRDefault="00634229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Mekan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Donanım</w:t>
            </w:r>
            <w:proofErr w:type="spellEnd"/>
          </w:p>
        </w:tc>
        <w:tc>
          <w:tcPr>
            <w:tcW w:w="7371" w:type="dxa"/>
            <w:gridSpan w:val="6"/>
          </w:tcPr>
          <w:p w:rsidR="00634229" w:rsidRDefault="00634229" w:rsidP="003863F8">
            <w:proofErr w:type="spellStart"/>
            <w:r>
              <w:t>EdebiyatFakültesi</w:t>
            </w:r>
            <w:proofErr w:type="spellEnd"/>
            <w:r>
              <w:t xml:space="preserve"> D 09</w:t>
            </w:r>
          </w:p>
        </w:tc>
      </w:tr>
      <w:tr w:rsidR="00634229" w:rsidTr="00634229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634229" w:rsidRDefault="00634229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Katılımcı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Sayısı</w:t>
            </w:r>
            <w:proofErr w:type="spellEnd"/>
          </w:p>
        </w:tc>
        <w:tc>
          <w:tcPr>
            <w:tcW w:w="7371" w:type="dxa"/>
            <w:gridSpan w:val="6"/>
          </w:tcPr>
          <w:p w:rsidR="00634229" w:rsidRDefault="00634229" w:rsidP="003863F8">
            <w:r>
              <w:t xml:space="preserve">10 – 30 </w:t>
            </w:r>
          </w:p>
        </w:tc>
      </w:tr>
      <w:tr w:rsidR="00634229" w:rsidTr="00634229">
        <w:trPr>
          <w:trHeight w:hRule="exact" w:val="838"/>
        </w:trPr>
        <w:tc>
          <w:tcPr>
            <w:tcW w:w="2836" w:type="dxa"/>
            <w:shd w:val="clear" w:color="auto" w:fill="EDEDED"/>
          </w:tcPr>
          <w:p w:rsidR="00634229" w:rsidRDefault="00634229">
            <w:pPr>
              <w:pStyle w:val="TableParagraph"/>
              <w:ind w:right="279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Öngörülen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Kişi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Başı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Eğitim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Ücreti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Taksitlendirme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Durumu</w:t>
            </w:r>
            <w:proofErr w:type="spellEnd"/>
          </w:p>
        </w:tc>
        <w:tc>
          <w:tcPr>
            <w:tcW w:w="7371" w:type="dxa"/>
            <w:gridSpan w:val="6"/>
          </w:tcPr>
          <w:p w:rsidR="00634229" w:rsidRDefault="00F25539" w:rsidP="003863F8">
            <w:r>
              <w:t xml:space="preserve">420 </w:t>
            </w:r>
            <w:r w:rsidR="00234B73">
              <w:t xml:space="preserve">TL( </w:t>
            </w:r>
            <w:proofErr w:type="spellStart"/>
            <w:r w:rsidR="00634229">
              <w:t>iki</w:t>
            </w:r>
            <w:proofErr w:type="spellEnd"/>
            <w:r w:rsidR="00234B73">
              <w:t xml:space="preserve"> </w:t>
            </w:r>
            <w:proofErr w:type="spellStart"/>
            <w:r w:rsidR="00634229">
              <w:t>taksit</w:t>
            </w:r>
            <w:proofErr w:type="spellEnd"/>
            <w:r w:rsidR="00634229">
              <w:t>.</w:t>
            </w:r>
            <w:r w:rsidR="00234B73">
              <w:t>)</w:t>
            </w:r>
          </w:p>
        </w:tc>
      </w:tr>
      <w:tr w:rsidR="00F138C2" w:rsidTr="00634229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Özel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Koşullar</w:t>
            </w:r>
            <w:proofErr w:type="spellEnd"/>
          </w:p>
        </w:tc>
        <w:tc>
          <w:tcPr>
            <w:tcW w:w="7371" w:type="dxa"/>
            <w:gridSpan w:val="6"/>
          </w:tcPr>
          <w:p w:rsidR="00F138C2" w:rsidRDefault="00F138C2"/>
        </w:tc>
      </w:tr>
    </w:tbl>
    <w:p w:rsidR="00F138C2" w:rsidRDefault="00F138C2">
      <w:pPr>
        <w:spacing w:after="1"/>
        <w:rPr>
          <w:i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1967"/>
        <w:gridCol w:w="359"/>
        <w:gridCol w:w="1897"/>
        <w:gridCol w:w="2942"/>
      </w:tblGrid>
      <w:tr w:rsidR="00F138C2">
        <w:trPr>
          <w:trHeight w:hRule="exact" w:val="352"/>
        </w:trPr>
        <w:tc>
          <w:tcPr>
            <w:tcW w:w="10206" w:type="dxa"/>
            <w:gridSpan w:val="6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EĞİTİM HAKKINDA</w:t>
            </w:r>
          </w:p>
        </w:tc>
      </w:tr>
      <w:tr w:rsidR="00634229">
        <w:trPr>
          <w:trHeight w:hRule="exact" w:val="1081"/>
        </w:trPr>
        <w:tc>
          <w:tcPr>
            <w:tcW w:w="2836" w:type="dxa"/>
            <w:shd w:val="clear" w:color="auto" w:fill="EDEDED"/>
          </w:tcPr>
          <w:p w:rsidR="00634229" w:rsidRDefault="00634229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634229" w:rsidRDefault="00634229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634229" w:rsidRDefault="00634229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İçeriği</w:t>
            </w:r>
            <w:proofErr w:type="spellEnd"/>
          </w:p>
        </w:tc>
        <w:tc>
          <w:tcPr>
            <w:tcW w:w="7370" w:type="dxa"/>
            <w:gridSpan w:val="5"/>
          </w:tcPr>
          <w:p w:rsidR="00634229" w:rsidRDefault="00634229" w:rsidP="0074445C">
            <w:proofErr w:type="spellStart"/>
            <w:r>
              <w:t>Dilbilgisi</w:t>
            </w:r>
            <w:proofErr w:type="spellEnd"/>
            <w:r>
              <w:t xml:space="preserve">, </w:t>
            </w:r>
            <w:proofErr w:type="spellStart"/>
            <w:r>
              <w:t>Sözlü</w:t>
            </w:r>
            <w:proofErr w:type="spellEnd"/>
            <w:r w:rsidR="00E75E0B">
              <w:t xml:space="preserve"> </w:t>
            </w:r>
            <w:proofErr w:type="spellStart"/>
            <w:r>
              <w:t>iletişim</w:t>
            </w:r>
            <w:proofErr w:type="spellEnd"/>
            <w:r>
              <w:t xml:space="preserve">, </w:t>
            </w:r>
            <w:r w:rsidR="0074445C">
              <w:t xml:space="preserve">Okuma </w:t>
            </w:r>
            <w:proofErr w:type="spellStart"/>
            <w:r w:rsidR="0074445C">
              <w:t>ve</w:t>
            </w:r>
            <w:proofErr w:type="spellEnd"/>
            <w:r>
              <w:t xml:space="preserve"> </w:t>
            </w:r>
            <w:proofErr w:type="spellStart"/>
            <w:r>
              <w:t>Çeviri</w:t>
            </w:r>
            <w:proofErr w:type="spellEnd"/>
          </w:p>
        </w:tc>
      </w:tr>
      <w:tr w:rsidR="00634229">
        <w:trPr>
          <w:trHeight w:hRule="exact" w:val="1078"/>
        </w:trPr>
        <w:tc>
          <w:tcPr>
            <w:tcW w:w="2836" w:type="dxa"/>
            <w:shd w:val="clear" w:color="auto" w:fill="EDEDED"/>
          </w:tcPr>
          <w:p w:rsidR="00634229" w:rsidRDefault="00634229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634229" w:rsidRDefault="00634229">
            <w:pPr>
              <w:pStyle w:val="TableParagraph"/>
              <w:spacing w:before="2"/>
              <w:ind w:left="0"/>
              <w:rPr>
                <w:i/>
                <w:sz w:val="16"/>
              </w:rPr>
            </w:pPr>
          </w:p>
          <w:p w:rsidR="00634229" w:rsidRDefault="00634229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Konu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Başlıkları</w:t>
            </w:r>
            <w:proofErr w:type="spellEnd"/>
          </w:p>
        </w:tc>
        <w:tc>
          <w:tcPr>
            <w:tcW w:w="7370" w:type="dxa"/>
            <w:gridSpan w:val="5"/>
          </w:tcPr>
          <w:p w:rsidR="00634229" w:rsidRPr="009D66ED" w:rsidRDefault="009D66ED" w:rsidP="003863F8">
            <w:pPr>
              <w:rPr>
                <w:sz w:val="24"/>
                <w:szCs w:val="24"/>
              </w:rPr>
            </w:pPr>
            <w:proofErr w:type="spellStart"/>
            <w:r>
              <w:t>Kelimeler</w:t>
            </w:r>
            <w:proofErr w:type="spellEnd"/>
            <w:r>
              <w:t xml:space="preserve">, </w:t>
            </w:r>
            <w:proofErr w:type="spellStart"/>
            <w:r>
              <w:t>Metin</w:t>
            </w:r>
            <w:proofErr w:type="spellEnd"/>
            <w:r>
              <w:t xml:space="preserve"> Okuma </w:t>
            </w:r>
            <w:proofErr w:type="spellStart"/>
            <w:r>
              <w:t>Kuralları</w:t>
            </w:r>
            <w:proofErr w:type="spellEnd"/>
            <w:r>
              <w:t xml:space="preserve">, </w:t>
            </w:r>
            <w:proofErr w:type="spellStart"/>
            <w:r>
              <w:t>Arapça</w:t>
            </w:r>
            <w:proofErr w:type="spellEnd"/>
            <w:r>
              <w:t xml:space="preserve"> </w:t>
            </w:r>
            <w:proofErr w:type="spellStart"/>
            <w:r>
              <w:t>metin</w:t>
            </w:r>
            <w:proofErr w:type="spellEnd"/>
            <w:r>
              <w:t xml:space="preserve"> </w:t>
            </w:r>
            <w:proofErr w:type="spellStart"/>
            <w:r>
              <w:t>okuma</w:t>
            </w:r>
            <w:proofErr w:type="spellEnd"/>
            <w:r>
              <w:t xml:space="preserve">, </w:t>
            </w:r>
            <w:proofErr w:type="spellStart"/>
            <w:r>
              <w:t>Arapça</w:t>
            </w:r>
            <w:proofErr w:type="spellEnd"/>
            <w:r>
              <w:t xml:space="preserve"> </w:t>
            </w:r>
            <w:proofErr w:type="spellStart"/>
            <w:r w:rsidRPr="009D66ED">
              <w:t>hikayeler</w:t>
            </w:r>
            <w:proofErr w:type="spellEnd"/>
            <w:r>
              <w:t xml:space="preserve">, </w:t>
            </w:r>
            <w:proofErr w:type="spellStart"/>
            <w:r>
              <w:t>Metin</w:t>
            </w:r>
            <w:proofErr w:type="spellEnd"/>
            <w:r>
              <w:t xml:space="preserve"> </w:t>
            </w:r>
            <w:proofErr w:type="spellStart"/>
            <w:r>
              <w:t>Çeviri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  <w:r>
              <w:t xml:space="preserve">, </w:t>
            </w:r>
            <w:proofErr w:type="spellStart"/>
            <w:r>
              <w:rPr>
                <w:sz w:val="24"/>
                <w:szCs w:val="24"/>
              </w:rPr>
              <w:t>değişik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konular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okuma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anlama</w:t>
            </w:r>
            <w:proofErr w:type="spellEnd"/>
            <w:r>
              <w:rPr>
                <w:sz w:val="24"/>
                <w:szCs w:val="24"/>
              </w:rPr>
              <w:t xml:space="preserve"> ( </w:t>
            </w:r>
            <w:proofErr w:type="spellStart"/>
            <w:r>
              <w:rPr>
                <w:sz w:val="24"/>
                <w:szCs w:val="24"/>
              </w:rPr>
              <w:t>Aile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yolculuk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saat</w:t>
            </w:r>
            <w:proofErr w:type="spellEnd"/>
            <w:r>
              <w:rPr>
                <w:sz w:val="24"/>
                <w:szCs w:val="24"/>
              </w:rPr>
              <w:t>…..)</w:t>
            </w:r>
          </w:p>
        </w:tc>
      </w:tr>
      <w:tr w:rsidR="00634229">
        <w:trPr>
          <w:trHeight w:hRule="exact" w:val="1080"/>
        </w:trPr>
        <w:tc>
          <w:tcPr>
            <w:tcW w:w="2836" w:type="dxa"/>
            <w:shd w:val="clear" w:color="auto" w:fill="EDEDED"/>
          </w:tcPr>
          <w:p w:rsidR="00634229" w:rsidRDefault="00634229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634229" w:rsidRDefault="00634229">
            <w:pPr>
              <w:pStyle w:val="TableParagraph"/>
              <w:spacing w:before="4"/>
              <w:ind w:left="0"/>
              <w:rPr>
                <w:i/>
                <w:sz w:val="16"/>
              </w:rPr>
            </w:pPr>
          </w:p>
          <w:p w:rsidR="00634229" w:rsidRDefault="00634229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Kimler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Katılabilir</w:t>
            </w:r>
            <w:proofErr w:type="spellEnd"/>
            <w:r>
              <w:rPr>
                <w:b/>
                <w:sz w:val="21"/>
              </w:rPr>
              <w:t>?</w:t>
            </w:r>
          </w:p>
        </w:tc>
        <w:tc>
          <w:tcPr>
            <w:tcW w:w="7370" w:type="dxa"/>
            <w:gridSpan w:val="5"/>
          </w:tcPr>
          <w:p w:rsidR="00634229" w:rsidRDefault="00634229" w:rsidP="003863F8">
            <w:proofErr w:type="spellStart"/>
            <w:r>
              <w:t>Arapçayı</w:t>
            </w:r>
            <w:proofErr w:type="spellEnd"/>
            <w:r w:rsidR="0074445C">
              <w:t xml:space="preserve"> </w:t>
            </w:r>
            <w:proofErr w:type="spellStart"/>
            <w:r>
              <w:t>hiç</w:t>
            </w:r>
            <w:proofErr w:type="spellEnd"/>
            <w:r w:rsidR="0074445C">
              <w:t xml:space="preserve"> </w:t>
            </w:r>
            <w:proofErr w:type="spellStart"/>
            <w:r>
              <w:t>bilmeyenler</w:t>
            </w:r>
            <w:proofErr w:type="spellEnd"/>
            <w:r w:rsidR="0074445C">
              <w:t xml:space="preserve"> </w:t>
            </w:r>
            <w:proofErr w:type="spellStart"/>
            <w:r>
              <w:t>ve</w:t>
            </w:r>
            <w:proofErr w:type="spellEnd"/>
            <w:r w:rsidR="0074445C">
              <w:t xml:space="preserve"> </w:t>
            </w:r>
            <w:proofErr w:type="spellStart"/>
            <w:r>
              <w:t>başlangıç</w:t>
            </w:r>
            <w:proofErr w:type="spellEnd"/>
            <w:r w:rsidR="0074445C">
              <w:t xml:space="preserve"> </w:t>
            </w:r>
            <w:proofErr w:type="spellStart"/>
            <w:r>
              <w:t>seviyesinde</w:t>
            </w:r>
            <w:proofErr w:type="spellEnd"/>
            <w:r w:rsidR="0074445C">
              <w:t xml:space="preserve"> </w:t>
            </w:r>
            <w:proofErr w:type="spellStart"/>
            <w:r>
              <w:t>bilenler</w:t>
            </w:r>
            <w:proofErr w:type="spellEnd"/>
            <w:r>
              <w:t>.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Belgelendirme</w:t>
            </w:r>
            <w:proofErr w:type="spellEnd"/>
          </w:p>
        </w:tc>
        <w:tc>
          <w:tcPr>
            <w:tcW w:w="205" w:type="dxa"/>
            <w:tcBorders>
              <w:right w:val="nil"/>
            </w:tcBorders>
          </w:tcPr>
          <w:p w:rsidR="00F138C2" w:rsidRDefault="003A3B8E"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:rsidR="00F138C2" w:rsidRDefault="003A3B8E" w:rsidP="00634229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Katılım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 w:rsidR="00523C81">
              <w:rPr>
                <w:sz w:val="21"/>
              </w:rPr>
              <w:t>Belgesi</w:t>
            </w:r>
            <w:proofErr w:type="spellEnd"/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97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Eğitim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Sertifikası</w:t>
            </w:r>
            <w:proofErr w:type="spellEnd"/>
          </w:p>
        </w:tc>
        <w:tc>
          <w:tcPr>
            <w:tcW w:w="2942" w:type="dxa"/>
            <w:tcBorders>
              <w:left w:val="nil"/>
            </w:tcBorders>
          </w:tcPr>
          <w:p w:rsidR="00F138C2" w:rsidRDefault="003A3B8E">
            <w:pPr>
              <w:pStyle w:val="TableParagraph"/>
              <w:ind w:left="210"/>
              <w:rPr>
                <w:sz w:val="21"/>
              </w:rPr>
            </w:pPr>
            <w:r>
              <w:rPr>
                <w:sz w:val="21"/>
              </w:rPr>
              <w:t xml:space="preserve">( </w:t>
            </w:r>
            <w:r w:rsidR="00E75E0B">
              <w:rPr>
                <w:sz w:val="21"/>
              </w:rPr>
              <w:t>X</w:t>
            </w:r>
            <w:r>
              <w:rPr>
                <w:sz w:val="21"/>
              </w:rPr>
              <w:t xml:space="preserve">  ) </w:t>
            </w:r>
            <w:proofErr w:type="spellStart"/>
            <w:r>
              <w:rPr>
                <w:sz w:val="21"/>
              </w:rPr>
              <w:t>Yok</w:t>
            </w:r>
            <w:proofErr w:type="spellEnd"/>
          </w:p>
        </w:tc>
      </w:tr>
    </w:tbl>
    <w:p w:rsidR="003A3B8E" w:rsidRDefault="003A3B8E"/>
    <w:sectPr w:rsidR="003A3B8E" w:rsidSect="00F138C2">
      <w:type w:val="continuous"/>
      <w:pgSz w:w="11900" w:h="16840"/>
      <w:pgMar w:top="38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38C2"/>
    <w:rsid w:val="00034332"/>
    <w:rsid w:val="00055210"/>
    <w:rsid w:val="00191816"/>
    <w:rsid w:val="00234B73"/>
    <w:rsid w:val="002E2EA5"/>
    <w:rsid w:val="003A3B8E"/>
    <w:rsid w:val="003A532D"/>
    <w:rsid w:val="00523C81"/>
    <w:rsid w:val="00634229"/>
    <w:rsid w:val="0074445C"/>
    <w:rsid w:val="009D66ED"/>
    <w:rsid w:val="00BD0A9B"/>
    <w:rsid w:val="00C46BFD"/>
    <w:rsid w:val="00CF438B"/>
    <w:rsid w:val="00D35BB4"/>
    <w:rsid w:val="00D9131F"/>
    <w:rsid w:val="00E75E0B"/>
    <w:rsid w:val="00F138C2"/>
    <w:rsid w:val="00F25539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8C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38C2"/>
    <w:rPr>
      <w:i/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F138C2"/>
    <w:pPr>
      <w:spacing w:before="46"/>
      <w:ind w:left="3062" w:right="1952" w:hanging="438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F138C2"/>
  </w:style>
  <w:style w:type="paragraph" w:customStyle="1" w:styleId="TableParagraph">
    <w:name w:val="Table Paragraph"/>
    <w:basedOn w:val="Normal"/>
    <w:uiPriority w:val="1"/>
    <w:qFormat/>
    <w:rsid w:val="00F138C2"/>
    <w:pPr>
      <w:spacing w:before="54"/>
      <w:ind w:left="57"/>
    </w:pPr>
  </w:style>
  <w:style w:type="character" w:styleId="Gl">
    <w:name w:val="Strong"/>
    <w:basedOn w:val="VarsaylanParagrafYazTipi"/>
    <w:uiPriority w:val="22"/>
    <w:qFormat/>
    <w:rsid w:val="00BD0A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İbrahim ÖZER</cp:lastModifiedBy>
  <cp:revision>3</cp:revision>
  <dcterms:created xsi:type="dcterms:W3CDTF">2018-02-19T14:02:00Z</dcterms:created>
  <dcterms:modified xsi:type="dcterms:W3CDTF">2018-02-19T14:02:00Z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2016-03-10T00:00:00Z</vt:filetime>
  </property>
</Properties>
</file>