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7B" w:rsidRDefault="009F407B" w:rsidP="009F407B">
      <w:pPr>
        <w:tabs>
          <w:tab w:val="left" w:pos="3261"/>
        </w:tabs>
        <w:spacing w:after="0"/>
        <w:jc w:val="center"/>
        <w:rPr>
          <w:b/>
        </w:rPr>
      </w:pPr>
      <w:r>
        <w:rPr>
          <w:b/>
        </w:rPr>
        <w:t>SOSYAL BİLİMLER MESLEK YÜKSEKOKULU 2019-2020 EĞİTİM-ÖĞRETİM</w:t>
      </w:r>
    </w:p>
    <w:p w:rsidR="009F407B" w:rsidRDefault="009F407B" w:rsidP="009F407B">
      <w:pPr>
        <w:tabs>
          <w:tab w:val="left" w:pos="3261"/>
        </w:tabs>
        <w:spacing w:after="0"/>
        <w:jc w:val="center"/>
        <w:rPr>
          <w:b/>
        </w:rPr>
      </w:pPr>
      <w:r>
        <w:rPr>
          <w:b/>
        </w:rPr>
        <w:t>YILI GÜZ YARIYILI MAZERET SINAVLARI</w:t>
      </w:r>
    </w:p>
    <w:p w:rsidR="009F407B" w:rsidRDefault="009F407B" w:rsidP="009F407B">
      <w:pPr>
        <w:ind w:firstLine="708"/>
        <w:jc w:val="both"/>
        <w:rPr>
          <w:rFonts w:cstheme="minorHAnsi"/>
        </w:rPr>
      </w:pPr>
      <w:bookmarkStart w:id="0" w:name="_GoBack"/>
      <w:bookmarkEnd w:id="0"/>
    </w:p>
    <w:p w:rsidR="009F407B" w:rsidRDefault="009F407B" w:rsidP="009F407B">
      <w:pPr>
        <w:ind w:firstLine="708"/>
        <w:jc w:val="both"/>
      </w:pPr>
      <w:r>
        <w:rPr>
          <w:rFonts w:cstheme="minorHAnsi"/>
        </w:rPr>
        <w:t xml:space="preserve">Meslek </w:t>
      </w:r>
      <w:r w:rsidRPr="00932DAD">
        <w:rPr>
          <w:rFonts w:cstheme="minorHAnsi"/>
        </w:rPr>
        <w:t>Yüksekokulumuz 201</w:t>
      </w:r>
      <w:r>
        <w:rPr>
          <w:rFonts w:cstheme="minorHAnsi"/>
        </w:rPr>
        <w:t>9</w:t>
      </w:r>
      <w:r w:rsidRPr="00932DAD">
        <w:rPr>
          <w:rFonts w:cstheme="minorHAnsi"/>
        </w:rPr>
        <w:t>-20</w:t>
      </w:r>
      <w:r>
        <w:rPr>
          <w:rFonts w:cstheme="minorHAnsi"/>
        </w:rPr>
        <w:t>20</w:t>
      </w:r>
      <w:r w:rsidRPr="00932DAD">
        <w:rPr>
          <w:rFonts w:cstheme="minorHAnsi"/>
        </w:rPr>
        <w:t xml:space="preserve"> eğitim-öğretim yılı </w:t>
      </w:r>
      <w:r>
        <w:rPr>
          <w:rFonts w:cstheme="minorHAnsi"/>
        </w:rPr>
        <w:t>güz</w:t>
      </w:r>
      <w:r w:rsidRPr="00932DAD">
        <w:rPr>
          <w:rFonts w:cstheme="minorHAnsi"/>
        </w:rPr>
        <w:t xml:space="preserve"> yarıyılında mazeretleri nedeni ile ara sınavlara katılamayan ve listede isimleri yer alan öğrencilerin mazeret sınavları </w:t>
      </w:r>
      <w:r w:rsidRPr="00885543">
        <w:rPr>
          <w:rFonts w:cstheme="minorHAnsi"/>
          <w:b/>
        </w:rPr>
        <w:t>16-20 Aralık 2019</w:t>
      </w:r>
      <w:r w:rsidRPr="00932DAD">
        <w:rPr>
          <w:rFonts w:cstheme="minorHAnsi"/>
        </w:rPr>
        <w:t xml:space="preserve"> tarihleri arasında yapılacaktır.</w:t>
      </w:r>
      <w:r w:rsidRPr="00A07005">
        <w:t xml:space="preserve"> </w:t>
      </w:r>
      <w:r w:rsidR="00C92FDE">
        <w:t>Öğrencilerimizin sınav saatiyle ilgili olarak ders sorumlusu hocalarla görüşmesi gerekmektedir.</w:t>
      </w:r>
    </w:p>
    <w:p w:rsidR="00FE39AF" w:rsidRDefault="00FE39AF" w:rsidP="00FE39AF">
      <w:pPr>
        <w:tabs>
          <w:tab w:val="left" w:pos="3261"/>
        </w:tabs>
        <w:spacing w:after="0"/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3543"/>
        <w:gridCol w:w="3404"/>
      </w:tblGrid>
      <w:tr w:rsidR="00FE39AF" w:rsidTr="00503F43">
        <w:trPr>
          <w:trHeight w:val="49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Adı ve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ind w:right="-269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Muhasebe ve Vergi Uygulamaları Programı (N.Ö.)</w:t>
            </w:r>
          </w:p>
        </w:tc>
      </w:tr>
      <w:tr w:rsidR="00FE39AF" w:rsidTr="00503F43">
        <w:trPr>
          <w:trHeight w:val="1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-Finansal Yönetim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6311337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.Talha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GEZGİN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176311018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Nisa KİRİŞ</w:t>
            </w:r>
          </w:p>
        </w:tc>
      </w:tr>
      <w:tr w:rsidR="00FE39AF" w:rsidTr="00503F43">
        <w:trPr>
          <w:trHeight w:val="1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-Genel Muhasebe 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6311132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.Talha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GEZGİN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196311034</w:t>
            </w:r>
          </w:p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2DC">
              <w:rPr>
                <w:rFonts w:ascii="Times New Roman" w:eastAsia="Times New Roman" w:hAnsi="Times New Roman" w:cs="Times New Roman"/>
              </w:rPr>
              <w:t>Havvanur</w:t>
            </w:r>
            <w:proofErr w:type="spellEnd"/>
            <w:r w:rsidRPr="009422DC">
              <w:rPr>
                <w:rFonts w:ascii="Times New Roman" w:eastAsia="Times New Roman" w:hAnsi="Times New Roman" w:cs="Times New Roman"/>
              </w:rPr>
              <w:t xml:space="preserve"> GÖK</w:t>
            </w:r>
          </w:p>
        </w:tc>
      </w:tr>
      <w:tr w:rsidR="00FE39AF" w:rsidTr="00503F43">
        <w:trPr>
          <w:trHeight w:val="1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 Finansal Yönetim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6311337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.Talha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GEZGİN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186311019</w:t>
            </w:r>
          </w:p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Emine Büşra DÜZGÜN</w:t>
            </w:r>
          </w:p>
        </w:tc>
      </w:tr>
      <w:tr w:rsidR="00FE39AF" w:rsidTr="00503F43">
        <w:trPr>
          <w:trHeight w:val="1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-Maliyet </w:t>
            </w:r>
            <w:proofErr w:type="gramStart"/>
            <w:r w:rsidRPr="009422DC">
              <w:rPr>
                <w:rFonts w:ascii="Times New Roman" w:hAnsi="Times New Roman" w:cs="Times New Roman"/>
              </w:rPr>
              <w:t>Muhasebesi     6311330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.Talha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GEZGİN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9AF" w:rsidTr="00503F43">
        <w:trPr>
          <w:trHeight w:val="1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-Uygulamalı Girişimcilik eğitimi 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6311338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9422DC">
              <w:rPr>
                <w:rFonts w:ascii="Times New Roman" w:hAnsi="Times New Roman" w:cs="Times New Roman"/>
              </w:rPr>
              <w:t>. Fatih Mehmet ÇUHADAR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186311024</w:t>
            </w:r>
          </w:p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Şeyma Nur ÖZKAN</w:t>
            </w:r>
          </w:p>
        </w:tc>
      </w:tr>
      <w:tr w:rsidR="00FE39AF" w:rsidTr="00503F43">
        <w:trPr>
          <w:trHeight w:val="1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-Yabancı Dil (İngilizce)I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6311139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.Hasan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KIZILKAYA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9AF" w:rsidTr="00503F43">
        <w:trPr>
          <w:trHeight w:val="1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-Araştırma Yöntem ve Teknikleri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6311136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.Esra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YILDIZ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196311043</w:t>
            </w:r>
          </w:p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Şerife Kudret KARABULUT</w:t>
            </w:r>
          </w:p>
        </w:tc>
      </w:tr>
      <w:tr w:rsidR="00FE39AF" w:rsidTr="00503F43">
        <w:trPr>
          <w:trHeight w:val="1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-Maliyet Muhasebesi 6311330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.Talha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GEZGİN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9AF" w:rsidTr="00503F43">
        <w:trPr>
          <w:trHeight w:val="49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Adı ve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 xml:space="preserve">Bankacılık ve Sigortacılık </w:t>
            </w:r>
            <w:proofErr w:type="spellStart"/>
            <w:r w:rsidRPr="009422DC">
              <w:rPr>
                <w:rFonts w:ascii="Times New Roman" w:hAnsi="Times New Roman" w:cs="Times New Roman"/>
                <w:b/>
              </w:rPr>
              <w:t>Prg</w:t>
            </w:r>
            <w:proofErr w:type="spellEnd"/>
            <w:r w:rsidRPr="009422DC">
              <w:rPr>
                <w:rFonts w:ascii="Times New Roman" w:hAnsi="Times New Roman" w:cs="Times New Roman"/>
                <w:b/>
              </w:rPr>
              <w:t>. (N.Ö.)</w:t>
            </w:r>
          </w:p>
        </w:tc>
      </w:tr>
      <w:tr w:rsidR="00FE39AF" w:rsidTr="00503F43">
        <w:trPr>
          <w:trHeight w:val="4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-Yatırım Analizi ve Portföy Yönetimi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 xml:space="preserve">  6322338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.Okan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GARİP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186322047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Başak İLHAN</w:t>
            </w:r>
          </w:p>
        </w:tc>
      </w:tr>
      <w:tr w:rsidR="00FE39AF" w:rsidTr="00503F43">
        <w:trPr>
          <w:trHeight w:val="98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-Kredi Yönetimi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6322332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.Hüseyin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KARAGÖZ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9AF" w:rsidTr="00503F43">
        <w:trPr>
          <w:trHeight w:val="49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Adı ve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 xml:space="preserve">Bankacılık ve Sigortacılık </w:t>
            </w:r>
            <w:proofErr w:type="spellStart"/>
            <w:r w:rsidRPr="009422DC">
              <w:rPr>
                <w:rFonts w:ascii="Times New Roman" w:hAnsi="Times New Roman" w:cs="Times New Roman"/>
                <w:b/>
              </w:rPr>
              <w:t>Prg</w:t>
            </w:r>
            <w:proofErr w:type="spellEnd"/>
            <w:r w:rsidRPr="009422DC">
              <w:rPr>
                <w:rFonts w:ascii="Times New Roman" w:hAnsi="Times New Roman" w:cs="Times New Roman"/>
                <w:b/>
              </w:rPr>
              <w:t>.(İ.Ö.)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 Ekonomiye Giriş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6323130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9422DC">
              <w:rPr>
                <w:rFonts w:ascii="Times New Roman" w:hAnsi="Times New Roman" w:cs="Times New Roman"/>
              </w:rPr>
              <w:t>. Dr. Mehmet Cemil ŞİMŞEK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196323024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Merve ETÇİ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-Atatürk İlkeleri ve </w:t>
            </w:r>
            <w:proofErr w:type="spellStart"/>
            <w:r w:rsidRPr="009422DC">
              <w:rPr>
                <w:rFonts w:ascii="Times New Roman" w:hAnsi="Times New Roman" w:cs="Times New Roman"/>
              </w:rPr>
              <w:t>Inkılap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Tarihi 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6323138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9422DC">
              <w:rPr>
                <w:rFonts w:ascii="Times New Roman" w:hAnsi="Times New Roman" w:cs="Times New Roman"/>
              </w:rPr>
              <w:t xml:space="preserve"> Erol YÜKSEL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lastRenderedPageBreak/>
              <w:t>-Genel İşletme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6323133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.Hüseyin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KARAGÖZ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196323014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Ümmühan CENGİZ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Adı ve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Lojistik Programı (N.Ö.)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-Lojistik ve Tedarik Zinciri Yönetimi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6301140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.Kemal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KAMACI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176301031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422DC">
              <w:rPr>
                <w:rFonts w:ascii="Times New Roman" w:hAnsi="Times New Roman" w:cs="Times New Roman"/>
              </w:rPr>
              <w:t>Emrullah DEMİR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-İnsan kaynakları Yönetimi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6301332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.Kemal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KAMACI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Genel Muhasebe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6301132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.Tuna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Han SAMANCI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196301025</w:t>
            </w:r>
          </w:p>
          <w:p w:rsidR="00FE39AF" w:rsidRPr="009422DC" w:rsidRDefault="00FE39AF" w:rsidP="00503F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Tuğçe KOÇ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- Atatürk İlkeleri ve </w:t>
            </w:r>
            <w:proofErr w:type="spellStart"/>
            <w:r w:rsidRPr="009422DC">
              <w:rPr>
                <w:rFonts w:ascii="Times New Roman" w:hAnsi="Times New Roman" w:cs="Times New Roman"/>
              </w:rPr>
              <w:t>Inkılap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Tarihi 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6301138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9422DC">
              <w:rPr>
                <w:rFonts w:ascii="Times New Roman" w:hAnsi="Times New Roman" w:cs="Times New Roman"/>
              </w:rPr>
              <w:t xml:space="preserve"> Erol YÜKSEL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Adı ve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Turizm ve Otel İşletmeciliği Programı (N.Ö.)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-Mesleki Yabancı Dil 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6303330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.Aylin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166303031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Ali </w:t>
            </w:r>
            <w:proofErr w:type="gramStart"/>
            <w:r w:rsidRPr="009422DC">
              <w:rPr>
                <w:rFonts w:ascii="Times New Roman" w:hAnsi="Times New Roman" w:cs="Times New Roman"/>
              </w:rPr>
              <w:t>AŞIK</w:t>
            </w:r>
            <w:proofErr w:type="gramEnd"/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Adı ve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  <w:b/>
              </w:rPr>
              <w:t>Aşçılık Programı (İ.Ö.)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-Uygulamalı Girişimcilik Eğitimi I 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</w:rPr>
              <w:t xml:space="preserve">  6306306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.Aylin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186306069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hAnsi="Times New Roman" w:cs="Times New Roman"/>
              </w:rPr>
              <w:t>Emrecan KAPLAN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-Gıda Kimyası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 xml:space="preserve">  6306301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.Merve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ÖZBAY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9AF" w:rsidTr="00503F43">
        <w:trPr>
          <w:trHeight w:val="87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-Türk ve Dünya Mutfağı 6306303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.Mustafa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AKTURFAN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-Yabancı Dil (İngilizce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2DC">
              <w:rPr>
                <w:rFonts w:ascii="Times New Roman" w:hAnsi="Times New Roman" w:cs="Times New Roman"/>
              </w:rPr>
              <w:t>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6306107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.Hasan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KIZILKAYA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196306022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Mikail KAVAS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-Atatürk İlkeleri ve </w:t>
            </w:r>
            <w:proofErr w:type="spellStart"/>
            <w:r w:rsidRPr="009422DC">
              <w:rPr>
                <w:rFonts w:ascii="Times New Roman" w:hAnsi="Times New Roman" w:cs="Times New Roman"/>
              </w:rPr>
              <w:t>Inkılap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Tarihi 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6306106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9422DC">
              <w:rPr>
                <w:rFonts w:ascii="Times New Roman" w:hAnsi="Times New Roman" w:cs="Times New Roman"/>
              </w:rPr>
              <w:t xml:space="preserve"> Erol YÜKSEL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Türk ve Dünya Mutfağı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6306303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.Mustafa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AKTURFAN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186306066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İbrahim Ethem DÜZENCİ</w:t>
            </w:r>
          </w:p>
        </w:tc>
      </w:tr>
      <w:tr w:rsidR="00FE39AF" w:rsidTr="00503F43">
        <w:trPr>
          <w:trHeight w:val="4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>-Türk Dili I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422DC">
              <w:rPr>
                <w:rFonts w:ascii="Times New Roman" w:hAnsi="Times New Roman" w:cs="Times New Roman"/>
              </w:rPr>
              <w:t xml:space="preserve">  6306105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22DC">
              <w:rPr>
                <w:rFonts w:ascii="Times New Roman" w:hAnsi="Times New Roman" w:cs="Times New Roman"/>
              </w:rPr>
              <w:t>Öğr.Gör</w:t>
            </w:r>
            <w:proofErr w:type="gramEnd"/>
            <w:r w:rsidRPr="009422DC">
              <w:rPr>
                <w:rFonts w:ascii="Times New Roman" w:hAnsi="Times New Roman" w:cs="Times New Roman"/>
              </w:rPr>
              <w:t>.Umut</w:t>
            </w:r>
            <w:proofErr w:type="spellEnd"/>
            <w:r w:rsidRPr="009422DC">
              <w:rPr>
                <w:rFonts w:ascii="Times New Roman" w:hAnsi="Times New Roman" w:cs="Times New Roman"/>
              </w:rPr>
              <w:t xml:space="preserve"> DÜŞGÜN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176306061</w:t>
            </w:r>
          </w:p>
          <w:p w:rsidR="00FE39AF" w:rsidRPr="009422DC" w:rsidRDefault="00FE39AF" w:rsidP="00503F4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2DC">
              <w:rPr>
                <w:rFonts w:ascii="Times New Roman" w:eastAsia="Times New Roman" w:hAnsi="Times New Roman" w:cs="Times New Roman"/>
              </w:rPr>
              <w:t>Hasan GÜNAY</w:t>
            </w:r>
          </w:p>
        </w:tc>
      </w:tr>
    </w:tbl>
    <w:p w:rsidR="00231FE9" w:rsidRDefault="00231FE9"/>
    <w:sectPr w:rsidR="0023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AF"/>
    <w:rsid w:val="00231FE9"/>
    <w:rsid w:val="00791F60"/>
    <w:rsid w:val="00885543"/>
    <w:rsid w:val="009F407B"/>
    <w:rsid w:val="00C92FDE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3814"/>
  <w15:docId w15:val="{14DB8E09-E155-4EF9-8842-5762AEE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2019-12-03T13:48:00Z</dcterms:created>
  <dcterms:modified xsi:type="dcterms:W3CDTF">2019-12-09T12:40:00Z</dcterms:modified>
</cp:coreProperties>
</file>