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167" w:rsidRPr="00AB1216" w:rsidRDefault="00614167" w:rsidP="00614167">
      <w:pPr>
        <w:jc w:val="center"/>
        <w:rPr>
          <w:rFonts w:ascii="Times New Roman" w:hAnsi="Times New Roman" w:cs="Times New Roman"/>
          <w:b/>
          <w:sz w:val="24"/>
          <w:szCs w:val="24"/>
        </w:rPr>
      </w:pPr>
      <w:r w:rsidRPr="00AB1216">
        <w:rPr>
          <w:rFonts w:ascii="Times New Roman" w:hAnsi="Times New Roman" w:cs="Times New Roman"/>
          <w:b/>
          <w:sz w:val="24"/>
          <w:szCs w:val="24"/>
        </w:rPr>
        <w:t>İSTEĞE BAĞLI YAZ STAJI YAPACAK ÖĞRENCİLERİMİZİN DİKKATİNE</w:t>
      </w:r>
    </w:p>
    <w:p w:rsidR="00614167" w:rsidRPr="00AB1216" w:rsidRDefault="00614167" w:rsidP="00614167">
      <w:pPr>
        <w:jc w:val="both"/>
        <w:rPr>
          <w:rFonts w:ascii="Times New Roman" w:hAnsi="Times New Roman" w:cs="Times New Roman"/>
          <w:sz w:val="24"/>
          <w:szCs w:val="24"/>
        </w:rPr>
      </w:pPr>
      <w:r w:rsidRPr="00AB1216">
        <w:rPr>
          <w:rFonts w:ascii="Times New Roman" w:hAnsi="Times New Roman" w:cs="Times New Roman"/>
          <w:sz w:val="24"/>
          <w:szCs w:val="24"/>
        </w:rPr>
        <w:t xml:space="preserve">Meslek Yüksekokulumuzda eğitim-öğretim gören öğrencilerimiz, Üniversitemiz Senatosunun 27.05.2021 tarih ve 2021/05-54 sayılı kararına istinaden 2020-2021 eğitim öğretim yılı bahar döneminde yaz stajı uygulamasını </w:t>
      </w:r>
      <w:r w:rsidRPr="00AB1216">
        <w:rPr>
          <w:rFonts w:ascii="Times New Roman" w:hAnsi="Times New Roman" w:cs="Times New Roman"/>
          <w:b/>
          <w:sz w:val="24"/>
          <w:szCs w:val="24"/>
          <w:u w:val="single"/>
        </w:rPr>
        <w:t>isteğe bağlı olarak</w:t>
      </w:r>
      <w:r w:rsidRPr="00AB1216">
        <w:rPr>
          <w:rFonts w:ascii="Times New Roman" w:hAnsi="Times New Roman" w:cs="Times New Roman"/>
          <w:sz w:val="24"/>
          <w:szCs w:val="24"/>
        </w:rPr>
        <w:t xml:space="preserve"> gerçekleştirebileceklerdir.</w:t>
      </w:r>
    </w:p>
    <w:p w:rsidR="00614167" w:rsidRPr="00AB1216" w:rsidRDefault="00614167" w:rsidP="008231A4">
      <w:pPr>
        <w:ind w:firstLine="708"/>
        <w:jc w:val="both"/>
        <w:rPr>
          <w:rFonts w:ascii="Times New Roman" w:hAnsi="Times New Roman" w:cs="Times New Roman"/>
          <w:sz w:val="24"/>
          <w:szCs w:val="24"/>
        </w:rPr>
      </w:pPr>
      <w:r w:rsidRPr="00AB1216">
        <w:rPr>
          <w:rFonts w:ascii="Times New Roman" w:hAnsi="Times New Roman" w:cs="Times New Roman"/>
          <w:sz w:val="24"/>
          <w:szCs w:val="24"/>
        </w:rPr>
        <w:t xml:space="preserve"> Not: Yaz stajı uygulaması 2020-2021 eğitim öğretim yılı bahar dönemi için zorunlu olmayıp dileyen öğrencilerimiz yaz stajlarını </w:t>
      </w:r>
      <w:r w:rsidR="008231A4" w:rsidRPr="00AB1216">
        <w:rPr>
          <w:rFonts w:ascii="Times New Roman" w:hAnsi="Times New Roman" w:cs="Times New Roman"/>
          <w:b/>
          <w:sz w:val="24"/>
          <w:szCs w:val="24"/>
          <w:u w:val="single"/>
        </w:rPr>
        <w:t>28 Haziran 2021</w:t>
      </w:r>
      <w:r w:rsidR="008231A4" w:rsidRPr="00AB1216">
        <w:rPr>
          <w:rFonts w:ascii="Times New Roman" w:hAnsi="Times New Roman" w:cs="Times New Roman"/>
          <w:sz w:val="24"/>
          <w:szCs w:val="24"/>
        </w:rPr>
        <w:t xml:space="preserve"> tarihinden itibaren </w:t>
      </w:r>
      <w:r w:rsidRPr="00AB1216">
        <w:rPr>
          <w:rFonts w:ascii="Times New Roman" w:hAnsi="Times New Roman" w:cs="Times New Roman"/>
          <w:sz w:val="24"/>
          <w:szCs w:val="24"/>
        </w:rPr>
        <w:t>danışman öğretim elemanlarının uygun göreceği</w:t>
      </w:r>
      <w:r w:rsidR="00CD6D41" w:rsidRPr="00AB1216">
        <w:rPr>
          <w:rFonts w:ascii="Times New Roman" w:hAnsi="Times New Roman" w:cs="Times New Roman"/>
          <w:sz w:val="24"/>
          <w:szCs w:val="24"/>
        </w:rPr>
        <w:t xml:space="preserve"> ödev, proje, sunum, </w:t>
      </w:r>
      <w:proofErr w:type="gramStart"/>
      <w:r w:rsidR="00CD6D41" w:rsidRPr="00AB1216">
        <w:rPr>
          <w:rFonts w:ascii="Times New Roman" w:hAnsi="Times New Roman" w:cs="Times New Roman"/>
          <w:sz w:val="24"/>
          <w:szCs w:val="24"/>
        </w:rPr>
        <w:t>simü</w:t>
      </w:r>
      <w:r w:rsidR="008231A4" w:rsidRPr="00AB1216">
        <w:rPr>
          <w:rFonts w:ascii="Times New Roman" w:hAnsi="Times New Roman" w:cs="Times New Roman"/>
          <w:sz w:val="24"/>
          <w:szCs w:val="24"/>
        </w:rPr>
        <w:t>lasyon</w:t>
      </w:r>
      <w:proofErr w:type="gramEnd"/>
      <w:r w:rsidR="008231A4" w:rsidRPr="00AB1216">
        <w:rPr>
          <w:rFonts w:ascii="Times New Roman" w:hAnsi="Times New Roman" w:cs="Times New Roman"/>
          <w:sz w:val="24"/>
          <w:szCs w:val="24"/>
        </w:rPr>
        <w:t xml:space="preserve">, mail </w:t>
      </w:r>
      <w:r w:rsidRPr="00AB1216">
        <w:rPr>
          <w:rFonts w:ascii="Times New Roman" w:hAnsi="Times New Roman" w:cs="Times New Roman"/>
          <w:sz w:val="24"/>
          <w:szCs w:val="24"/>
        </w:rPr>
        <w:t xml:space="preserve">vb. uygulamalar ile yürütebileceklerdir. </w:t>
      </w:r>
    </w:p>
    <w:p w:rsidR="008231A4" w:rsidRPr="00AB1216" w:rsidRDefault="00614167" w:rsidP="008231A4">
      <w:pPr>
        <w:ind w:firstLine="708"/>
        <w:jc w:val="center"/>
        <w:rPr>
          <w:rFonts w:ascii="Times New Roman" w:hAnsi="Times New Roman" w:cs="Times New Roman"/>
          <w:b/>
          <w:sz w:val="24"/>
          <w:szCs w:val="24"/>
          <w:u w:val="single"/>
        </w:rPr>
      </w:pPr>
      <w:r w:rsidRPr="00AB1216">
        <w:rPr>
          <w:rFonts w:ascii="Times New Roman" w:hAnsi="Times New Roman" w:cs="Times New Roman"/>
          <w:b/>
          <w:sz w:val="24"/>
          <w:szCs w:val="24"/>
          <w:u w:val="single"/>
        </w:rPr>
        <w:t>DİKKAT EDİL</w:t>
      </w:r>
      <w:r w:rsidR="008231A4" w:rsidRPr="00AB1216">
        <w:rPr>
          <w:rFonts w:ascii="Times New Roman" w:hAnsi="Times New Roman" w:cs="Times New Roman"/>
          <w:b/>
          <w:sz w:val="24"/>
          <w:szCs w:val="24"/>
          <w:u w:val="single"/>
        </w:rPr>
        <w:t xml:space="preserve">MESİ GEREKEN </w:t>
      </w:r>
      <w:r w:rsidRPr="00AB1216">
        <w:rPr>
          <w:rFonts w:ascii="Times New Roman" w:hAnsi="Times New Roman" w:cs="Times New Roman"/>
          <w:b/>
          <w:sz w:val="24"/>
          <w:szCs w:val="24"/>
          <w:u w:val="single"/>
        </w:rPr>
        <w:t>HUSUSLAR</w:t>
      </w:r>
      <w:bookmarkStart w:id="0" w:name="_GoBack"/>
      <w:bookmarkEnd w:id="0"/>
    </w:p>
    <w:p w:rsidR="00AB1216" w:rsidRPr="00AB1216" w:rsidRDefault="00AB1216" w:rsidP="00AB1216">
      <w:pPr>
        <w:spacing w:line="240" w:lineRule="auto"/>
        <w:jc w:val="both"/>
        <w:rPr>
          <w:rFonts w:ascii="Times New Roman" w:eastAsia="Times New Roman" w:hAnsi="Times New Roman" w:cs="Times New Roman"/>
          <w:color w:val="000000"/>
          <w:sz w:val="24"/>
          <w:szCs w:val="24"/>
        </w:rPr>
      </w:pPr>
      <w:r w:rsidRPr="00AB1216">
        <w:rPr>
          <w:rFonts w:ascii="Times New Roman" w:eastAsia="Times New Roman" w:hAnsi="Times New Roman" w:cs="Times New Roman"/>
          <w:b/>
          <w:bCs/>
          <w:color w:val="000000"/>
          <w:sz w:val="24"/>
          <w:szCs w:val="24"/>
        </w:rPr>
        <w:t>1-   </w:t>
      </w:r>
      <w:r w:rsidRPr="00AB1216">
        <w:rPr>
          <w:rFonts w:ascii="Times New Roman" w:eastAsia="Times New Roman" w:hAnsi="Times New Roman" w:cs="Times New Roman"/>
          <w:color w:val="000000"/>
          <w:sz w:val="24"/>
          <w:szCs w:val="24"/>
        </w:rPr>
        <w:t>İsteğe bağlı olarak staj yapmak isteyen öğrencilerimiz "Staj Takip Otomasyonu' nu" kullanmak zorundadır.</w:t>
      </w:r>
    </w:p>
    <w:p w:rsidR="00AB1216" w:rsidRPr="00AB1216" w:rsidRDefault="00AB1216" w:rsidP="00AB1216">
      <w:pPr>
        <w:spacing w:line="240" w:lineRule="auto"/>
        <w:jc w:val="both"/>
        <w:rPr>
          <w:rFonts w:ascii="Times New Roman" w:eastAsia="Times New Roman" w:hAnsi="Times New Roman" w:cs="Times New Roman"/>
          <w:color w:val="000000"/>
          <w:sz w:val="24"/>
          <w:szCs w:val="24"/>
        </w:rPr>
      </w:pPr>
      <w:r w:rsidRPr="00AB1216">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z w:val="24"/>
          <w:szCs w:val="24"/>
        </w:rPr>
        <w:t>    </w:t>
      </w:r>
      <w:r w:rsidRPr="00AB1216">
        <w:rPr>
          <w:rFonts w:ascii="Times New Roman" w:eastAsia="Times New Roman" w:hAnsi="Times New Roman" w:cs="Times New Roman"/>
          <w:color w:val="000000"/>
          <w:sz w:val="24"/>
          <w:szCs w:val="24"/>
        </w:rPr>
        <w:t>Öğrencilerimiz staj dosyalarını ve stajla ilgili diğer bütün evrakları web sayfamızdan temin edeceklerdir.</w:t>
      </w:r>
    </w:p>
    <w:p w:rsidR="00AB1216" w:rsidRPr="00AB1216" w:rsidRDefault="00AB1216" w:rsidP="00AB1216">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r w:rsidRPr="00AB1216">
        <w:rPr>
          <w:rFonts w:ascii="Times New Roman" w:eastAsia="Times New Roman" w:hAnsi="Times New Roman" w:cs="Times New Roman"/>
          <w:b/>
          <w:bCs/>
          <w:color w:val="000000"/>
          <w:sz w:val="24"/>
          <w:szCs w:val="24"/>
        </w:rPr>
        <w:t>-</w:t>
      </w:r>
      <w:r w:rsidRPr="00AB1216">
        <w:rPr>
          <w:rFonts w:ascii="Times New Roman" w:eastAsia="Times New Roman" w:hAnsi="Times New Roman" w:cs="Times New Roman"/>
          <w:color w:val="000000"/>
          <w:sz w:val="24"/>
          <w:szCs w:val="24"/>
        </w:rPr>
        <w:t>    Mezuniyetine sadece stajı kalan öğrenciler, staj dosyalarını stajın bitiminde danışmanlarına teslim edecekler</w:t>
      </w:r>
      <w:r>
        <w:rPr>
          <w:rFonts w:ascii="Times New Roman" w:eastAsia="Times New Roman" w:hAnsi="Times New Roman" w:cs="Times New Roman"/>
          <w:color w:val="000000"/>
          <w:sz w:val="24"/>
          <w:szCs w:val="24"/>
        </w:rPr>
        <w:t xml:space="preserve"> ve </w:t>
      </w:r>
      <w:proofErr w:type="spellStart"/>
      <w:r w:rsidRPr="003B4AE2">
        <w:rPr>
          <w:rFonts w:ascii="Times New Roman" w:eastAsia="Times New Roman" w:hAnsi="Times New Roman" w:cs="Times New Roman"/>
          <w:color w:val="000000"/>
          <w:sz w:val="24"/>
          <w:szCs w:val="24"/>
        </w:rPr>
        <w:t>ve</w:t>
      </w:r>
      <w:proofErr w:type="spellEnd"/>
      <w:r w:rsidRPr="003B4AE2">
        <w:rPr>
          <w:rFonts w:ascii="Times New Roman" w:eastAsia="Times New Roman" w:hAnsi="Times New Roman" w:cs="Times New Roman"/>
          <w:color w:val="000000"/>
          <w:sz w:val="24"/>
          <w:szCs w:val="24"/>
        </w:rPr>
        <w:t xml:space="preserve"> staj dosyasının ikinci sayfası staj bittikten sonra dosya teslim edilirken Bölüm Başkanlarına imzalatılacaktır</w:t>
      </w:r>
      <w:r w:rsidRPr="00AB1216">
        <w:rPr>
          <w:rFonts w:ascii="Times New Roman" w:eastAsia="Times New Roman" w:hAnsi="Times New Roman" w:cs="Times New Roman"/>
          <w:color w:val="000000"/>
          <w:sz w:val="24"/>
          <w:szCs w:val="24"/>
        </w:rPr>
        <w:t>.</w:t>
      </w:r>
    </w:p>
    <w:p w:rsidR="00AB1216" w:rsidRPr="00AB1216" w:rsidRDefault="00AB1216" w:rsidP="00AB1216">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r w:rsidRPr="00AB1216">
        <w:rPr>
          <w:rFonts w:ascii="Times New Roman" w:eastAsia="Times New Roman" w:hAnsi="Times New Roman" w:cs="Times New Roman"/>
          <w:b/>
          <w:bCs/>
          <w:color w:val="000000"/>
          <w:sz w:val="24"/>
          <w:szCs w:val="24"/>
        </w:rPr>
        <w:t>-</w:t>
      </w:r>
      <w:r w:rsidRPr="00AB1216">
        <w:rPr>
          <w:rFonts w:ascii="Times New Roman" w:eastAsia="Times New Roman" w:hAnsi="Times New Roman" w:cs="Times New Roman"/>
          <w:color w:val="000000"/>
          <w:sz w:val="24"/>
          <w:szCs w:val="24"/>
        </w:rPr>
        <w:t xml:space="preserve">  </w:t>
      </w:r>
      <w:r w:rsidRPr="00AB1216">
        <w:rPr>
          <w:rFonts w:ascii="Times New Roman" w:eastAsia="Times New Roman" w:hAnsi="Times New Roman" w:cs="Times New Roman"/>
          <w:b/>
          <w:bCs/>
          <w:color w:val="000000"/>
          <w:sz w:val="24"/>
          <w:szCs w:val="24"/>
        </w:rPr>
        <w:t> </w:t>
      </w:r>
      <w:r w:rsidRPr="00AB1216">
        <w:rPr>
          <w:rFonts w:ascii="Times New Roman" w:eastAsia="Times New Roman" w:hAnsi="Times New Roman" w:cs="Times New Roman"/>
          <w:color w:val="000000"/>
          <w:sz w:val="24"/>
          <w:szCs w:val="24"/>
        </w:rPr>
        <w:t xml:space="preserve">Rapor ve iş kazası durumlarında öğrencilerimizin iki (2) gün içinde durumlarını Staj </w:t>
      </w:r>
      <w:r>
        <w:rPr>
          <w:rFonts w:ascii="Times New Roman" w:eastAsia="Times New Roman" w:hAnsi="Times New Roman" w:cs="Times New Roman"/>
          <w:color w:val="000000"/>
          <w:sz w:val="24"/>
          <w:szCs w:val="24"/>
        </w:rPr>
        <w:t>T</w:t>
      </w:r>
      <w:r w:rsidRPr="00AB1216">
        <w:rPr>
          <w:rFonts w:ascii="Times New Roman" w:eastAsia="Times New Roman" w:hAnsi="Times New Roman" w:cs="Times New Roman"/>
          <w:color w:val="000000"/>
          <w:sz w:val="24"/>
          <w:szCs w:val="24"/>
        </w:rPr>
        <w:t xml:space="preserve">akip </w:t>
      </w:r>
      <w:r>
        <w:rPr>
          <w:rFonts w:ascii="Times New Roman" w:eastAsia="Times New Roman" w:hAnsi="Times New Roman" w:cs="Times New Roman"/>
          <w:color w:val="000000"/>
          <w:sz w:val="24"/>
          <w:szCs w:val="24"/>
        </w:rPr>
        <w:t>O</w:t>
      </w:r>
      <w:r w:rsidRPr="00AB1216">
        <w:rPr>
          <w:rFonts w:ascii="Times New Roman" w:eastAsia="Times New Roman" w:hAnsi="Times New Roman" w:cs="Times New Roman"/>
          <w:color w:val="000000"/>
          <w:sz w:val="24"/>
          <w:szCs w:val="24"/>
        </w:rPr>
        <w:t>tomasyonu ve danışman hocalarına bildirmeleri gerekmektedir.</w:t>
      </w:r>
    </w:p>
    <w:p w:rsidR="00AB1216" w:rsidRPr="00AB1216" w:rsidRDefault="00AB1216" w:rsidP="00AB1216">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w:t>
      </w:r>
      <w:r w:rsidRPr="00AB1216">
        <w:rPr>
          <w:rFonts w:ascii="Times New Roman" w:eastAsia="Times New Roman" w:hAnsi="Times New Roman" w:cs="Times New Roman"/>
          <w:b/>
          <w:bCs/>
          <w:color w:val="000000"/>
          <w:sz w:val="24"/>
          <w:szCs w:val="24"/>
        </w:rPr>
        <w:t>- </w:t>
      </w:r>
      <w:r w:rsidRPr="00AB1216">
        <w:rPr>
          <w:rFonts w:ascii="Times New Roman" w:eastAsia="Times New Roman" w:hAnsi="Times New Roman" w:cs="Times New Roman"/>
          <w:color w:val="000000"/>
          <w:sz w:val="24"/>
          <w:szCs w:val="24"/>
        </w:rPr>
        <w:t> Öğrencilerimizin staj takviminde belirtilen tarihlere uyması ve danışman hocaları ile iletişim halinde olmaları gerekmektedir.</w:t>
      </w:r>
    </w:p>
    <w:p w:rsidR="008231A4" w:rsidRPr="00AB1216" w:rsidRDefault="00AB1216" w:rsidP="008231A4">
      <w:pPr>
        <w:jc w:val="both"/>
        <w:rPr>
          <w:rFonts w:ascii="Times New Roman" w:hAnsi="Times New Roman" w:cs="Times New Roman"/>
          <w:sz w:val="24"/>
          <w:szCs w:val="24"/>
        </w:rPr>
      </w:pPr>
      <w:r>
        <w:rPr>
          <w:rFonts w:ascii="Times New Roman" w:hAnsi="Times New Roman" w:cs="Times New Roman"/>
          <w:b/>
          <w:sz w:val="24"/>
          <w:szCs w:val="24"/>
        </w:rPr>
        <w:t>6</w:t>
      </w:r>
      <w:r w:rsidR="00614167" w:rsidRPr="00AB1216">
        <w:rPr>
          <w:rFonts w:ascii="Times New Roman" w:hAnsi="Times New Roman" w:cs="Times New Roman"/>
          <w:b/>
          <w:sz w:val="24"/>
          <w:szCs w:val="24"/>
        </w:rPr>
        <w:t>-</w:t>
      </w:r>
      <w:r w:rsidR="008231A4" w:rsidRPr="00AB1216">
        <w:rPr>
          <w:rFonts w:ascii="Times New Roman" w:hAnsi="Times New Roman" w:cs="Times New Roman"/>
          <w:sz w:val="24"/>
          <w:szCs w:val="24"/>
        </w:rPr>
        <w:t xml:space="preserve">  </w:t>
      </w:r>
      <w:r w:rsidR="00614167" w:rsidRPr="00AB1216">
        <w:rPr>
          <w:rFonts w:ascii="Times New Roman" w:hAnsi="Times New Roman" w:cs="Times New Roman"/>
          <w:sz w:val="24"/>
          <w:szCs w:val="24"/>
        </w:rPr>
        <w:t>İşletmelerde staj yapacak öğrencilerimiz</w:t>
      </w:r>
      <w:r w:rsidR="008231A4" w:rsidRPr="00AB1216">
        <w:rPr>
          <w:rFonts w:ascii="Times New Roman" w:hAnsi="Times New Roman" w:cs="Times New Roman"/>
          <w:sz w:val="24"/>
          <w:szCs w:val="24"/>
        </w:rPr>
        <w:t>in</w:t>
      </w:r>
      <w:r w:rsidR="00614167" w:rsidRPr="00AB1216">
        <w:rPr>
          <w:rFonts w:ascii="Times New Roman" w:hAnsi="Times New Roman" w:cs="Times New Roman"/>
          <w:sz w:val="24"/>
          <w:szCs w:val="24"/>
        </w:rPr>
        <w:t xml:space="preserve"> öncelikle Meslek Yüksekokulumuz internet sayfasında imzalı örneği</w:t>
      </w:r>
      <w:r w:rsidR="008231A4" w:rsidRPr="00AB1216">
        <w:rPr>
          <w:rFonts w:ascii="Times New Roman" w:hAnsi="Times New Roman" w:cs="Times New Roman"/>
          <w:sz w:val="24"/>
          <w:szCs w:val="24"/>
        </w:rPr>
        <w:t xml:space="preserve"> bulunan işyeri staj sözleşmesini </w:t>
      </w:r>
      <w:r w:rsidR="00614167" w:rsidRPr="00AB1216">
        <w:rPr>
          <w:rFonts w:ascii="Times New Roman" w:hAnsi="Times New Roman" w:cs="Times New Roman"/>
          <w:sz w:val="24"/>
          <w:szCs w:val="24"/>
        </w:rPr>
        <w:t xml:space="preserve">staj yapacağı kurumun yetkilisine imzalatmaları gerekmektedir. </w:t>
      </w:r>
    </w:p>
    <w:p w:rsidR="008231A4" w:rsidRPr="00AB1216" w:rsidRDefault="00AB1216" w:rsidP="008231A4">
      <w:pPr>
        <w:jc w:val="both"/>
        <w:rPr>
          <w:rFonts w:ascii="Times New Roman" w:hAnsi="Times New Roman" w:cs="Times New Roman"/>
          <w:sz w:val="24"/>
          <w:szCs w:val="24"/>
        </w:rPr>
      </w:pPr>
      <w:r>
        <w:rPr>
          <w:rFonts w:ascii="Times New Roman" w:hAnsi="Times New Roman" w:cs="Times New Roman"/>
          <w:b/>
          <w:sz w:val="24"/>
          <w:szCs w:val="24"/>
        </w:rPr>
        <w:t>7</w:t>
      </w:r>
      <w:r w:rsidR="00614167" w:rsidRPr="00AB1216">
        <w:rPr>
          <w:rFonts w:ascii="Times New Roman" w:hAnsi="Times New Roman" w:cs="Times New Roman"/>
          <w:b/>
          <w:sz w:val="24"/>
          <w:szCs w:val="24"/>
        </w:rPr>
        <w:t>-</w:t>
      </w:r>
      <w:r w:rsidR="008231A4" w:rsidRPr="00AB1216">
        <w:rPr>
          <w:rFonts w:ascii="Times New Roman" w:hAnsi="Times New Roman" w:cs="Times New Roman"/>
          <w:sz w:val="24"/>
          <w:szCs w:val="24"/>
        </w:rPr>
        <w:t xml:space="preserve"> </w:t>
      </w:r>
      <w:r w:rsidR="00614167" w:rsidRPr="00AB1216">
        <w:rPr>
          <w:rFonts w:ascii="Times New Roman" w:hAnsi="Times New Roman" w:cs="Times New Roman"/>
          <w:sz w:val="24"/>
          <w:szCs w:val="24"/>
        </w:rPr>
        <w:t xml:space="preserve">Yine aynı sayfada bulunan zorunlu staj başvuru formu ilgili kısımlar doldurulduktan sonra kurum/işletme yetkilisi tarafından imzalanması gerekmektedir. </w:t>
      </w:r>
    </w:p>
    <w:p w:rsidR="008231A4" w:rsidRPr="00AB1216" w:rsidRDefault="00AB1216" w:rsidP="008231A4">
      <w:pPr>
        <w:jc w:val="both"/>
        <w:rPr>
          <w:rFonts w:ascii="Times New Roman" w:hAnsi="Times New Roman" w:cs="Times New Roman"/>
          <w:sz w:val="24"/>
          <w:szCs w:val="24"/>
        </w:rPr>
      </w:pPr>
      <w:r>
        <w:rPr>
          <w:rFonts w:ascii="Times New Roman" w:hAnsi="Times New Roman" w:cs="Times New Roman"/>
          <w:b/>
          <w:sz w:val="24"/>
          <w:szCs w:val="24"/>
        </w:rPr>
        <w:t>8</w:t>
      </w:r>
      <w:r w:rsidR="00614167" w:rsidRPr="00AB1216">
        <w:rPr>
          <w:rFonts w:ascii="Times New Roman" w:hAnsi="Times New Roman" w:cs="Times New Roman"/>
          <w:b/>
          <w:sz w:val="24"/>
          <w:szCs w:val="24"/>
        </w:rPr>
        <w:t>-</w:t>
      </w:r>
      <w:r w:rsidR="008231A4" w:rsidRPr="00AB1216">
        <w:rPr>
          <w:rFonts w:ascii="Times New Roman" w:hAnsi="Times New Roman" w:cs="Times New Roman"/>
          <w:sz w:val="24"/>
          <w:szCs w:val="24"/>
        </w:rPr>
        <w:t xml:space="preserve"> </w:t>
      </w:r>
      <w:r w:rsidR="00614167" w:rsidRPr="00AB1216">
        <w:rPr>
          <w:rFonts w:ascii="Times New Roman" w:hAnsi="Times New Roman" w:cs="Times New Roman"/>
          <w:sz w:val="24"/>
          <w:szCs w:val="24"/>
        </w:rPr>
        <w:t xml:space="preserve">Sigorta giriş ve prim işlemlerinin sağlıklı biçimde gerçekleştirebilmesi için öğrencilerimizin https://www.turkiye.gov.tr/spas-mustahaklik-sorgulama adresinden sorgulamayı yaptıktan sonra çıkan belgenin bir örneğini başvuru dosyasına eklemeleri gerekmektedir. </w:t>
      </w:r>
    </w:p>
    <w:p w:rsidR="008231A4" w:rsidRPr="00AB1216" w:rsidRDefault="00AB1216" w:rsidP="008231A4">
      <w:pPr>
        <w:jc w:val="both"/>
        <w:rPr>
          <w:rFonts w:ascii="Times New Roman" w:hAnsi="Times New Roman" w:cs="Times New Roman"/>
          <w:sz w:val="24"/>
          <w:szCs w:val="24"/>
        </w:rPr>
      </w:pPr>
      <w:r>
        <w:rPr>
          <w:rFonts w:ascii="Times New Roman" w:hAnsi="Times New Roman" w:cs="Times New Roman"/>
          <w:b/>
          <w:sz w:val="24"/>
          <w:szCs w:val="24"/>
        </w:rPr>
        <w:t>9</w:t>
      </w:r>
      <w:r w:rsidR="00614167" w:rsidRPr="00AB1216">
        <w:rPr>
          <w:rFonts w:ascii="Times New Roman" w:hAnsi="Times New Roman" w:cs="Times New Roman"/>
          <w:b/>
          <w:sz w:val="24"/>
          <w:szCs w:val="24"/>
        </w:rPr>
        <w:t>-</w:t>
      </w:r>
      <w:r w:rsidR="00614167" w:rsidRPr="00AB1216">
        <w:rPr>
          <w:rFonts w:ascii="Times New Roman" w:hAnsi="Times New Roman" w:cs="Times New Roman"/>
          <w:sz w:val="24"/>
          <w:szCs w:val="24"/>
        </w:rPr>
        <w:t xml:space="preserve"> </w:t>
      </w:r>
      <w:r w:rsidR="008231A4" w:rsidRPr="00AB1216">
        <w:rPr>
          <w:rFonts w:ascii="Times New Roman" w:hAnsi="Times New Roman" w:cs="Times New Roman"/>
          <w:sz w:val="24"/>
          <w:szCs w:val="24"/>
        </w:rPr>
        <w:t xml:space="preserve"> </w:t>
      </w:r>
      <w:r w:rsidR="00614167" w:rsidRPr="00AB1216">
        <w:rPr>
          <w:rFonts w:ascii="Times New Roman" w:hAnsi="Times New Roman" w:cs="Times New Roman"/>
          <w:sz w:val="24"/>
          <w:szCs w:val="24"/>
        </w:rPr>
        <w:t xml:space="preserve">İşyerlerinde yapacağınız staj süresince 5510 sayılı Sosyal Sigortalar Kanunu'nun 4'üncü maddesinin birinci fıkrasının (a) bendine göre iş kazası ve meslek hastalığı Sigorta Primi Sosyal Güvenlik Kurumu'na müdürlüğümüzce ödenecektir. İşe giriş bildirgenize Staj başlama tarihinden en az bir gün önce e-devlet uygulaması üzerinden https://www.turkiye.gov.tr/sosyal-guvenlik-4a-ise-giris-cikis bildirgesi adresinden E -Devlet şifreleri ile giriş yaptıktan sonra ulaşabilirsiniz. </w:t>
      </w:r>
    </w:p>
    <w:p w:rsidR="00CD6D41" w:rsidRPr="00AB1216" w:rsidRDefault="00614167" w:rsidP="00CD6D41">
      <w:pPr>
        <w:jc w:val="both"/>
        <w:rPr>
          <w:rFonts w:ascii="Times New Roman" w:hAnsi="Times New Roman" w:cs="Times New Roman"/>
          <w:sz w:val="24"/>
          <w:szCs w:val="24"/>
        </w:rPr>
      </w:pPr>
      <w:r w:rsidRPr="00AB1216">
        <w:rPr>
          <w:rFonts w:ascii="Times New Roman" w:hAnsi="Times New Roman" w:cs="Times New Roman"/>
          <w:sz w:val="24"/>
          <w:szCs w:val="24"/>
        </w:rPr>
        <w:t>Öğrencilerimiz</w:t>
      </w:r>
      <w:r w:rsidR="00CD6D41" w:rsidRPr="00AB1216">
        <w:rPr>
          <w:rFonts w:ascii="Times New Roman" w:hAnsi="Times New Roman" w:cs="Times New Roman"/>
          <w:sz w:val="24"/>
          <w:szCs w:val="24"/>
        </w:rPr>
        <w:t>in</w:t>
      </w:r>
      <w:r w:rsidRPr="00AB1216">
        <w:rPr>
          <w:rFonts w:ascii="Times New Roman" w:hAnsi="Times New Roman" w:cs="Times New Roman"/>
          <w:sz w:val="24"/>
          <w:szCs w:val="24"/>
        </w:rPr>
        <w:t xml:space="preserve"> yukarıda belirtilen bu belgeleri hazırlandıktan </w:t>
      </w:r>
      <w:r w:rsidR="008231A4" w:rsidRPr="00AB1216">
        <w:rPr>
          <w:rFonts w:ascii="Times New Roman" w:hAnsi="Times New Roman" w:cs="Times New Roman"/>
          <w:sz w:val="24"/>
          <w:szCs w:val="24"/>
        </w:rPr>
        <w:t>sonra staj takviminde belirtilen süreler</w:t>
      </w:r>
      <w:r w:rsidR="00CD6D41" w:rsidRPr="00AB1216">
        <w:rPr>
          <w:rFonts w:ascii="Times New Roman" w:hAnsi="Times New Roman" w:cs="Times New Roman"/>
          <w:sz w:val="24"/>
          <w:szCs w:val="24"/>
        </w:rPr>
        <w:t xml:space="preserve"> </w:t>
      </w:r>
      <w:proofErr w:type="gramStart"/>
      <w:r w:rsidR="008231A4" w:rsidRPr="00AB1216">
        <w:rPr>
          <w:rFonts w:ascii="Times New Roman" w:hAnsi="Times New Roman" w:cs="Times New Roman"/>
          <w:sz w:val="24"/>
          <w:szCs w:val="24"/>
        </w:rPr>
        <w:t>dahilinde</w:t>
      </w:r>
      <w:proofErr w:type="gramEnd"/>
      <w:r w:rsidR="008231A4" w:rsidRPr="00AB1216">
        <w:rPr>
          <w:rFonts w:ascii="Times New Roman" w:hAnsi="Times New Roman" w:cs="Times New Roman"/>
          <w:sz w:val="24"/>
          <w:szCs w:val="24"/>
        </w:rPr>
        <w:t xml:space="preserve"> danışman hocalarına </w:t>
      </w:r>
      <w:r w:rsidRPr="00AB1216">
        <w:rPr>
          <w:rFonts w:ascii="Times New Roman" w:hAnsi="Times New Roman" w:cs="Times New Roman"/>
          <w:sz w:val="24"/>
          <w:szCs w:val="24"/>
        </w:rPr>
        <w:t xml:space="preserve">ulaştırmaları gerekmektedir. Belgeler elden teslim edileceği gibi posta yolu ile aşağıdaki adrese gönderilebilecektir. Posta ile ilgili meydana gelecek gecikmeler idaremiz sorumluluğunda değildir. </w:t>
      </w:r>
    </w:p>
    <w:p w:rsidR="00AB1216" w:rsidRDefault="00AB1216" w:rsidP="008231A4">
      <w:pPr>
        <w:jc w:val="both"/>
        <w:rPr>
          <w:rFonts w:ascii="Times New Roman" w:hAnsi="Times New Roman" w:cs="Times New Roman"/>
          <w:sz w:val="24"/>
          <w:szCs w:val="24"/>
        </w:rPr>
      </w:pPr>
    </w:p>
    <w:p w:rsidR="00CD6D41" w:rsidRPr="00AB1216" w:rsidRDefault="00614167" w:rsidP="008231A4">
      <w:pPr>
        <w:jc w:val="both"/>
        <w:rPr>
          <w:rFonts w:ascii="Times New Roman" w:hAnsi="Times New Roman" w:cs="Times New Roman"/>
          <w:sz w:val="24"/>
          <w:szCs w:val="24"/>
        </w:rPr>
      </w:pPr>
      <w:proofErr w:type="gramStart"/>
      <w:r w:rsidRPr="00AB1216">
        <w:rPr>
          <w:rFonts w:ascii="Times New Roman" w:hAnsi="Times New Roman" w:cs="Times New Roman"/>
          <w:sz w:val="24"/>
          <w:szCs w:val="24"/>
        </w:rPr>
        <w:lastRenderedPageBreak/>
        <w:t>Ad</w:t>
      </w:r>
      <w:r w:rsidR="00CD6D41" w:rsidRPr="00AB1216">
        <w:rPr>
          <w:rFonts w:ascii="Times New Roman" w:hAnsi="Times New Roman" w:cs="Times New Roman"/>
          <w:sz w:val="24"/>
          <w:szCs w:val="24"/>
        </w:rPr>
        <w:t>res : Karamanoğlu</w:t>
      </w:r>
      <w:proofErr w:type="gramEnd"/>
      <w:r w:rsidR="00CD6D41" w:rsidRPr="00AB1216">
        <w:rPr>
          <w:rFonts w:ascii="Times New Roman" w:hAnsi="Times New Roman" w:cs="Times New Roman"/>
          <w:sz w:val="24"/>
          <w:szCs w:val="24"/>
        </w:rPr>
        <w:t xml:space="preserve"> </w:t>
      </w:r>
      <w:proofErr w:type="spellStart"/>
      <w:r w:rsidR="00CD6D41" w:rsidRPr="00AB1216">
        <w:rPr>
          <w:rFonts w:ascii="Times New Roman" w:hAnsi="Times New Roman" w:cs="Times New Roman"/>
          <w:sz w:val="24"/>
          <w:szCs w:val="24"/>
        </w:rPr>
        <w:t>Mehmetbey</w:t>
      </w:r>
      <w:proofErr w:type="spellEnd"/>
      <w:r w:rsidR="00CD6D41" w:rsidRPr="00AB1216">
        <w:rPr>
          <w:rFonts w:ascii="Times New Roman" w:hAnsi="Times New Roman" w:cs="Times New Roman"/>
          <w:sz w:val="24"/>
          <w:szCs w:val="24"/>
        </w:rPr>
        <w:t xml:space="preserve"> Üniversitesi  </w:t>
      </w:r>
    </w:p>
    <w:p w:rsidR="00CD6D41" w:rsidRPr="00AB1216" w:rsidRDefault="00CD6D41" w:rsidP="008231A4">
      <w:pPr>
        <w:jc w:val="both"/>
        <w:rPr>
          <w:rFonts w:ascii="Times New Roman" w:hAnsi="Times New Roman" w:cs="Times New Roman"/>
          <w:sz w:val="24"/>
          <w:szCs w:val="24"/>
        </w:rPr>
      </w:pPr>
      <w:r w:rsidRPr="00AB1216">
        <w:rPr>
          <w:rFonts w:ascii="Times New Roman" w:hAnsi="Times New Roman" w:cs="Times New Roman"/>
          <w:sz w:val="24"/>
          <w:szCs w:val="24"/>
        </w:rPr>
        <w:t>Yunus Emre Yerleşkesi</w:t>
      </w:r>
    </w:p>
    <w:p w:rsidR="00D508B9" w:rsidRPr="00AB1216" w:rsidRDefault="00CD6D41" w:rsidP="008231A4">
      <w:pPr>
        <w:jc w:val="both"/>
        <w:rPr>
          <w:rFonts w:ascii="Times New Roman" w:hAnsi="Times New Roman" w:cs="Times New Roman"/>
          <w:sz w:val="24"/>
          <w:szCs w:val="24"/>
        </w:rPr>
      </w:pPr>
      <w:r w:rsidRPr="00AB1216">
        <w:rPr>
          <w:rFonts w:ascii="Times New Roman" w:hAnsi="Times New Roman" w:cs="Times New Roman"/>
          <w:sz w:val="24"/>
          <w:szCs w:val="24"/>
        </w:rPr>
        <w:t>Sosyal Bilimler Meslek Yüksekokulu Müdürlüğü 70100 Merkez/KARAMAN</w:t>
      </w:r>
    </w:p>
    <w:p w:rsidR="00CD6D41" w:rsidRPr="00AB1216" w:rsidRDefault="00CD6D41" w:rsidP="008231A4">
      <w:pPr>
        <w:jc w:val="both"/>
        <w:rPr>
          <w:rFonts w:ascii="Times New Roman" w:hAnsi="Times New Roman" w:cs="Times New Roman"/>
          <w:b/>
          <w:sz w:val="24"/>
          <w:szCs w:val="24"/>
          <w:u w:val="single"/>
        </w:rPr>
      </w:pPr>
      <w:r w:rsidRPr="00AB1216">
        <w:rPr>
          <w:rFonts w:ascii="Times New Roman" w:hAnsi="Times New Roman" w:cs="Times New Roman"/>
          <w:sz w:val="24"/>
          <w:szCs w:val="24"/>
        </w:rPr>
        <w:t>Tel: 0338 226 2182-2180</w:t>
      </w:r>
    </w:p>
    <w:sectPr w:rsidR="00CD6D41" w:rsidRPr="00AB1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61"/>
    <w:rsid w:val="00106361"/>
    <w:rsid w:val="00614167"/>
    <w:rsid w:val="008231A4"/>
    <w:rsid w:val="00907613"/>
    <w:rsid w:val="00AB1216"/>
    <w:rsid w:val="00CD6D41"/>
    <w:rsid w:val="00D508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ACF2E"/>
  <w15:chartTrackingRefBased/>
  <w15:docId w15:val="{80FB5B46-C9B4-4C98-9FD3-E63C05BD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446</Words>
  <Characters>2545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3</cp:revision>
  <dcterms:created xsi:type="dcterms:W3CDTF">2021-06-15T12:16:00Z</dcterms:created>
  <dcterms:modified xsi:type="dcterms:W3CDTF">2021-06-15T12:59:00Z</dcterms:modified>
</cp:coreProperties>
</file>