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F" w:rsidRDefault="00DA5B1F" w:rsidP="00DA5B1F">
      <w:pPr>
        <w:spacing w:line="266" w:lineRule="exact"/>
        <w:rPr>
          <w:rFonts w:ascii="Times New Roman" w:eastAsia="Times New Roman" w:hAnsi="Times New Roman"/>
        </w:rPr>
      </w:pPr>
    </w:p>
    <w:p w:rsidR="00886EA8" w:rsidRDefault="00DA5B1F" w:rsidP="00DA5B1F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B06D28">
        <w:rPr>
          <w:rFonts w:ascii="Times New Roman" w:eastAsia="Times New Roman" w:hAnsi="Times New Roman"/>
          <w:b/>
          <w:sz w:val="22"/>
          <w:szCs w:val="22"/>
        </w:rPr>
        <w:t xml:space="preserve">KARAMANOĞLU MEHMETBEY ÜNİVERSİTESİ </w:t>
      </w:r>
    </w:p>
    <w:p w:rsidR="00DA5B1F" w:rsidRPr="00B06D28" w:rsidRDefault="00DA5B1F" w:rsidP="00886EA8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B06D28">
        <w:rPr>
          <w:rFonts w:ascii="Times New Roman" w:eastAsia="Times New Roman" w:hAnsi="Times New Roman"/>
          <w:b/>
          <w:sz w:val="22"/>
          <w:szCs w:val="22"/>
        </w:rPr>
        <w:t>SAĞLIK BİLİMLERİ FAKÜLTESİ</w:t>
      </w:r>
      <w:r w:rsidR="00886EA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06D28">
        <w:rPr>
          <w:rFonts w:ascii="Times New Roman" w:eastAsia="Times New Roman" w:hAnsi="Times New Roman"/>
          <w:b/>
          <w:sz w:val="22"/>
          <w:szCs w:val="22"/>
        </w:rPr>
        <w:t>SAĞLIK YÖNETİMİ BÖLÜMÜ</w:t>
      </w:r>
    </w:p>
    <w:p w:rsidR="00DA5B1F" w:rsidRPr="00B06D28" w:rsidRDefault="00DA5B1F" w:rsidP="00DA5B1F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B06D28">
        <w:rPr>
          <w:rFonts w:ascii="Times New Roman" w:eastAsia="Times New Roman" w:hAnsi="Times New Roman"/>
          <w:b/>
          <w:sz w:val="22"/>
          <w:szCs w:val="22"/>
        </w:rPr>
        <w:t>2019-2020 EĞİTİM ÖĞRETİM YILI GÜZ YARIYILI</w:t>
      </w:r>
      <w:r w:rsidR="0015396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06D28">
        <w:rPr>
          <w:rFonts w:ascii="Times New Roman" w:eastAsia="Times New Roman" w:hAnsi="Times New Roman"/>
          <w:b/>
          <w:sz w:val="22"/>
          <w:szCs w:val="22"/>
        </w:rPr>
        <w:t>DERS PROGRAMI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120"/>
        <w:gridCol w:w="4015"/>
        <w:gridCol w:w="4016"/>
      </w:tblGrid>
      <w:tr w:rsidR="00886EA8" w:rsidRPr="00761F6E" w:rsidTr="00B63743">
        <w:trPr>
          <w:trHeight w:val="276"/>
        </w:trPr>
        <w:tc>
          <w:tcPr>
            <w:tcW w:w="1060" w:type="dxa"/>
            <w:shd w:val="clear" w:color="auto" w:fill="auto"/>
            <w:vAlign w:val="center"/>
          </w:tcPr>
          <w:p w:rsidR="00886EA8" w:rsidRPr="00761F6E" w:rsidRDefault="00886EA8" w:rsidP="00B63743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GUN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86EA8" w:rsidRPr="00761F6E" w:rsidRDefault="00886EA8" w:rsidP="00B63743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SAAT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886EA8" w:rsidRPr="00761F6E" w:rsidRDefault="00886EA8" w:rsidP="00B63743">
            <w:pPr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1.SINIF (D-101)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886EA8" w:rsidRPr="00761F6E" w:rsidRDefault="00886EA8" w:rsidP="00B63743">
            <w:pPr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2.SINIF</w:t>
            </w:r>
            <w:r w:rsidR="00C17249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(D-101)</w:t>
            </w:r>
          </w:p>
        </w:tc>
      </w:tr>
      <w:tr w:rsidR="00886EA8" w:rsidRPr="00761F6E" w:rsidTr="00B63743">
        <w:trPr>
          <w:trHeight w:val="276"/>
        </w:trPr>
        <w:tc>
          <w:tcPr>
            <w:tcW w:w="1060" w:type="dxa"/>
            <w:vMerge w:val="restart"/>
            <w:shd w:val="clear" w:color="auto" w:fill="D0CECE" w:themeFill="background2" w:themeFillShade="E6"/>
            <w:vAlign w:val="center"/>
          </w:tcPr>
          <w:p w:rsidR="00886EA8" w:rsidRPr="00761F6E" w:rsidRDefault="00886EA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PAZARTESİ</w:t>
            </w: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886EA8" w:rsidRPr="00761F6E" w:rsidRDefault="00886EA8" w:rsidP="00B63743">
            <w:pPr>
              <w:spacing w:line="149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08:30-09:15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886EA8" w:rsidRPr="00761F6E" w:rsidRDefault="00886EA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Yabancı Dil I (İngilizce) (T. S. AKALIN)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886EA8" w:rsidRPr="00761F6E" w:rsidRDefault="00886EA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Yabancı Dil I (İngilizce) (T. S. AKALIN)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İdare Hukuku</w:t>
            </w:r>
            <w:r w:rsidR="007454B3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(S)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(A. ALTIN)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A.İ.İ.T. I</w:t>
            </w:r>
            <w:r w:rsidR="0044105C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(M.</w:t>
            </w:r>
            <w:r w:rsidR="005640CD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4105C" w:rsidRPr="00761F6E">
              <w:rPr>
                <w:rFonts w:ascii="Times New Roman" w:eastAsia="Times New Roman" w:hAnsi="Times New Roman"/>
                <w:sz w:val="16"/>
                <w:szCs w:val="16"/>
              </w:rPr>
              <w:t>ÇELİK)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İdare Hukuku </w:t>
            </w:r>
            <w:r w:rsidR="007454B3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(S) 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(A. ALTIN)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11:30-12:15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A.İ.İ.T. I</w:t>
            </w:r>
            <w:r w:rsidR="0044105C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(M.</w:t>
            </w:r>
            <w:r w:rsidR="005640CD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4105C" w:rsidRPr="00761F6E">
              <w:rPr>
                <w:rFonts w:ascii="Times New Roman" w:eastAsia="Times New Roman" w:hAnsi="Times New Roman"/>
                <w:sz w:val="16"/>
                <w:szCs w:val="16"/>
              </w:rPr>
              <w:t>ÇELİK)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13:00-13:45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14:00-14:45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15:00-15:45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Tıbbi Terminoloji</w:t>
            </w:r>
            <w:r w:rsidR="00761F6E" w:rsidRPr="00761F6E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 M. L. SELÇUK)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16:00-16:45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Tıbbi Terminoloji</w:t>
            </w:r>
            <w:r w:rsidR="00761F6E" w:rsidRPr="00761F6E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 M. L. SELÇUK)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SALI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49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08:30-09:15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297D30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Tıbbi Terminoloji* ( M. L. SELÇUK)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Sağlık Sosyolojisi </w:t>
            </w:r>
            <w:r w:rsidR="007454B3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(S) 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(G.Ç.AYDIN)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2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Sağlık Sosyolojisi </w:t>
            </w:r>
            <w:r w:rsidR="007454B3"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(S) 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(G.Ç.AYDIN)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11:30-12:15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13:00-13:45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Kurumlarında Örgütsel Davranış (G.Ç.AYDIN)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14:00-14:45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Kurumlarında Örgütsel Davranış (G.Ç.AYDIN)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15:00-15:45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Türk Dili I</w:t>
            </w:r>
            <w:r w:rsidR="00E5570B">
              <w:rPr>
                <w:rFonts w:ascii="Times New Roman" w:eastAsia="Times New Roman" w:hAnsi="Times New Roman"/>
                <w:sz w:val="16"/>
                <w:szCs w:val="16"/>
              </w:rPr>
              <w:t xml:space="preserve"> (M. KARABACAK)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Kurumlarında Örgütsel Davranış (G.Ç.AYDIN)</w:t>
            </w:r>
          </w:p>
        </w:tc>
      </w:tr>
      <w:tr w:rsidR="00E953D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16:00-16:45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Türk Dili I</w:t>
            </w:r>
            <w:r w:rsidR="00E5570B">
              <w:rPr>
                <w:rFonts w:ascii="Times New Roman" w:eastAsia="Times New Roman" w:hAnsi="Times New Roman"/>
                <w:sz w:val="16"/>
                <w:szCs w:val="16"/>
              </w:rPr>
              <w:t xml:space="preserve"> (M. KARABACAK)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E953D8" w:rsidRPr="00761F6E" w:rsidRDefault="00E953D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 w:val="restart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ÇARŞAMBA</w:t>
            </w: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49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08:30-09:15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F21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İktisada Giriş I (T. Sarıtaş)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F21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İktisada Giriş I (T. Sarıtaş)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F217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İktisada Giriş I (T. Sarıtaş)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11:30-12:15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C10A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13:00-13:45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474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Teme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l Bilgi Teknolojisi Kullanımı*** (L) (M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Navruz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14:00-14:45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C10A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Temel Bilgi Teknolojisi Kullanımı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***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(L) 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Navruz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 Yönetimi I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15:00-15:45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C10A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Temel Bilgi Teknolojisi Kullanımı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***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(L) 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Navruz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 Yönetimi I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16:00-16:45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Sağlık Kurumları Yönetimi I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PERŞEMBE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0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08:30-09:15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Halk Sağlığı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Halk Sağlığı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49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Halk Sağlığı (M. Ç. BARSBAY)</w:t>
            </w: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11:30-12:15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13:00-13:45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4F49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İletişim Becerileri (S) (M. Ç. BARSBAY)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14:00-14:45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4F494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İletişim Becerileri (S) (M. Ç. BARSBAY)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15:00-15:45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16:00-16:45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 w:val="restart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CUMA</w:t>
            </w: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49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08:30-09:15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09:30-10:15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Muhasebe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(N.K.ERDEMİR)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10:30-11:15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Muhasebe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(N.K. ERDEMİR)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11:30-12:15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Muhasebe 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**</w:t>
            </w: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 xml:space="preserve"> (N.K. ERDEMİR)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13:00-13:45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14:00-14:45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0C02D0">
            <w:pPr>
              <w:spacing w:line="151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İşletme (İ. TUNCER)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2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15:00-15:45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0C02D0">
            <w:pPr>
              <w:spacing w:line="151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İşletme (İ. TUNCER)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E7D18" w:rsidRPr="00761F6E" w:rsidTr="00B63743">
        <w:trPr>
          <w:trHeight w:val="276"/>
        </w:trPr>
        <w:tc>
          <w:tcPr>
            <w:tcW w:w="1060" w:type="dxa"/>
            <w:vMerge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151" w:lineRule="exact"/>
              <w:ind w:right="2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16:00-16:45</w:t>
            </w:r>
          </w:p>
        </w:tc>
        <w:tc>
          <w:tcPr>
            <w:tcW w:w="4015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0C02D0">
            <w:pPr>
              <w:spacing w:line="151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61F6E">
              <w:rPr>
                <w:rFonts w:ascii="Times New Roman" w:eastAsia="Times New Roman" w:hAnsi="Times New Roman"/>
                <w:sz w:val="16"/>
                <w:szCs w:val="16"/>
              </w:rPr>
              <w:t>Genel İşletme (İ. TUNCER)</w:t>
            </w:r>
          </w:p>
        </w:tc>
        <w:tc>
          <w:tcPr>
            <w:tcW w:w="4016" w:type="dxa"/>
            <w:shd w:val="clear" w:color="auto" w:fill="D0CECE" w:themeFill="background2" w:themeFillShade="E6"/>
            <w:vAlign w:val="center"/>
          </w:tcPr>
          <w:p w:rsidR="007E7D18" w:rsidRPr="00761F6E" w:rsidRDefault="007E7D18" w:rsidP="00B637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A5B1F" w:rsidRDefault="00DA5B1F" w:rsidP="00DA5B1F">
      <w:pPr>
        <w:spacing w:line="157" w:lineRule="exact"/>
        <w:rPr>
          <w:rFonts w:ascii="Times New Roman" w:eastAsia="Times New Roman" w:hAnsi="Times New Roman"/>
        </w:rPr>
      </w:pPr>
    </w:p>
    <w:p w:rsidR="00DA5B1F" w:rsidRDefault="00DA5B1F" w:rsidP="00761F6E">
      <w:pPr>
        <w:spacing w:line="0" w:lineRule="atLeast"/>
        <w:jc w:val="center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(L) : Laboratuvar  (U) : Uygulama  (S) : Seçmeli ders</w:t>
      </w:r>
    </w:p>
    <w:p w:rsidR="00DA5B1F" w:rsidRDefault="00DA5B1F" w:rsidP="00DA5B1F">
      <w:pPr>
        <w:tabs>
          <w:tab w:val="left" w:pos="1160"/>
        </w:tabs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b/>
          <w:sz w:val="14"/>
        </w:rPr>
        <w:t>DERSLİKLER: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1. Sınıf</w:t>
      </w:r>
      <w:r w:rsidR="007454B3">
        <w:rPr>
          <w:rFonts w:ascii="Times New Roman" w:eastAsia="Times New Roman" w:hAnsi="Times New Roman"/>
          <w:sz w:val="14"/>
        </w:rPr>
        <w:t xml:space="preserve">  D</w:t>
      </w:r>
      <w:r w:rsidR="00761F6E">
        <w:rPr>
          <w:rFonts w:ascii="Times New Roman" w:eastAsia="Times New Roman" w:hAnsi="Times New Roman"/>
          <w:sz w:val="14"/>
        </w:rPr>
        <w:t xml:space="preserve"> 101 (Kat 2</w:t>
      </w:r>
      <w:r>
        <w:rPr>
          <w:rFonts w:ascii="Times New Roman" w:eastAsia="Times New Roman" w:hAnsi="Times New Roman"/>
          <w:sz w:val="14"/>
        </w:rPr>
        <w:t>)</w:t>
      </w:r>
      <w:r w:rsidR="00F4282C">
        <w:rPr>
          <w:rFonts w:ascii="Times New Roman" w:eastAsia="Times New Roman" w:hAnsi="Times New Roman"/>
          <w:sz w:val="14"/>
        </w:rPr>
        <w:tab/>
      </w:r>
      <w:r w:rsidR="005033AE">
        <w:rPr>
          <w:rFonts w:ascii="Times New Roman" w:eastAsia="Times New Roman" w:hAnsi="Times New Roman"/>
          <w:sz w:val="14"/>
        </w:rPr>
        <w:t>2</w:t>
      </w:r>
      <w:r w:rsidR="00F4282C">
        <w:rPr>
          <w:rFonts w:ascii="Times New Roman" w:eastAsia="Times New Roman" w:hAnsi="Times New Roman"/>
          <w:sz w:val="14"/>
        </w:rPr>
        <w:t>. Sınıf  D 101 (Kat 2)</w:t>
      </w:r>
      <w:r w:rsidR="00F4282C">
        <w:rPr>
          <w:rFonts w:ascii="Times New Roman" w:eastAsia="Times New Roman" w:hAnsi="Times New Roman"/>
          <w:sz w:val="14"/>
        </w:rPr>
        <w:tab/>
      </w:r>
      <w:r w:rsidR="00761F6E">
        <w:rPr>
          <w:rFonts w:ascii="Times New Roman" w:eastAsia="Times New Roman" w:hAnsi="Times New Roman"/>
          <w:sz w:val="14"/>
        </w:rPr>
        <w:t>*D 01 (Kat 1)</w:t>
      </w:r>
      <w:r w:rsidR="00761F6E">
        <w:rPr>
          <w:rFonts w:ascii="Times New Roman" w:eastAsia="Times New Roman" w:hAnsi="Times New Roman"/>
          <w:sz w:val="14"/>
        </w:rPr>
        <w:tab/>
        <w:t>**</w:t>
      </w:r>
      <w:r w:rsidR="004C674B">
        <w:rPr>
          <w:rFonts w:ascii="Times New Roman" w:eastAsia="Times New Roman" w:hAnsi="Times New Roman"/>
          <w:sz w:val="14"/>
        </w:rPr>
        <w:t>İİBF Amfi</w:t>
      </w:r>
      <w:r w:rsidR="00F4282C">
        <w:rPr>
          <w:rFonts w:ascii="Times New Roman" w:eastAsia="Times New Roman" w:hAnsi="Times New Roman"/>
          <w:sz w:val="14"/>
        </w:rPr>
        <w:tab/>
        <w:t>***Teknik Bilimler MYO Lab3</w:t>
      </w:r>
    </w:p>
    <w:p w:rsidR="00DA5B1F" w:rsidRDefault="00DA5B1F" w:rsidP="00DA5B1F">
      <w:pPr>
        <w:spacing w:line="0" w:lineRule="atLeast"/>
        <w:ind w:left="40"/>
        <w:rPr>
          <w:rFonts w:ascii="Times New Roman" w:eastAsia="Times New Roman" w:hAnsi="Times New Roman"/>
          <w:sz w:val="14"/>
        </w:rPr>
        <w:sectPr w:rsidR="00DA5B1F" w:rsidSect="00B06D28">
          <w:pgSz w:w="11900" w:h="16838"/>
          <w:pgMar w:top="568" w:right="426" w:bottom="993" w:left="380" w:header="0" w:footer="0" w:gutter="0"/>
          <w:cols w:space="0" w:equalWidth="0">
            <w:col w:w="11100"/>
          </w:cols>
          <w:docGrid w:linePitch="360"/>
        </w:sectPr>
      </w:pPr>
      <w:r>
        <w:rPr>
          <w:rFonts w:ascii="Times New Roman" w:eastAsia="Times New Roman" w:hAnsi="Times New Roman"/>
          <w:b/>
          <w:sz w:val="14"/>
        </w:rPr>
        <w:t xml:space="preserve">DANIŞMANLAR: </w:t>
      </w:r>
      <w:r>
        <w:rPr>
          <w:rFonts w:ascii="Times New Roman" w:eastAsia="Times New Roman" w:hAnsi="Times New Roman"/>
          <w:sz w:val="14"/>
        </w:rPr>
        <w:t xml:space="preserve">1. Sınıf: Araş.Gör.  Necati Buğra KUDDAŞ </w:t>
      </w:r>
      <w:r w:rsidR="00761F6E">
        <w:rPr>
          <w:rFonts w:ascii="Times New Roman" w:eastAsia="Times New Roman" w:hAnsi="Times New Roman"/>
          <w:sz w:val="14"/>
        </w:rPr>
        <w:tab/>
      </w:r>
      <w:r>
        <w:rPr>
          <w:rFonts w:ascii="Times New Roman" w:eastAsia="Times New Roman" w:hAnsi="Times New Roman"/>
          <w:sz w:val="14"/>
        </w:rPr>
        <w:t xml:space="preserve">2. Sınıf: Araş.Gör.Ramazan </w:t>
      </w:r>
      <w:r w:rsidR="00761F6E">
        <w:rPr>
          <w:rFonts w:ascii="Times New Roman" w:eastAsia="Times New Roman" w:hAnsi="Times New Roman"/>
          <w:sz w:val="14"/>
        </w:rPr>
        <w:t>KOCAKAYA</w:t>
      </w:r>
    </w:p>
    <w:p w:rsidR="00DA5B1F" w:rsidRDefault="00DA5B1F" w:rsidP="00DA5B1F">
      <w:pPr>
        <w:spacing w:line="336" w:lineRule="exact"/>
        <w:rPr>
          <w:rFonts w:ascii="Times New Roman" w:eastAsia="Times New Roman" w:hAnsi="Times New Roman"/>
        </w:rPr>
      </w:pPr>
    </w:p>
    <w:p w:rsidR="00DA5B1F" w:rsidRDefault="00DA5B1F" w:rsidP="00DA5B1F">
      <w:pPr>
        <w:spacing w:line="0" w:lineRule="atLeast"/>
        <w:ind w:left="174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HAZIRLAYAN</w:t>
      </w:r>
    </w:p>
    <w:p w:rsidR="00DA5B1F" w:rsidRDefault="00DA5B1F" w:rsidP="00DA5B1F">
      <w:pPr>
        <w:spacing w:line="3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DA5B1F" w:rsidRDefault="00DA5B1F" w:rsidP="00DA5B1F">
      <w:pPr>
        <w:spacing w:line="0" w:lineRule="atLeast"/>
        <w:rPr>
          <w:rFonts w:ascii="Times New Roman" w:eastAsia="Times New Roman" w:hAnsi="Times New Roman"/>
          <w:b/>
          <w:sz w:val="21"/>
        </w:rPr>
        <w:sectPr w:rsidR="00DA5B1F">
          <w:type w:val="continuous"/>
          <w:pgSz w:w="11900" w:h="16838"/>
          <w:pgMar w:top="1440" w:right="426" w:bottom="1440" w:left="380" w:header="0" w:footer="0" w:gutter="0"/>
          <w:cols w:num="2" w:space="0" w:equalWidth="0">
            <w:col w:w="7460" w:space="720"/>
            <w:col w:w="2920"/>
          </w:cols>
          <w:docGrid w:linePitch="360"/>
        </w:sectPr>
      </w:pPr>
      <w:r>
        <w:rPr>
          <w:rFonts w:ascii="Times New Roman" w:eastAsia="Times New Roman" w:hAnsi="Times New Roman"/>
          <w:b/>
          <w:sz w:val="21"/>
        </w:rPr>
        <w:t>UYGUNDUR</w:t>
      </w:r>
    </w:p>
    <w:p w:rsidR="00DA5B1F" w:rsidRDefault="00DA5B1F" w:rsidP="00DA5B1F">
      <w:pPr>
        <w:spacing w:line="258" w:lineRule="exact"/>
        <w:rPr>
          <w:rFonts w:ascii="Times New Roman" w:eastAsia="Times New Roman" w:hAnsi="Times New Roman"/>
        </w:rPr>
      </w:pPr>
    </w:p>
    <w:p w:rsidR="00DA5B1F" w:rsidRDefault="00DA5B1F" w:rsidP="00DA5B1F">
      <w:pPr>
        <w:spacing w:line="252" w:lineRule="auto"/>
        <w:ind w:left="895" w:right="1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Dr. Öğr. Üyesi Gülşen ÇETİN AYDIN </w:t>
      </w:r>
    </w:p>
    <w:p w:rsidR="00DA5B1F" w:rsidRDefault="00B06D28" w:rsidP="00B06D28">
      <w:pPr>
        <w:spacing w:line="252" w:lineRule="auto"/>
        <w:ind w:left="895" w:right="1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</w:t>
      </w:r>
      <w:r w:rsidR="00DA5B1F">
        <w:rPr>
          <w:rFonts w:ascii="Times New Roman" w:eastAsia="Times New Roman" w:hAnsi="Times New Roman"/>
          <w:sz w:val="21"/>
        </w:rPr>
        <w:t>Sağlık Yönetimi Bölüm Başkanı</w:t>
      </w:r>
    </w:p>
    <w:p w:rsidR="00DA5B1F" w:rsidRPr="00DA5B1F" w:rsidRDefault="00DA5B1F" w:rsidP="00DA5B1F">
      <w:pPr>
        <w:spacing w:line="2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DA5B1F" w:rsidRDefault="00DA5B1F" w:rsidP="00DA5B1F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Prof. Dr. Ali ŞAHİN</w:t>
      </w:r>
    </w:p>
    <w:p w:rsidR="00DA5B1F" w:rsidRDefault="00DA5B1F" w:rsidP="00DA5B1F">
      <w:pPr>
        <w:spacing w:line="1" w:lineRule="exact"/>
        <w:rPr>
          <w:rFonts w:ascii="Times New Roman" w:eastAsia="Times New Roman" w:hAnsi="Times New Roman"/>
        </w:rPr>
      </w:pPr>
    </w:p>
    <w:p w:rsidR="00C356B5" w:rsidRPr="00B06D28" w:rsidRDefault="00B06D28" w:rsidP="00DA5B1F">
      <w:pPr>
        <w:spacing w:line="0" w:lineRule="atLeast"/>
        <w:rPr>
          <w:rFonts w:ascii="Times New Roman" w:eastAsia="Times New Roman" w:hAnsi="Times New Roman"/>
          <w:sz w:val="22"/>
        </w:rPr>
        <w:sectPr w:rsidR="00C356B5" w:rsidRPr="00B06D28">
          <w:type w:val="continuous"/>
          <w:pgSz w:w="11900" w:h="16838"/>
          <w:pgMar w:top="1440" w:right="426" w:bottom="1440" w:left="380" w:header="0" w:footer="0" w:gutter="0"/>
          <w:cols w:num="2" w:space="0" w:equalWidth="0">
            <w:col w:w="7460" w:space="720"/>
            <w:col w:w="29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           </w:t>
      </w:r>
      <w:r w:rsidR="00E87114">
        <w:rPr>
          <w:rFonts w:ascii="Times New Roman" w:eastAsia="Times New Roman" w:hAnsi="Times New Roman"/>
          <w:sz w:val="22"/>
        </w:rPr>
        <w:t>Deka</w:t>
      </w:r>
      <w:r w:rsidR="00EA5CF4">
        <w:rPr>
          <w:rFonts w:ascii="Times New Roman" w:eastAsia="Times New Roman" w:hAnsi="Times New Roman"/>
          <w:sz w:val="22"/>
        </w:rPr>
        <w:t>n</w:t>
      </w:r>
    </w:p>
    <w:p w:rsidR="00C249F0" w:rsidRDefault="00C249F0" w:rsidP="00B06D28">
      <w:bookmarkStart w:id="0" w:name="_GoBack"/>
      <w:bookmarkEnd w:id="0"/>
    </w:p>
    <w:sectPr w:rsidR="00C249F0" w:rsidSect="001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B1F"/>
    <w:rsid w:val="00002B35"/>
    <w:rsid w:val="000043F4"/>
    <w:rsid w:val="00046FBA"/>
    <w:rsid w:val="000823A6"/>
    <w:rsid w:val="00085992"/>
    <w:rsid w:val="00103FDB"/>
    <w:rsid w:val="0015396F"/>
    <w:rsid w:val="00160861"/>
    <w:rsid w:val="00195F42"/>
    <w:rsid w:val="001D500D"/>
    <w:rsid w:val="001E2255"/>
    <w:rsid w:val="001F688A"/>
    <w:rsid w:val="00202AE3"/>
    <w:rsid w:val="00297D30"/>
    <w:rsid w:val="002D6875"/>
    <w:rsid w:val="002F4C30"/>
    <w:rsid w:val="00310F8F"/>
    <w:rsid w:val="0038145D"/>
    <w:rsid w:val="00392548"/>
    <w:rsid w:val="003E0EEF"/>
    <w:rsid w:val="00403BA5"/>
    <w:rsid w:val="0044105C"/>
    <w:rsid w:val="0047460A"/>
    <w:rsid w:val="004B43CF"/>
    <w:rsid w:val="004B6A16"/>
    <w:rsid w:val="004C674B"/>
    <w:rsid w:val="005033AE"/>
    <w:rsid w:val="005124BD"/>
    <w:rsid w:val="005432E8"/>
    <w:rsid w:val="005640CD"/>
    <w:rsid w:val="005A3EED"/>
    <w:rsid w:val="005B4635"/>
    <w:rsid w:val="00646211"/>
    <w:rsid w:val="00650B74"/>
    <w:rsid w:val="00714C06"/>
    <w:rsid w:val="007454B3"/>
    <w:rsid w:val="00756B14"/>
    <w:rsid w:val="00761F6E"/>
    <w:rsid w:val="00790CCC"/>
    <w:rsid w:val="007E7D18"/>
    <w:rsid w:val="0087650F"/>
    <w:rsid w:val="00886EA8"/>
    <w:rsid w:val="008A5C7E"/>
    <w:rsid w:val="008A7660"/>
    <w:rsid w:val="008C3787"/>
    <w:rsid w:val="008F37D8"/>
    <w:rsid w:val="008F63B0"/>
    <w:rsid w:val="009A2A85"/>
    <w:rsid w:val="00A10A17"/>
    <w:rsid w:val="00A203E0"/>
    <w:rsid w:val="00A73B9A"/>
    <w:rsid w:val="00B06D28"/>
    <w:rsid w:val="00B63743"/>
    <w:rsid w:val="00BA0D69"/>
    <w:rsid w:val="00C17249"/>
    <w:rsid w:val="00C249F0"/>
    <w:rsid w:val="00C3198B"/>
    <w:rsid w:val="00C356B5"/>
    <w:rsid w:val="00C87942"/>
    <w:rsid w:val="00CE193B"/>
    <w:rsid w:val="00D767AF"/>
    <w:rsid w:val="00D9543A"/>
    <w:rsid w:val="00DA5B1F"/>
    <w:rsid w:val="00DD4667"/>
    <w:rsid w:val="00E5570B"/>
    <w:rsid w:val="00E87114"/>
    <w:rsid w:val="00E953D8"/>
    <w:rsid w:val="00EA5CF4"/>
    <w:rsid w:val="00EC5BBF"/>
    <w:rsid w:val="00F415CA"/>
    <w:rsid w:val="00F4282C"/>
    <w:rsid w:val="00F54629"/>
    <w:rsid w:val="00F6493B"/>
    <w:rsid w:val="00F77D59"/>
    <w:rsid w:val="00F948A6"/>
    <w:rsid w:val="00FA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1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2019-09-17T12:34:00Z</dcterms:created>
  <dcterms:modified xsi:type="dcterms:W3CDTF">2019-09-17T12:34:00Z</dcterms:modified>
</cp:coreProperties>
</file>