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XSpec="center" w:tblpY="1245"/>
        <w:tblW w:w="0" w:type="auto"/>
        <w:tblLook w:val="04A0"/>
      </w:tblPr>
      <w:tblGrid>
        <w:gridCol w:w="1486"/>
        <w:gridCol w:w="2762"/>
        <w:gridCol w:w="2835"/>
        <w:gridCol w:w="2693"/>
        <w:gridCol w:w="1701"/>
        <w:gridCol w:w="1671"/>
      </w:tblGrid>
      <w:tr w:rsidR="00D07C6E" w:rsidRPr="00A2538F" w:rsidTr="00D56A31">
        <w:tc>
          <w:tcPr>
            <w:tcW w:w="1486" w:type="dxa"/>
            <w:vAlign w:val="center"/>
          </w:tcPr>
          <w:p w:rsidR="00D07C6E" w:rsidRPr="00A2538F" w:rsidRDefault="00D07C6E" w:rsidP="0092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D07C6E" w:rsidRPr="00A2538F" w:rsidRDefault="00D07C6E" w:rsidP="00A25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2835" w:type="dxa"/>
            <w:vAlign w:val="center"/>
          </w:tcPr>
          <w:p w:rsidR="00D07C6E" w:rsidRPr="00A2538F" w:rsidRDefault="00D07C6E" w:rsidP="00A25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2693" w:type="dxa"/>
            <w:vAlign w:val="center"/>
          </w:tcPr>
          <w:p w:rsidR="00D07C6E" w:rsidRPr="00A2538F" w:rsidRDefault="00D07C6E" w:rsidP="00A25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701" w:type="dxa"/>
            <w:vAlign w:val="center"/>
          </w:tcPr>
          <w:p w:rsidR="00D07C6E" w:rsidRPr="00A2538F" w:rsidRDefault="00D07C6E" w:rsidP="00A25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671" w:type="dxa"/>
            <w:vAlign w:val="center"/>
          </w:tcPr>
          <w:p w:rsidR="00D07C6E" w:rsidRPr="00A2538F" w:rsidRDefault="00D07C6E" w:rsidP="00A25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D56A31" w:rsidRPr="00A2538F" w:rsidTr="00D56A31">
        <w:trPr>
          <w:trHeight w:val="420"/>
        </w:trPr>
        <w:tc>
          <w:tcPr>
            <w:tcW w:w="1486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08.00-08.50</w:t>
            </w:r>
          </w:p>
        </w:tc>
        <w:tc>
          <w:tcPr>
            <w:tcW w:w="2762" w:type="dxa"/>
            <w:vMerge w:val="restart"/>
            <w:vAlign w:val="center"/>
          </w:tcPr>
          <w:p w:rsidR="00D56A31" w:rsidRPr="00F90554" w:rsidRDefault="00D56A31" w:rsidP="00D5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b/>
                <w:sz w:val="24"/>
                <w:szCs w:val="24"/>
              </w:rPr>
              <w:t>Farklı Gelişen Çocuklar ve Eğitimleri</w:t>
            </w:r>
          </w:p>
          <w:p w:rsidR="00D56A31" w:rsidRPr="00A2538F" w:rsidRDefault="00D56A31" w:rsidP="00D5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Özlem Yılmaz Demirel</w:t>
            </w:r>
          </w:p>
        </w:tc>
        <w:tc>
          <w:tcPr>
            <w:tcW w:w="2835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B7C7F" w:rsidRDefault="001B7C7F" w:rsidP="00D5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C7F">
              <w:rPr>
                <w:rFonts w:ascii="Times New Roman" w:hAnsi="Times New Roman" w:cs="Times New Roman"/>
                <w:b/>
                <w:sz w:val="24"/>
                <w:szCs w:val="24"/>
              </w:rPr>
              <w:t>Eğitimde Alternatif Yaklaşımlar ve Modeller</w:t>
            </w:r>
          </w:p>
          <w:p w:rsidR="00D56A31" w:rsidRPr="00A2538F" w:rsidRDefault="00D56A31" w:rsidP="00D5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Alper Yusuf Köroğlu</w:t>
            </w:r>
          </w:p>
        </w:tc>
        <w:tc>
          <w:tcPr>
            <w:tcW w:w="1701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31" w:rsidRPr="00A2538F" w:rsidTr="00D56A31">
        <w:trPr>
          <w:trHeight w:val="411"/>
        </w:trPr>
        <w:tc>
          <w:tcPr>
            <w:tcW w:w="1486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09.00-09.50</w:t>
            </w:r>
          </w:p>
        </w:tc>
        <w:tc>
          <w:tcPr>
            <w:tcW w:w="2762" w:type="dxa"/>
            <w:vMerge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31" w:rsidRPr="00A2538F" w:rsidTr="00D56A31">
        <w:tc>
          <w:tcPr>
            <w:tcW w:w="1486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10.00-11.50</w:t>
            </w:r>
          </w:p>
        </w:tc>
        <w:tc>
          <w:tcPr>
            <w:tcW w:w="2762" w:type="dxa"/>
            <w:vMerge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56A31" w:rsidRPr="00F90554" w:rsidRDefault="00D56A31" w:rsidP="00D5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b/>
                <w:sz w:val="24"/>
                <w:szCs w:val="24"/>
              </w:rPr>
              <w:t>Çağdaş Çocuk Gelişim Kuramları</w:t>
            </w:r>
          </w:p>
          <w:p w:rsidR="00D56A31" w:rsidRPr="00A2538F" w:rsidRDefault="00D56A31" w:rsidP="00D5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Turan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Gülçiçek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31" w:rsidRPr="00A2538F" w:rsidTr="00D56A31">
        <w:tc>
          <w:tcPr>
            <w:tcW w:w="1486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12.00-12.50</w:t>
            </w:r>
          </w:p>
        </w:tc>
        <w:tc>
          <w:tcPr>
            <w:tcW w:w="2762" w:type="dxa"/>
            <w:vMerge w:val="restart"/>
            <w:vAlign w:val="center"/>
          </w:tcPr>
          <w:p w:rsidR="00D56A31" w:rsidRPr="00F90554" w:rsidRDefault="00D56A31" w:rsidP="00D5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b/>
                <w:sz w:val="24"/>
                <w:szCs w:val="24"/>
              </w:rPr>
              <w:t>Okul Öncesi Dönemde Erken Okuryazarlık Becerileri</w:t>
            </w:r>
          </w:p>
          <w:p w:rsidR="00D56A31" w:rsidRPr="00A2538F" w:rsidRDefault="00D56A31" w:rsidP="00D5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Özlem Yılmaz Demirel</w:t>
            </w:r>
          </w:p>
        </w:tc>
        <w:tc>
          <w:tcPr>
            <w:tcW w:w="2835" w:type="dxa"/>
            <w:vMerge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56A31" w:rsidRPr="00F90554" w:rsidRDefault="00D56A31" w:rsidP="00D5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b/>
                <w:sz w:val="24"/>
                <w:szCs w:val="24"/>
              </w:rPr>
              <w:t>Türkiye’de Okul Öncesi Eğitimin Sorunları</w:t>
            </w:r>
          </w:p>
          <w:p w:rsidR="00D56A31" w:rsidRPr="00A2538F" w:rsidRDefault="00D56A31" w:rsidP="00D5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Alper Yusuf Köroğlu</w:t>
            </w:r>
          </w:p>
        </w:tc>
        <w:tc>
          <w:tcPr>
            <w:tcW w:w="1701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31" w:rsidRPr="00A2538F" w:rsidTr="00D56A31">
        <w:trPr>
          <w:trHeight w:val="414"/>
        </w:trPr>
        <w:tc>
          <w:tcPr>
            <w:tcW w:w="1486" w:type="dxa"/>
            <w:vAlign w:val="center"/>
          </w:tcPr>
          <w:p w:rsidR="00D56A31" w:rsidRPr="00A2538F" w:rsidRDefault="00D56A31" w:rsidP="00F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13.00-13.50</w:t>
            </w:r>
          </w:p>
        </w:tc>
        <w:tc>
          <w:tcPr>
            <w:tcW w:w="2762" w:type="dxa"/>
            <w:vMerge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31" w:rsidRPr="00A2538F" w:rsidTr="00D56A31">
        <w:trPr>
          <w:trHeight w:val="113"/>
        </w:trPr>
        <w:tc>
          <w:tcPr>
            <w:tcW w:w="1486" w:type="dxa"/>
            <w:vAlign w:val="center"/>
          </w:tcPr>
          <w:p w:rsidR="00D56A31" w:rsidRPr="00A2538F" w:rsidRDefault="00D56A31" w:rsidP="0092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14.00-14.50</w:t>
            </w:r>
          </w:p>
        </w:tc>
        <w:tc>
          <w:tcPr>
            <w:tcW w:w="2762" w:type="dxa"/>
            <w:vMerge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56A31" w:rsidRPr="00A2538F" w:rsidRDefault="00D56A31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4" w:rsidRPr="00A2538F" w:rsidTr="00D56A31">
        <w:tc>
          <w:tcPr>
            <w:tcW w:w="1486" w:type="dxa"/>
            <w:vAlign w:val="center"/>
          </w:tcPr>
          <w:p w:rsidR="00F90554" w:rsidRPr="00A2538F" w:rsidRDefault="00F90554" w:rsidP="0092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15.00-15.50</w:t>
            </w:r>
          </w:p>
        </w:tc>
        <w:tc>
          <w:tcPr>
            <w:tcW w:w="2762" w:type="dxa"/>
            <w:vMerge w:val="restart"/>
            <w:vAlign w:val="center"/>
          </w:tcPr>
          <w:p w:rsidR="00F90554" w:rsidRPr="00F90554" w:rsidRDefault="00F90554" w:rsidP="00A2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b/>
                <w:sz w:val="24"/>
                <w:szCs w:val="24"/>
              </w:rPr>
              <w:t>Anne-Baba Eğitimi</w:t>
            </w:r>
          </w:p>
          <w:p w:rsidR="00F90554" w:rsidRPr="00A2538F" w:rsidRDefault="00F90554" w:rsidP="00F9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Elif Yılmaz</w:t>
            </w:r>
          </w:p>
        </w:tc>
        <w:tc>
          <w:tcPr>
            <w:tcW w:w="2835" w:type="dxa"/>
            <w:vMerge w:val="restart"/>
            <w:vAlign w:val="center"/>
          </w:tcPr>
          <w:p w:rsidR="00F90554" w:rsidRPr="00F90554" w:rsidRDefault="00F90554" w:rsidP="00A2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b/>
                <w:sz w:val="24"/>
                <w:szCs w:val="24"/>
              </w:rPr>
              <w:t>Bilimsel Araştırma Teknikleri ve Yayın Etiği</w:t>
            </w:r>
          </w:p>
          <w:p w:rsidR="00F90554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Zeynep Temiz</w:t>
            </w:r>
          </w:p>
          <w:p w:rsidR="00D56A31" w:rsidRDefault="00D56A31" w:rsidP="00D5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  <w:p w:rsidR="00F90554" w:rsidRPr="00AE74EF" w:rsidRDefault="00AE74EF" w:rsidP="00A2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EF">
              <w:rPr>
                <w:rFonts w:ascii="Times New Roman" w:hAnsi="Times New Roman" w:cs="Times New Roman"/>
                <w:b/>
                <w:sz w:val="24"/>
                <w:szCs w:val="24"/>
              </w:rPr>
              <w:t>Erken Çocuklukta Özel Eğitim ve Güncel Araştırmalar</w:t>
            </w:r>
          </w:p>
          <w:p w:rsidR="00AE74EF" w:rsidRDefault="00AE74EF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Hüseyin Koç</w:t>
            </w:r>
          </w:p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90554" w:rsidRPr="00F90554" w:rsidRDefault="00F90554" w:rsidP="00A2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b/>
                <w:sz w:val="24"/>
                <w:szCs w:val="24"/>
              </w:rPr>
              <w:t>İstatistiksel Yöntemler ve Uygulamaları</w:t>
            </w:r>
          </w:p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Haydar KARAMAN</w:t>
            </w:r>
          </w:p>
        </w:tc>
        <w:tc>
          <w:tcPr>
            <w:tcW w:w="1701" w:type="dxa"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4" w:rsidRPr="00A2538F" w:rsidTr="00D56A31">
        <w:tc>
          <w:tcPr>
            <w:tcW w:w="1486" w:type="dxa"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16.00-16.50</w:t>
            </w:r>
          </w:p>
        </w:tc>
        <w:tc>
          <w:tcPr>
            <w:tcW w:w="2762" w:type="dxa"/>
            <w:vMerge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4" w:rsidRPr="00A2538F" w:rsidTr="00D56A31">
        <w:tc>
          <w:tcPr>
            <w:tcW w:w="1486" w:type="dxa"/>
            <w:vAlign w:val="center"/>
          </w:tcPr>
          <w:p w:rsidR="00F90554" w:rsidRPr="00A2538F" w:rsidRDefault="00F90554" w:rsidP="0092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17.00-17.50</w:t>
            </w:r>
          </w:p>
        </w:tc>
        <w:tc>
          <w:tcPr>
            <w:tcW w:w="2762" w:type="dxa"/>
            <w:vMerge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F90554" w:rsidRPr="00A2538F" w:rsidRDefault="00F90554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D68" w:rsidRDefault="001F7D68" w:rsidP="008F6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D68" w:rsidRPr="00702098" w:rsidRDefault="001F7D68" w:rsidP="001F7D6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98">
        <w:rPr>
          <w:rFonts w:ascii="Times New Roman" w:hAnsi="Times New Roman" w:cs="Times New Roman"/>
          <w:b/>
          <w:sz w:val="24"/>
          <w:szCs w:val="24"/>
        </w:rPr>
        <w:t>202</w:t>
      </w:r>
      <w:r w:rsidR="00A2538F">
        <w:rPr>
          <w:rFonts w:ascii="Times New Roman" w:hAnsi="Times New Roman" w:cs="Times New Roman"/>
          <w:b/>
          <w:sz w:val="24"/>
          <w:szCs w:val="24"/>
        </w:rPr>
        <w:t>3</w:t>
      </w:r>
      <w:r w:rsidRPr="00702098">
        <w:rPr>
          <w:rFonts w:ascii="Times New Roman" w:hAnsi="Times New Roman" w:cs="Times New Roman"/>
          <w:b/>
          <w:sz w:val="24"/>
          <w:szCs w:val="24"/>
        </w:rPr>
        <w:t>-202</w:t>
      </w:r>
      <w:r w:rsidR="00A2538F">
        <w:rPr>
          <w:rFonts w:ascii="Times New Roman" w:hAnsi="Times New Roman" w:cs="Times New Roman"/>
          <w:b/>
          <w:sz w:val="24"/>
          <w:szCs w:val="24"/>
        </w:rPr>
        <w:t>4</w:t>
      </w:r>
      <w:r w:rsidRPr="00702098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  <w:r w:rsidR="00F90554">
        <w:rPr>
          <w:rFonts w:ascii="Times New Roman" w:hAnsi="Times New Roman" w:cs="Times New Roman"/>
          <w:b/>
          <w:sz w:val="24"/>
          <w:szCs w:val="24"/>
        </w:rPr>
        <w:t>BAHAR</w:t>
      </w:r>
      <w:r w:rsidRPr="00702098">
        <w:rPr>
          <w:rFonts w:ascii="Times New Roman" w:hAnsi="Times New Roman" w:cs="Times New Roman"/>
          <w:b/>
          <w:sz w:val="24"/>
          <w:szCs w:val="24"/>
        </w:rPr>
        <w:t xml:space="preserve"> DÖNEMİ </w:t>
      </w:r>
      <w:r w:rsidR="00A2538F">
        <w:rPr>
          <w:rFonts w:ascii="Times New Roman" w:hAnsi="Times New Roman" w:cs="Times New Roman"/>
          <w:b/>
          <w:sz w:val="24"/>
          <w:szCs w:val="24"/>
        </w:rPr>
        <w:t xml:space="preserve">OKUL ÖNCESİ </w:t>
      </w:r>
      <w:r w:rsidRPr="00702098">
        <w:rPr>
          <w:rFonts w:ascii="Times New Roman" w:hAnsi="Times New Roman" w:cs="Times New Roman"/>
          <w:b/>
          <w:sz w:val="24"/>
          <w:szCs w:val="24"/>
        </w:rPr>
        <w:t>EĞİTİM TEZLİ YÜKSEK LİSANS PROGRAMI</w:t>
      </w:r>
    </w:p>
    <w:p w:rsidR="002F67B9" w:rsidRDefault="002F67B9" w:rsidP="00620E87">
      <w:pPr>
        <w:rPr>
          <w:rFonts w:ascii="Times New Roman" w:hAnsi="Times New Roman" w:cs="Times New Roman"/>
          <w:sz w:val="24"/>
          <w:szCs w:val="24"/>
        </w:rPr>
      </w:pPr>
    </w:p>
    <w:sectPr w:rsidR="002F67B9" w:rsidSect="00A2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1EB"/>
    <w:rsid w:val="00100837"/>
    <w:rsid w:val="0012611D"/>
    <w:rsid w:val="00135A80"/>
    <w:rsid w:val="001B4F7C"/>
    <w:rsid w:val="001B77AD"/>
    <w:rsid w:val="001B7C7F"/>
    <w:rsid w:val="001F1E25"/>
    <w:rsid w:val="001F7D68"/>
    <w:rsid w:val="002F67B9"/>
    <w:rsid w:val="00352006"/>
    <w:rsid w:val="00391262"/>
    <w:rsid w:val="00391CB7"/>
    <w:rsid w:val="003E5757"/>
    <w:rsid w:val="00512D6B"/>
    <w:rsid w:val="00582FDE"/>
    <w:rsid w:val="00620E87"/>
    <w:rsid w:val="00625DF0"/>
    <w:rsid w:val="00633A1D"/>
    <w:rsid w:val="006552CE"/>
    <w:rsid w:val="006B13C0"/>
    <w:rsid w:val="006E51EB"/>
    <w:rsid w:val="00702098"/>
    <w:rsid w:val="00720354"/>
    <w:rsid w:val="00801AF5"/>
    <w:rsid w:val="00830E35"/>
    <w:rsid w:val="00841536"/>
    <w:rsid w:val="0086280F"/>
    <w:rsid w:val="008A0F1D"/>
    <w:rsid w:val="008F653D"/>
    <w:rsid w:val="009272D3"/>
    <w:rsid w:val="009321A1"/>
    <w:rsid w:val="00942A8A"/>
    <w:rsid w:val="009549A6"/>
    <w:rsid w:val="00964005"/>
    <w:rsid w:val="009A7F7A"/>
    <w:rsid w:val="00A07E94"/>
    <w:rsid w:val="00A231A4"/>
    <w:rsid w:val="00A248AE"/>
    <w:rsid w:val="00A2538F"/>
    <w:rsid w:val="00A32526"/>
    <w:rsid w:val="00A75656"/>
    <w:rsid w:val="00A808B6"/>
    <w:rsid w:val="00AE74EF"/>
    <w:rsid w:val="00B2233C"/>
    <w:rsid w:val="00B9747F"/>
    <w:rsid w:val="00BA256F"/>
    <w:rsid w:val="00C172E3"/>
    <w:rsid w:val="00C22212"/>
    <w:rsid w:val="00CD0820"/>
    <w:rsid w:val="00D07C6E"/>
    <w:rsid w:val="00D23E31"/>
    <w:rsid w:val="00D56A31"/>
    <w:rsid w:val="00D71DEB"/>
    <w:rsid w:val="00E55DB3"/>
    <w:rsid w:val="00EC64B6"/>
    <w:rsid w:val="00EF7D72"/>
    <w:rsid w:val="00F613CE"/>
    <w:rsid w:val="00F76D00"/>
    <w:rsid w:val="00F90554"/>
    <w:rsid w:val="00FC6A40"/>
    <w:rsid w:val="00FC6AC6"/>
    <w:rsid w:val="00FD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tabaru örnek</dc:creator>
  <cp:lastModifiedBy>KMU</cp:lastModifiedBy>
  <cp:revision>2</cp:revision>
  <dcterms:created xsi:type="dcterms:W3CDTF">2024-02-13T07:45:00Z</dcterms:created>
  <dcterms:modified xsi:type="dcterms:W3CDTF">2024-02-13T07:45:00Z</dcterms:modified>
</cp:coreProperties>
</file>