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32B" w:rsidRPr="00302D73" w:rsidRDefault="00D1232B" w:rsidP="003D4879">
      <w:pPr>
        <w:pStyle w:val="Balk1"/>
        <w:tabs>
          <w:tab w:val="center" w:pos="4536"/>
          <w:tab w:val="left" w:pos="8145"/>
        </w:tabs>
        <w:jc w:val="left"/>
        <w:rPr>
          <w:sz w:val="20"/>
        </w:rPr>
      </w:pPr>
      <w:r w:rsidRPr="00302D73">
        <w:rPr>
          <w:sz w:val="20"/>
        </w:rPr>
        <w:tab/>
      </w:r>
    </w:p>
    <w:p w:rsidR="003D4879" w:rsidRPr="00302D73" w:rsidRDefault="003D4879" w:rsidP="003D4879"/>
    <w:p w:rsidR="00CB1ADB" w:rsidRPr="00302D73" w:rsidRDefault="0045052C" w:rsidP="00947BD2">
      <w:pPr>
        <w:pStyle w:val="GvdeMetni"/>
        <w:spacing w:line="276" w:lineRule="auto"/>
        <w:ind w:firstLine="708"/>
      </w:pPr>
      <w:r w:rsidRPr="00302D73">
        <w:t>Ana</w:t>
      </w:r>
      <w:r w:rsidR="00AF66C2">
        <w:t xml:space="preserve"> B</w:t>
      </w:r>
      <w:r w:rsidRPr="00302D73">
        <w:t>ilim Dalı</w:t>
      </w:r>
      <w:r w:rsidR="0008007C" w:rsidRPr="00302D73">
        <w:t>mız</w:t>
      </w:r>
      <w:r w:rsidR="00D46E54">
        <w:t xml:space="preserve">, </w:t>
      </w:r>
      <w:r w:rsidR="001A6CA1" w:rsidRPr="00302D73">
        <w:t>Doktora</w:t>
      </w:r>
      <w:r w:rsidR="00AF66C2">
        <w:t xml:space="preserve"> </w:t>
      </w:r>
      <w:r w:rsidRPr="00302D73">
        <w:t xml:space="preserve">Programı </w:t>
      </w:r>
      <w:proofErr w:type="gramStart"/>
      <w:r w:rsidR="00F302EC" w:rsidRPr="00302D73">
        <w:t>………………</w:t>
      </w:r>
      <w:r w:rsidR="00527F93">
        <w:t>……………….</w:t>
      </w:r>
      <w:r w:rsidR="00F302EC" w:rsidRPr="00302D73">
        <w:t>.</w:t>
      </w:r>
      <w:proofErr w:type="gramEnd"/>
      <w:r w:rsidR="00F302EC" w:rsidRPr="00302D73">
        <w:t xml:space="preserve"> </w:t>
      </w:r>
      <w:proofErr w:type="spellStart"/>
      <w:r w:rsidR="00F302EC" w:rsidRPr="00302D73">
        <w:t>nolu</w:t>
      </w:r>
      <w:proofErr w:type="spellEnd"/>
      <w:r w:rsidR="00AF66C2">
        <w:t xml:space="preserve"> </w:t>
      </w:r>
      <w:r w:rsidR="00527F93">
        <w:t xml:space="preserve">öğrencisi </w:t>
      </w:r>
      <w:proofErr w:type="gramStart"/>
      <w:r w:rsidR="00527F93">
        <w:t>…………............………</w:t>
      </w:r>
      <w:r w:rsidRPr="00302D73">
        <w:t>…</w:t>
      </w:r>
      <w:proofErr w:type="gramEnd"/>
      <w:r w:rsidRPr="00302D73">
        <w:t xml:space="preserve"> </w:t>
      </w:r>
      <w:proofErr w:type="gramStart"/>
      <w:r w:rsidR="0008007C" w:rsidRPr="00302D73">
        <w:t>………………</w:t>
      </w:r>
      <w:r w:rsidR="009616B1" w:rsidRPr="00302D73">
        <w:t>…………</w:t>
      </w:r>
      <w:r w:rsidR="0008007C" w:rsidRPr="00302D73">
        <w:t>…….</w:t>
      </w:r>
      <w:proofErr w:type="gramEnd"/>
      <w:r w:rsidR="009616B1" w:rsidRPr="00302D73">
        <w:t xml:space="preserve"> </w:t>
      </w:r>
      <w:r w:rsidR="001A6CA1" w:rsidRPr="00302D73">
        <w:t xml:space="preserve">Doktora ders dönemini başarıyla tamamlamıştır. </w:t>
      </w:r>
      <w:r w:rsidR="0008007C" w:rsidRPr="00302D73">
        <w:t>Karamanoğlu Mehmetbey Üniversitesi Lisansüstü Eğitim-Öğretim ve Sınav Yönetmeliğinin 3</w:t>
      </w:r>
      <w:r w:rsidR="00FA3460" w:rsidRPr="00302D73">
        <w:t>2</w:t>
      </w:r>
      <w:r w:rsidR="008945A8">
        <w:t xml:space="preserve">. </w:t>
      </w:r>
      <w:r w:rsidR="00FA3460" w:rsidRPr="00302D73">
        <w:t>M</w:t>
      </w:r>
      <w:r w:rsidR="0008007C" w:rsidRPr="00302D73">
        <w:t xml:space="preserve">addesi gereğince adı geçen öğrencinin Doktora Yeterlilik sınavını yapmak üzere önerilen sınav jüri </w:t>
      </w:r>
      <w:r w:rsidR="003D4879" w:rsidRPr="00302D73">
        <w:t>ü</w:t>
      </w:r>
      <w:r w:rsidR="0008007C" w:rsidRPr="00302D73">
        <w:t>yeleri, sınav tarihi ve saati aşağıda belirtilmiştir.</w:t>
      </w:r>
    </w:p>
    <w:p w:rsidR="00DF2008" w:rsidRDefault="00DF2008" w:rsidP="00DF2008">
      <w:pPr>
        <w:pStyle w:val="Balk6"/>
        <w:ind w:left="7080" w:firstLine="708"/>
        <w:rPr>
          <w:sz w:val="20"/>
        </w:rPr>
      </w:pPr>
    </w:p>
    <w:p w:rsidR="00DF2008" w:rsidRDefault="00AF66C2" w:rsidP="00DF2008">
      <w:pPr>
        <w:pStyle w:val="Balk6"/>
        <w:ind w:left="7080" w:firstLine="708"/>
        <w:rPr>
          <w:sz w:val="20"/>
        </w:rPr>
      </w:pPr>
      <w:r>
        <w:rPr>
          <w:sz w:val="20"/>
        </w:rPr>
        <w:t>...</w:t>
      </w:r>
      <w:r w:rsidR="00DF2008" w:rsidRPr="00DF2008">
        <w:rPr>
          <w:sz w:val="20"/>
        </w:rPr>
        <w:t>/</w:t>
      </w:r>
      <w:r>
        <w:rPr>
          <w:sz w:val="20"/>
        </w:rPr>
        <w:t>…</w:t>
      </w:r>
      <w:r w:rsidR="00DF2008" w:rsidRPr="00DF2008">
        <w:rPr>
          <w:sz w:val="20"/>
        </w:rPr>
        <w:t>/</w:t>
      </w:r>
      <w:r>
        <w:rPr>
          <w:sz w:val="20"/>
        </w:rPr>
        <w:t>20</w:t>
      </w:r>
      <w:proofErr w:type="gramStart"/>
      <w:r>
        <w:rPr>
          <w:sz w:val="20"/>
        </w:rPr>
        <w:t>..</w:t>
      </w:r>
      <w:proofErr w:type="gramEnd"/>
    </w:p>
    <w:p w:rsidR="00DF2008" w:rsidRDefault="00DF2008" w:rsidP="00DF2008">
      <w:pPr>
        <w:pStyle w:val="Balk6"/>
        <w:ind w:left="7080"/>
        <w:rPr>
          <w:sz w:val="20"/>
        </w:rPr>
      </w:pPr>
      <w:r>
        <w:rPr>
          <w:sz w:val="20"/>
        </w:rPr>
        <w:t xml:space="preserve">       </w:t>
      </w:r>
      <w:r w:rsidRPr="00DF2008">
        <w:rPr>
          <w:sz w:val="20"/>
        </w:rPr>
        <w:t>Adı Soyadı, İmza</w:t>
      </w:r>
    </w:p>
    <w:p w:rsidR="001F61EA" w:rsidRPr="00302D73" w:rsidRDefault="00DF2008" w:rsidP="00DF2008">
      <w:pPr>
        <w:pStyle w:val="Balk6"/>
        <w:ind w:left="4956"/>
      </w:pPr>
      <w:r>
        <w:rPr>
          <w:sz w:val="20"/>
        </w:rPr>
        <w:t xml:space="preserve">   </w:t>
      </w:r>
      <w:r w:rsidR="00AF66C2">
        <w:rPr>
          <w:sz w:val="20"/>
        </w:rPr>
        <w:t xml:space="preserve">                                        </w:t>
      </w:r>
      <w:r w:rsidR="0045052C" w:rsidRPr="00302D73">
        <w:rPr>
          <w:sz w:val="20"/>
        </w:rPr>
        <w:t>Ana</w:t>
      </w:r>
      <w:r w:rsidR="00AF66C2">
        <w:rPr>
          <w:sz w:val="20"/>
        </w:rPr>
        <w:t xml:space="preserve"> B</w:t>
      </w:r>
      <w:r w:rsidR="0045052C" w:rsidRPr="00302D73">
        <w:rPr>
          <w:sz w:val="20"/>
        </w:rPr>
        <w:t>ilim Dalı Başkanı</w:t>
      </w:r>
      <w:r w:rsidR="001F61EA" w:rsidRPr="00302D73">
        <w:tab/>
      </w:r>
    </w:p>
    <w:p w:rsidR="00A64504" w:rsidRPr="00302D73" w:rsidRDefault="001F61EA" w:rsidP="00077626">
      <w:r w:rsidRPr="00302D73">
        <w:tab/>
      </w:r>
      <w:r w:rsidRPr="00302D73">
        <w:tab/>
      </w:r>
      <w:r w:rsidRPr="00302D73">
        <w:tab/>
      </w:r>
      <w:r w:rsidRPr="00302D73">
        <w:tab/>
      </w:r>
      <w:r w:rsidRPr="00302D73">
        <w:tab/>
      </w:r>
      <w:r w:rsidRPr="00302D73">
        <w:tab/>
      </w:r>
      <w:r w:rsidRPr="00302D73">
        <w:tab/>
      </w:r>
      <w:r w:rsidRPr="00302D73">
        <w:tab/>
        <w:t xml:space="preserve">  </w:t>
      </w:r>
      <w:r w:rsidR="008945A8">
        <w:t xml:space="preserve">                   </w:t>
      </w:r>
      <w:r w:rsidRPr="00302D73">
        <w:t xml:space="preserve">  </w:t>
      </w:r>
    </w:p>
    <w:p w:rsidR="00077626" w:rsidRPr="00302D73" w:rsidRDefault="008945A8" w:rsidP="00077626">
      <w:r>
        <w:t xml:space="preserve">  </w:t>
      </w:r>
    </w:p>
    <w:p w:rsidR="00077626" w:rsidRPr="00302D73" w:rsidRDefault="00077626" w:rsidP="0007762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8"/>
        <w:gridCol w:w="1573"/>
        <w:gridCol w:w="3124"/>
        <w:gridCol w:w="982"/>
        <w:gridCol w:w="3379"/>
      </w:tblGrid>
      <w:tr w:rsidR="0045052C" w:rsidRPr="00302D73">
        <w:trPr>
          <w:cantSplit/>
        </w:trPr>
        <w:tc>
          <w:tcPr>
            <w:tcW w:w="5000" w:type="pct"/>
            <w:gridSpan w:val="5"/>
            <w:vAlign w:val="center"/>
          </w:tcPr>
          <w:p w:rsidR="0045052C" w:rsidRPr="00302D73" w:rsidRDefault="00D46E54" w:rsidP="0045052C">
            <w:pPr>
              <w:pStyle w:val="Balk1"/>
              <w:rPr>
                <w:sz w:val="20"/>
              </w:rPr>
            </w:pPr>
            <w:r w:rsidRPr="000C7AA6">
              <w:rPr>
                <w:sz w:val="20"/>
              </w:rPr>
              <w:t>ÖNERİLEN SINAV JÜRİSİ</w:t>
            </w:r>
          </w:p>
        </w:tc>
      </w:tr>
      <w:tr w:rsidR="0045052C" w:rsidRPr="00302D73" w:rsidTr="00C82C22">
        <w:tc>
          <w:tcPr>
            <w:tcW w:w="2788" w:type="pct"/>
            <w:gridSpan w:val="3"/>
            <w:vAlign w:val="center"/>
          </w:tcPr>
          <w:p w:rsidR="0045052C" w:rsidRPr="00302D73" w:rsidRDefault="0045052C" w:rsidP="0045052C">
            <w:pPr>
              <w:jc w:val="center"/>
            </w:pPr>
            <w:r w:rsidRPr="00302D73">
              <w:t>Adı ve Soyadı</w:t>
            </w:r>
          </w:p>
        </w:tc>
        <w:tc>
          <w:tcPr>
            <w:tcW w:w="498" w:type="pct"/>
            <w:vAlign w:val="center"/>
          </w:tcPr>
          <w:p w:rsidR="0045052C" w:rsidRPr="00302D73" w:rsidRDefault="00AF4FE0" w:rsidP="0045052C">
            <w:pPr>
              <w:jc w:val="center"/>
            </w:pPr>
            <w:r w:rsidRPr="00302D73">
              <w:t>Unvanı</w:t>
            </w:r>
          </w:p>
        </w:tc>
        <w:tc>
          <w:tcPr>
            <w:tcW w:w="1714" w:type="pct"/>
            <w:vAlign w:val="center"/>
          </w:tcPr>
          <w:p w:rsidR="0045052C" w:rsidRPr="00302D73" w:rsidRDefault="0045052C" w:rsidP="0045052C">
            <w:pPr>
              <w:jc w:val="center"/>
            </w:pPr>
            <w:r w:rsidRPr="00302D73">
              <w:t>Kurumu</w:t>
            </w:r>
            <w:r w:rsidR="00C857AA" w:rsidRPr="00302D73">
              <w:t>/ABD</w:t>
            </w:r>
          </w:p>
        </w:tc>
      </w:tr>
      <w:tr w:rsidR="0045052C" w:rsidRPr="00302D73">
        <w:trPr>
          <w:cantSplit/>
        </w:trPr>
        <w:tc>
          <w:tcPr>
            <w:tcW w:w="5000" w:type="pct"/>
            <w:gridSpan w:val="5"/>
            <w:vAlign w:val="center"/>
          </w:tcPr>
          <w:p w:rsidR="0045052C" w:rsidRPr="00302D73" w:rsidRDefault="0045052C" w:rsidP="0045052C">
            <w:pPr>
              <w:pStyle w:val="Balk2"/>
              <w:spacing w:line="240" w:lineRule="auto"/>
              <w:rPr>
                <w:sz w:val="20"/>
                <w:vertAlign w:val="superscript"/>
              </w:rPr>
            </w:pPr>
            <w:r w:rsidRPr="00302D73">
              <w:rPr>
                <w:sz w:val="20"/>
              </w:rPr>
              <w:t>Asil Üyeler</w:t>
            </w:r>
            <w:r w:rsidRPr="00302D73">
              <w:rPr>
                <w:sz w:val="20"/>
                <w:vertAlign w:val="superscript"/>
              </w:rPr>
              <w:t>1</w:t>
            </w:r>
          </w:p>
        </w:tc>
      </w:tr>
      <w:tr w:rsidR="00C82C22" w:rsidRPr="00302D73" w:rsidTr="00C82C22">
        <w:trPr>
          <w:cantSplit/>
        </w:trPr>
        <w:tc>
          <w:tcPr>
            <w:tcW w:w="405" w:type="pct"/>
            <w:vAlign w:val="bottom"/>
          </w:tcPr>
          <w:p w:rsidR="0045052C" w:rsidRPr="00302D73" w:rsidRDefault="00DA2070" w:rsidP="0045052C">
            <w:pPr>
              <w:spacing w:before="120"/>
              <w:jc w:val="center"/>
            </w:pPr>
            <w:r w:rsidRPr="00302D73">
              <w:t>Üye</w:t>
            </w:r>
          </w:p>
        </w:tc>
        <w:tc>
          <w:tcPr>
            <w:tcW w:w="2383" w:type="pct"/>
            <w:gridSpan w:val="2"/>
            <w:vAlign w:val="bottom"/>
          </w:tcPr>
          <w:p w:rsidR="0045052C" w:rsidRPr="00302D73" w:rsidRDefault="0045052C" w:rsidP="0045052C">
            <w:pPr>
              <w:spacing w:before="120"/>
              <w:jc w:val="both"/>
            </w:pPr>
          </w:p>
        </w:tc>
        <w:tc>
          <w:tcPr>
            <w:tcW w:w="498" w:type="pct"/>
            <w:vAlign w:val="bottom"/>
          </w:tcPr>
          <w:p w:rsidR="0045052C" w:rsidRPr="00302D73" w:rsidRDefault="0045052C" w:rsidP="0045052C">
            <w:pPr>
              <w:spacing w:before="120"/>
              <w:jc w:val="both"/>
            </w:pPr>
          </w:p>
        </w:tc>
        <w:tc>
          <w:tcPr>
            <w:tcW w:w="1714" w:type="pct"/>
            <w:vAlign w:val="bottom"/>
          </w:tcPr>
          <w:p w:rsidR="0045052C" w:rsidRPr="00302D73" w:rsidRDefault="0045052C" w:rsidP="0045052C">
            <w:pPr>
              <w:spacing w:before="120"/>
              <w:jc w:val="both"/>
            </w:pPr>
          </w:p>
        </w:tc>
      </w:tr>
      <w:tr w:rsidR="00C82C22" w:rsidRPr="00302D73" w:rsidTr="00C82C22">
        <w:trPr>
          <w:cantSplit/>
        </w:trPr>
        <w:tc>
          <w:tcPr>
            <w:tcW w:w="405" w:type="pct"/>
            <w:vAlign w:val="bottom"/>
          </w:tcPr>
          <w:p w:rsidR="0045052C" w:rsidRPr="00302D73" w:rsidRDefault="0045052C" w:rsidP="0045052C">
            <w:pPr>
              <w:spacing w:before="120"/>
              <w:jc w:val="center"/>
            </w:pPr>
            <w:r w:rsidRPr="00302D73">
              <w:t>Üye</w:t>
            </w:r>
          </w:p>
        </w:tc>
        <w:tc>
          <w:tcPr>
            <w:tcW w:w="2383" w:type="pct"/>
            <w:gridSpan w:val="2"/>
            <w:vAlign w:val="bottom"/>
          </w:tcPr>
          <w:p w:rsidR="0045052C" w:rsidRPr="00302D73" w:rsidRDefault="0045052C" w:rsidP="0045052C">
            <w:pPr>
              <w:spacing w:before="120"/>
              <w:jc w:val="both"/>
            </w:pPr>
          </w:p>
        </w:tc>
        <w:tc>
          <w:tcPr>
            <w:tcW w:w="498" w:type="pct"/>
            <w:vAlign w:val="bottom"/>
          </w:tcPr>
          <w:p w:rsidR="0045052C" w:rsidRPr="00302D73" w:rsidRDefault="0045052C" w:rsidP="0045052C">
            <w:pPr>
              <w:spacing w:before="120"/>
              <w:jc w:val="both"/>
            </w:pPr>
          </w:p>
        </w:tc>
        <w:tc>
          <w:tcPr>
            <w:tcW w:w="1714" w:type="pct"/>
            <w:vAlign w:val="bottom"/>
          </w:tcPr>
          <w:p w:rsidR="0045052C" w:rsidRPr="00302D73" w:rsidRDefault="0045052C" w:rsidP="0045052C">
            <w:pPr>
              <w:spacing w:before="120"/>
              <w:jc w:val="both"/>
            </w:pPr>
          </w:p>
        </w:tc>
      </w:tr>
      <w:tr w:rsidR="00C82C22" w:rsidRPr="00302D73" w:rsidTr="00C82C22">
        <w:trPr>
          <w:cantSplit/>
        </w:trPr>
        <w:tc>
          <w:tcPr>
            <w:tcW w:w="405" w:type="pct"/>
            <w:vAlign w:val="bottom"/>
          </w:tcPr>
          <w:p w:rsidR="003D4879" w:rsidRPr="00302D73" w:rsidRDefault="003D4879" w:rsidP="003D4879">
            <w:pPr>
              <w:spacing w:before="120"/>
              <w:jc w:val="center"/>
            </w:pPr>
            <w:r w:rsidRPr="00302D73">
              <w:t>Üye</w:t>
            </w:r>
          </w:p>
        </w:tc>
        <w:tc>
          <w:tcPr>
            <w:tcW w:w="2383" w:type="pct"/>
            <w:gridSpan w:val="2"/>
            <w:vAlign w:val="bottom"/>
          </w:tcPr>
          <w:p w:rsidR="003D4879" w:rsidRPr="00302D73" w:rsidRDefault="003D4879" w:rsidP="0045052C">
            <w:pPr>
              <w:spacing w:before="120"/>
              <w:jc w:val="both"/>
            </w:pPr>
          </w:p>
        </w:tc>
        <w:tc>
          <w:tcPr>
            <w:tcW w:w="498" w:type="pct"/>
            <w:vAlign w:val="bottom"/>
          </w:tcPr>
          <w:p w:rsidR="003D4879" w:rsidRPr="00302D73" w:rsidRDefault="003D4879" w:rsidP="0045052C">
            <w:pPr>
              <w:spacing w:before="120"/>
              <w:jc w:val="both"/>
            </w:pPr>
          </w:p>
        </w:tc>
        <w:tc>
          <w:tcPr>
            <w:tcW w:w="1714" w:type="pct"/>
            <w:vAlign w:val="bottom"/>
          </w:tcPr>
          <w:p w:rsidR="003D4879" w:rsidRPr="00302D73" w:rsidRDefault="003D4879" w:rsidP="0045052C">
            <w:pPr>
              <w:spacing w:before="120"/>
              <w:jc w:val="both"/>
            </w:pPr>
          </w:p>
        </w:tc>
      </w:tr>
      <w:tr w:rsidR="00C82C22" w:rsidRPr="00302D73" w:rsidTr="00C82C22">
        <w:trPr>
          <w:cantSplit/>
        </w:trPr>
        <w:tc>
          <w:tcPr>
            <w:tcW w:w="405" w:type="pct"/>
            <w:vAlign w:val="bottom"/>
          </w:tcPr>
          <w:p w:rsidR="0045052C" w:rsidRPr="00302D73" w:rsidRDefault="0045052C" w:rsidP="003D4879">
            <w:pPr>
              <w:spacing w:before="120"/>
              <w:jc w:val="center"/>
            </w:pPr>
            <w:r w:rsidRPr="00302D73">
              <w:t>Üye</w:t>
            </w:r>
          </w:p>
        </w:tc>
        <w:tc>
          <w:tcPr>
            <w:tcW w:w="2383" w:type="pct"/>
            <w:gridSpan w:val="2"/>
            <w:vAlign w:val="bottom"/>
          </w:tcPr>
          <w:p w:rsidR="0045052C" w:rsidRPr="00302D73" w:rsidRDefault="0045052C" w:rsidP="0045052C">
            <w:pPr>
              <w:spacing w:before="120"/>
              <w:jc w:val="both"/>
            </w:pPr>
          </w:p>
        </w:tc>
        <w:tc>
          <w:tcPr>
            <w:tcW w:w="498" w:type="pct"/>
            <w:vAlign w:val="bottom"/>
          </w:tcPr>
          <w:p w:rsidR="0045052C" w:rsidRPr="00302D73" w:rsidRDefault="0045052C" w:rsidP="0045052C">
            <w:pPr>
              <w:spacing w:before="120"/>
              <w:jc w:val="both"/>
            </w:pPr>
          </w:p>
        </w:tc>
        <w:tc>
          <w:tcPr>
            <w:tcW w:w="1714" w:type="pct"/>
            <w:vAlign w:val="bottom"/>
          </w:tcPr>
          <w:p w:rsidR="0045052C" w:rsidRPr="00302D73" w:rsidRDefault="0045052C" w:rsidP="0045052C">
            <w:pPr>
              <w:spacing w:before="120"/>
              <w:jc w:val="both"/>
            </w:pPr>
          </w:p>
        </w:tc>
      </w:tr>
      <w:tr w:rsidR="00C82C22" w:rsidRPr="00302D73" w:rsidTr="00C82C22">
        <w:trPr>
          <w:cantSplit/>
        </w:trPr>
        <w:tc>
          <w:tcPr>
            <w:tcW w:w="405" w:type="pct"/>
            <w:vAlign w:val="bottom"/>
          </w:tcPr>
          <w:p w:rsidR="003D4879" w:rsidRPr="00302D73" w:rsidRDefault="003D4879" w:rsidP="003D4879">
            <w:pPr>
              <w:spacing w:before="120"/>
              <w:jc w:val="center"/>
            </w:pPr>
            <w:r w:rsidRPr="00302D73">
              <w:t>Üye</w:t>
            </w:r>
          </w:p>
        </w:tc>
        <w:tc>
          <w:tcPr>
            <w:tcW w:w="2383" w:type="pct"/>
            <w:gridSpan w:val="2"/>
            <w:vAlign w:val="bottom"/>
          </w:tcPr>
          <w:p w:rsidR="003D4879" w:rsidRPr="00302D73" w:rsidRDefault="003D4879" w:rsidP="0045052C">
            <w:pPr>
              <w:spacing w:before="120"/>
              <w:jc w:val="both"/>
            </w:pPr>
          </w:p>
        </w:tc>
        <w:tc>
          <w:tcPr>
            <w:tcW w:w="498" w:type="pct"/>
            <w:vAlign w:val="bottom"/>
          </w:tcPr>
          <w:p w:rsidR="003D4879" w:rsidRPr="00302D73" w:rsidRDefault="003D4879" w:rsidP="0045052C">
            <w:pPr>
              <w:spacing w:before="120"/>
              <w:jc w:val="both"/>
            </w:pPr>
          </w:p>
        </w:tc>
        <w:tc>
          <w:tcPr>
            <w:tcW w:w="1714" w:type="pct"/>
            <w:vAlign w:val="bottom"/>
          </w:tcPr>
          <w:p w:rsidR="003D4879" w:rsidRPr="00302D73" w:rsidRDefault="003D4879" w:rsidP="0045052C">
            <w:pPr>
              <w:spacing w:before="120"/>
              <w:jc w:val="both"/>
            </w:pPr>
          </w:p>
        </w:tc>
      </w:tr>
      <w:tr w:rsidR="0045052C" w:rsidRPr="00302D73" w:rsidTr="00CB1ADB">
        <w:trPr>
          <w:cantSplit/>
          <w:trHeight w:val="256"/>
        </w:trPr>
        <w:tc>
          <w:tcPr>
            <w:tcW w:w="5000" w:type="pct"/>
            <w:gridSpan w:val="5"/>
          </w:tcPr>
          <w:p w:rsidR="0045052C" w:rsidRPr="00302D73" w:rsidRDefault="0045052C" w:rsidP="0045052C">
            <w:pPr>
              <w:pStyle w:val="Balk2"/>
              <w:spacing w:line="240" w:lineRule="auto"/>
              <w:rPr>
                <w:sz w:val="20"/>
                <w:vertAlign w:val="superscript"/>
              </w:rPr>
            </w:pPr>
            <w:r w:rsidRPr="00302D73">
              <w:rPr>
                <w:sz w:val="20"/>
              </w:rPr>
              <w:t>Yedek Üye</w:t>
            </w:r>
            <w:r w:rsidR="00CB1ADB" w:rsidRPr="00302D73">
              <w:rPr>
                <w:sz w:val="20"/>
              </w:rPr>
              <w:t>ler</w:t>
            </w:r>
          </w:p>
        </w:tc>
      </w:tr>
      <w:tr w:rsidR="0045052C" w:rsidRPr="00302D73" w:rsidTr="00C82C22">
        <w:trPr>
          <w:cantSplit/>
        </w:trPr>
        <w:tc>
          <w:tcPr>
            <w:tcW w:w="405" w:type="pct"/>
            <w:vAlign w:val="bottom"/>
          </w:tcPr>
          <w:p w:rsidR="0045052C" w:rsidRPr="00302D73" w:rsidRDefault="0045052C" w:rsidP="0045052C">
            <w:pPr>
              <w:spacing w:before="120"/>
              <w:jc w:val="center"/>
            </w:pPr>
            <w:r w:rsidRPr="00302D73">
              <w:t>Üye</w:t>
            </w:r>
          </w:p>
        </w:tc>
        <w:tc>
          <w:tcPr>
            <w:tcW w:w="2383" w:type="pct"/>
            <w:gridSpan w:val="2"/>
            <w:vAlign w:val="bottom"/>
          </w:tcPr>
          <w:p w:rsidR="0045052C" w:rsidRPr="00302D73" w:rsidRDefault="0045052C" w:rsidP="0045052C">
            <w:pPr>
              <w:spacing w:before="120"/>
              <w:jc w:val="both"/>
            </w:pPr>
          </w:p>
        </w:tc>
        <w:tc>
          <w:tcPr>
            <w:tcW w:w="498" w:type="pct"/>
            <w:vAlign w:val="bottom"/>
          </w:tcPr>
          <w:p w:rsidR="0045052C" w:rsidRPr="00302D73" w:rsidRDefault="0045052C" w:rsidP="0045052C">
            <w:pPr>
              <w:spacing w:before="120"/>
              <w:jc w:val="both"/>
            </w:pPr>
          </w:p>
        </w:tc>
        <w:tc>
          <w:tcPr>
            <w:tcW w:w="1714" w:type="pct"/>
            <w:vAlign w:val="bottom"/>
          </w:tcPr>
          <w:p w:rsidR="0045052C" w:rsidRPr="00302D73" w:rsidRDefault="0045052C" w:rsidP="0045052C">
            <w:pPr>
              <w:spacing w:before="120"/>
              <w:jc w:val="both"/>
            </w:pPr>
          </w:p>
        </w:tc>
      </w:tr>
      <w:tr w:rsidR="00CB1ADB" w:rsidRPr="00302D73" w:rsidTr="00C82C22">
        <w:trPr>
          <w:cantSplit/>
        </w:trPr>
        <w:tc>
          <w:tcPr>
            <w:tcW w:w="405" w:type="pct"/>
            <w:vAlign w:val="bottom"/>
          </w:tcPr>
          <w:p w:rsidR="00CB1ADB" w:rsidRPr="00302D73" w:rsidRDefault="00CB1ADB" w:rsidP="0045052C">
            <w:pPr>
              <w:spacing w:before="120"/>
              <w:jc w:val="center"/>
            </w:pPr>
            <w:r w:rsidRPr="00302D73">
              <w:t>Üye</w:t>
            </w:r>
          </w:p>
        </w:tc>
        <w:tc>
          <w:tcPr>
            <w:tcW w:w="2383" w:type="pct"/>
            <w:gridSpan w:val="2"/>
            <w:vAlign w:val="bottom"/>
          </w:tcPr>
          <w:p w:rsidR="00CB1ADB" w:rsidRPr="00302D73" w:rsidRDefault="00CB1ADB" w:rsidP="0045052C">
            <w:pPr>
              <w:spacing w:before="120"/>
              <w:jc w:val="both"/>
            </w:pPr>
          </w:p>
        </w:tc>
        <w:tc>
          <w:tcPr>
            <w:tcW w:w="498" w:type="pct"/>
            <w:vAlign w:val="bottom"/>
          </w:tcPr>
          <w:p w:rsidR="00CB1ADB" w:rsidRPr="00302D73" w:rsidRDefault="00CB1ADB" w:rsidP="0045052C">
            <w:pPr>
              <w:spacing w:before="120"/>
              <w:jc w:val="both"/>
            </w:pPr>
          </w:p>
        </w:tc>
        <w:tc>
          <w:tcPr>
            <w:tcW w:w="1714" w:type="pct"/>
            <w:vAlign w:val="bottom"/>
          </w:tcPr>
          <w:p w:rsidR="00CB1ADB" w:rsidRPr="00302D73" w:rsidRDefault="00CB1ADB" w:rsidP="0045052C">
            <w:pPr>
              <w:spacing w:before="120"/>
              <w:jc w:val="both"/>
            </w:pPr>
          </w:p>
        </w:tc>
      </w:tr>
      <w:tr w:rsidR="00C82C22" w:rsidRPr="00302D73" w:rsidTr="00C82C22">
        <w:trPr>
          <w:cantSplit/>
          <w:trHeight w:val="397"/>
        </w:trPr>
        <w:tc>
          <w:tcPr>
            <w:tcW w:w="1203" w:type="pct"/>
            <w:gridSpan w:val="2"/>
            <w:vAlign w:val="bottom"/>
          </w:tcPr>
          <w:p w:rsidR="00C82C22" w:rsidRPr="00302D73" w:rsidRDefault="00D46E54" w:rsidP="00D46E54">
            <w:pPr>
              <w:spacing w:before="120"/>
              <w:rPr>
                <w:b/>
              </w:rPr>
            </w:pPr>
            <w:r w:rsidRPr="00302D73">
              <w:rPr>
                <w:b/>
              </w:rPr>
              <w:t xml:space="preserve">Sınav </w:t>
            </w:r>
            <w:r w:rsidR="00C82C22" w:rsidRPr="00302D73">
              <w:rPr>
                <w:b/>
              </w:rPr>
              <w:t xml:space="preserve">Tarihi </w:t>
            </w:r>
          </w:p>
        </w:tc>
        <w:tc>
          <w:tcPr>
            <w:tcW w:w="3797" w:type="pct"/>
            <w:gridSpan w:val="3"/>
            <w:vAlign w:val="bottom"/>
          </w:tcPr>
          <w:p w:rsidR="00C82C22" w:rsidRPr="00302D73" w:rsidRDefault="00DF2008" w:rsidP="00D46E54">
            <w:pPr>
              <w:spacing w:before="120"/>
            </w:pPr>
            <w:proofErr w:type="gramStart"/>
            <w:r>
              <w:t>……</w:t>
            </w:r>
            <w:proofErr w:type="gramEnd"/>
            <w:r>
              <w:t xml:space="preserve"> /</w:t>
            </w:r>
            <w:proofErr w:type="gramStart"/>
            <w:r>
              <w:t>…….</w:t>
            </w:r>
            <w:proofErr w:type="gramEnd"/>
            <w:r w:rsidR="00D46E54" w:rsidRPr="000C7AA6">
              <w:t xml:space="preserve"> / 20</w:t>
            </w:r>
            <w:proofErr w:type="gramStart"/>
            <w:r w:rsidR="00D46E54" w:rsidRPr="000C7AA6">
              <w:t>....</w:t>
            </w:r>
            <w:r>
              <w:t>..</w:t>
            </w:r>
            <w:proofErr w:type="gramEnd"/>
          </w:p>
        </w:tc>
      </w:tr>
      <w:tr w:rsidR="00D46E54" w:rsidRPr="00302D73" w:rsidTr="00C82C22">
        <w:trPr>
          <w:cantSplit/>
          <w:trHeight w:val="397"/>
        </w:trPr>
        <w:tc>
          <w:tcPr>
            <w:tcW w:w="1203" w:type="pct"/>
            <w:gridSpan w:val="2"/>
            <w:vAlign w:val="bottom"/>
          </w:tcPr>
          <w:p w:rsidR="00D46E54" w:rsidRPr="00302D73" w:rsidRDefault="00D46E54" w:rsidP="00C82C22">
            <w:pPr>
              <w:spacing w:before="120"/>
              <w:rPr>
                <w:b/>
              </w:rPr>
            </w:pPr>
            <w:r w:rsidRPr="00302D73">
              <w:rPr>
                <w:b/>
              </w:rPr>
              <w:t>Sınav Saati</w:t>
            </w:r>
          </w:p>
        </w:tc>
        <w:tc>
          <w:tcPr>
            <w:tcW w:w="3797" w:type="pct"/>
            <w:gridSpan w:val="3"/>
            <w:vAlign w:val="bottom"/>
          </w:tcPr>
          <w:p w:rsidR="00D46E54" w:rsidRPr="00302D73" w:rsidRDefault="00E31603" w:rsidP="00D46E54">
            <w:pPr>
              <w:spacing w:before="120"/>
            </w:pPr>
            <w:r>
              <w:t xml:space="preserve">Yazılı Sınav Saati: </w:t>
            </w:r>
            <w:proofErr w:type="gramStart"/>
            <w:r>
              <w:t>…..</w:t>
            </w:r>
            <w:proofErr w:type="gramEnd"/>
            <w:r>
              <w:t xml:space="preserve">                      Sözlü Sınav Saati</w:t>
            </w:r>
            <w:proofErr w:type="gramStart"/>
            <w:r>
              <w:t>:…</w:t>
            </w:r>
            <w:proofErr w:type="gramEnd"/>
          </w:p>
        </w:tc>
      </w:tr>
      <w:tr w:rsidR="00C82C22" w:rsidRPr="00302D73" w:rsidTr="00C82C22">
        <w:trPr>
          <w:cantSplit/>
          <w:trHeight w:val="70"/>
        </w:trPr>
        <w:tc>
          <w:tcPr>
            <w:tcW w:w="1203" w:type="pct"/>
            <w:gridSpan w:val="2"/>
            <w:vAlign w:val="bottom"/>
          </w:tcPr>
          <w:p w:rsidR="00C82C22" w:rsidRPr="00302D73" w:rsidRDefault="00C82C22" w:rsidP="00C82C22">
            <w:pPr>
              <w:spacing w:before="120"/>
              <w:rPr>
                <w:b/>
              </w:rPr>
            </w:pPr>
            <w:r w:rsidRPr="00302D73">
              <w:rPr>
                <w:b/>
              </w:rPr>
              <w:t>Sınav Yeri</w:t>
            </w:r>
          </w:p>
        </w:tc>
        <w:tc>
          <w:tcPr>
            <w:tcW w:w="3797" w:type="pct"/>
            <w:gridSpan w:val="3"/>
            <w:vAlign w:val="bottom"/>
          </w:tcPr>
          <w:p w:rsidR="00C82C22" w:rsidRPr="00302D73" w:rsidRDefault="00C82C22" w:rsidP="00D46E54">
            <w:pPr>
              <w:spacing w:before="120"/>
            </w:pPr>
          </w:p>
        </w:tc>
      </w:tr>
    </w:tbl>
    <w:p w:rsidR="003D4879" w:rsidRPr="00302D73" w:rsidRDefault="003D4879" w:rsidP="00D46E54">
      <w:pPr>
        <w:spacing w:before="120"/>
        <w:ind w:left="284" w:hanging="284"/>
        <w:jc w:val="center"/>
      </w:pPr>
    </w:p>
    <w:sectPr w:rsidR="003D4879" w:rsidRPr="00302D73" w:rsidSect="00947BD2">
      <w:headerReference w:type="default" r:id="rId7"/>
      <w:footerReference w:type="default" r:id="rId8"/>
      <w:pgSz w:w="11906" w:h="16838"/>
      <w:pgMar w:top="1417" w:right="849" w:bottom="851" w:left="1417" w:header="68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4FF" w:rsidRDefault="00CE74FF">
      <w:r>
        <w:separator/>
      </w:r>
    </w:p>
  </w:endnote>
  <w:endnote w:type="continuationSeparator" w:id="0">
    <w:p w:rsidR="00CE74FF" w:rsidRDefault="00CE74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504" w:rsidRPr="00D46E54" w:rsidRDefault="00D46E54" w:rsidP="004F0829">
    <w:pPr>
      <w:spacing w:before="120"/>
      <w:rPr>
        <w:rFonts w:ascii="Arial" w:hAnsi="Arial" w:cs="Arial"/>
        <w:b/>
        <w:i/>
        <w:sz w:val="18"/>
        <w:szCs w:val="18"/>
      </w:rPr>
    </w:pPr>
    <w:r w:rsidRPr="00D46E54">
      <w:rPr>
        <w:rFonts w:ascii="Arial" w:hAnsi="Arial" w:cs="Arial"/>
        <w:b/>
        <w:i/>
        <w:sz w:val="18"/>
        <w:szCs w:val="18"/>
      </w:rPr>
      <w:t xml:space="preserve">Sınav jürisi en az ikisi bir başka yükseköğretim kurumundan olmak üzere danışman dâhil beş asil ve iki yedek öğretim üyesinden oluşur. Yedek üyelerden en az biri başka bir yükseköğretim kurumunun öğretim üyesi olmak zorundadır. </w:t>
    </w:r>
    <w:r w:rsidR="007534CC" w:rsidRPr="00D46E54">
      <w:rPr>
        <w:rFonts w:ascii="Arial" w:hAnsi="Arial" w:cs="Arial"/>
        <w:b/>
        <w:i/>
        <w:sz w:val="18"/>
        <w:szCs w:val="18"/>
      </w:rPr>
      <w:t xml:space="preserve"> (Madde </w:t>
    </w:r>
    <w:r w:rsidR="004F0829" w:rsidRPr="00D46E54">
      <w:rPr>
        <w:rFonts w:ascii="Arial" w:hAnsi="Arial" w:cs="Arial"/>
        <w:b/>
        <w:i/>
        <w:sz w:val="18"/>
        <w:szCs w:val="18"/>
      </w:rPr>
      <w:t>32</w:t>
    </w:r>
    <w:r w:rsidR="007534CC" w:rsidRPr="00D46E54">
      <w:rPr>
        <w:rFonts w:ascii="Arial" w:hAnsi="Arial" w:cs="Arial"/>
        <w:b/>
        <w:i/>
        <w:sz w:val="18"/>
        <w:szCs w:val="18"/>
      </w:rPr>
      <w:t>/</w:t>
    </w:r>
    <w:r w:rsidR="004F0829" w:rsidRPr="00D46E54">
      <w:rPr>
        <w:rFonts w:ascii="Arial" w:hAnsi="Arial" w:cs="Arial"/>
        <w:b/>
        <w:i/>
        <w:sz w:val="18"/>
        <w:szCs w:val="18"/>
      </w:rPr>
      <w:t>3</w:t>
    </w:r>
    <w:r w:rsidR="007534CC" w:rsidRPr="00D46E54">
      <w:rPr>
        <w:rFonts w:ascii="Arial" w:hAnsi="Arial" w:cs="Arial"/>
        <w:b/>
        <w:i/>
        <w:sz w:val="18"/>
        <w:szCs w:val="18"/>
      </w:rPr>
      <w:t xml:space="preserve">) </w:t>
    </w:r>
  </w:p>
  <w:tbl>
    <w:tblPr>
      <w:tblW w:w="9889" w:type="dxa"/>
      <w:tblInd w:w="-176" w:type="dxa"/>
      <w:tblBorders>
        <w:top w:val="single" w:sz="4" w:space="0" w:color="auto"/>
        <w:left w:val="single" w:sz="4" w:space="0" w:color="auto"/>
        <w:bottom w:val="single" w:sz="4" w:space="0" w:color="auto"/>
        <w:right w:val="single" w:sz="4" w:space="0" w:color="auto"/>
      </w:tblBorders>
      <w:tblLook w:val="04A0"/>
    </w:tblPr>
    <w:tblGrid>
      <w:gridCol w:w="3259"/>
      <w:gridCol w:w="3259"/>
      <w:gridCol w:w="3371"/>
    </w:tblGrid>
    <w:tr w:rsidR="00947BD2" w:rsidRPr="00192AC1" w:rsidTr="008B297F">
      <w:trPr>
        <w:trHeight w:val="747"/>
      </w:trPr>
      <w:tc>
        <w:tcPr>
          <w:tcW w:w="3259" w:type="dxa"/>
          <w:shd w:val="clear" w:color="auto" w:fill="auto"/>
        </w:tcPr>
        <w:p w:rsidR="00947BD2" w:rsidRDefault="00947BD2" w:rsidP="00947BD2">
          <w:pPr>
            <w:jc w:val="center"/>
          </w:pPr>
          <w:r w:rsidRPr="00192AC1">
            <w:t>Hazırlayan</w:t>
          </w:r>
        </w:p>
        <w:p w:rsidR="002E75C1" w:rsidRPr="00192AC1" w:rsidRDefault="002E75C1" w:rsidP="002E75C1">
          <w:pPr>
            <w:jc w:val="center"/>
          </w:pPr>
        </w:p>
      </w:tc>
      <w:tc>
        <w:tcPr>
          <w:tcW w:w="3259" w:type="dxa"/>
          <w:shd w:val="clear" w:color="auto" w:fill="auto"/>
        </w:tcPr>
        <w:p w:rsidR="00947BD2" w:rsidRPr="00192AC1" w:rsidRDefault="00947BD2" w:rsidP="00947BD2">
          <w:pPr>
            <w:jc w:val="center"/>
          </w:pPr>
        </w:p>
      </w:tc>
      <w:tc>
        <w:tcPr>
          <w:tcW w:w="3371" w:type="dxa"/>
          <w:shd w:val="clear" w:color="auto" w:fill="auto"/>
        </w:tcPr>
        <w:p w:rsidR="00947BD2" w:rsidRPr="00192AC1" w:rsidRDefault="00947BD2" w:rsidP="00947BD2">
          <w:pPr>
            <w:jc w:val="center"/>
          </w:pPr>
          <w:r>
            <w:t xml:space="preserve">Kalite </w:t>
          </w:r>
          <w:r w:rsidRPr="00192AC1">
            <w:t>Sistem Onayı</w:t>
          </w:r>
        </w:p>
      </w:tc>
    </w:tr>
  </w:tbl>
  <w:p w:rsidR="00947BD2" w:rsidRPr="00CB1ADB" w:rsidRDefault="00947BD2" w:rsidP="00947BD2">
    <w:pPr>
      <w:spacing w:before="120"/>
      <w:rPr>
        <w:rFonts w:ascii="Arial" w:hAnsi="Arial" w:cs="Arial"/>
        <w:b/>
        <w: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4FF" w:rsidRDefault="00CE74FF">
      <w:r>
        <w:separator/>
      </w:r>
    </w:p>
  </w:footnote>
  <w:footnote w:type="continuationSeparator" w:id="0">
    <w:p w:rsidR="00CE74FF" w:rsidRDefault="00CE74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7"/>
      <w:gridCol w:w="5042"/>
      <w:gridCol w:w="1843"/>
      <w:gridCol w:w="1417"/>
    </w:tblGrid>
    <w:tr w:rsidR="009E098E" w:rsidRPr="00995C28" w:rsidTr="009E098E">
      <w:trPr>
        <w:trHeight w:val="280"/>
      </w:trPr>
      <w:tc>
        <w:tcPr>
          <w:tcW w:w="1587" w:type="dxa"/>
          <w:vMerge w:val="restart"/>
          <w:vAlign w:val="center"/>
        </w:tcPr>
        <w:p w:rsidR="009E098E" w:rsidRPr="00995C28" w:rsidRDefault="00877D46" w:rsidP="007E740B">
          <w:pPr>
            <w:pStyle w:val="stbilgi"/>
            <w:ind w:left="-1922" w:firstLine="1956"/>
            <w:jc w:val="center"/>
          </w:pPr>
          <w:r>
            <w:rPr>
              <w:noProof/>
            </w:rPr>
            <w:drawing>
              <wp:anchor distT="0" distB="0" distL="114300" distR="114300" simplePos="0" relativeHeight="251657728" behindDoc="0" locked="0" layoutInCell="1" allowOverlap="1">
                <wp:simplePos x="0" y="0"/>
                <wp:positionH relativeFrom="column">
                  <wp:posOffset>-7620</wp:posOffset>
                </wp:positionH>
                <wp:positionV relativeFrom="paragraph">
                  <wp:posOffset>175895</wp:posOffset>
                </wp:positionV>
                <wp:extent cx="857250" cy="533400"/>
                <wp:effectExtent l="0" t="0" r="0" b="0"/>
                <wp:wrapNone/>
                <wp:docPr id="5"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533400"/>
                        </a:xfrm>
                        <a:prstGeom prst="rect">
                          <a:avLst/>
                        </a:prstGeom>
                        <a:noFill/>
                        <a:ln>
                          <a:noFill/>
                        </a:ln>
                      </pic:spPr>
                    </pic:pic>
                  </a:graphicData>
                </a:graphic>
              </wp:anchor>
            </w:drawing>
          </w:r>
        </w:p>
      </w:tc>
      <w:tc>
        <w:tcPr>
          <w:tcW w:w="5042" w:type="dxa"/>
          <w:vMerge w:val="restart"/>
          <w:vAlign w:val="center"/>
        </w:tcPr>
        <w:p w:rsidR="009E098E" w:rsidRPr="00927D22" w:rsidRDefault="009E098E" w:rsidP="007E740B">
          <w:pPr>
            <w:pStyle w:val="stbilgi"/>
            <w:jc w:val="center"/>
            <w:rPr>
              <w:b/>
              <w:sz w:val="28"/>
              <w:szCs w:val="28"/>
            </w:rPr>
          </w:pPr>
          <w:r w:rsidRPr="00927D22">
            <w:rPr>
              <w:b/>
              <w:sz w:val="28"/>
              <w:szCs w:val="28"/>
            </w:rPr>
            <w:t>DOKTORA YETERLİLİK JÜRİ ÖNERİ FORMU</w:t>
          </w:r>
        </w:p>
      </w:tc>
      <w:tc>
        <w:tcPr>
          <w:tcW w:w="1843" w:type="dxa"/>
          <w:vAlign w:val="center"/>
        </w:tcPr>
        <w:p w:rsidR="009E098E" w:rsidRPr="00995C28" w:rsidRDefault="009E098E" w:rsidP="007E740B">
          <w:pPr>
            <w:pStyle w:val="stbilgi"/>
          </w:pPr>
          <w:r w:rsidRPr="00995C28">
            <w:t>Doküman No</w:t>
          </w:r>
        </w:p>
      </w:tc>
      <w:tc>
        <w:tcPr>
          <w:tcW w:w="1417" w:type="dxa"/>
          <w:vAlign w:val="center"/>
        </w:tcPr>
        <w:p w:rsidR="009E098E" w:rsidRPr="00C32958" w:rsidRDefault="009E098E" w:rsidP="007E740B">
          <w:pPr>
            <w:pStyle w:val="stbilgi"/>
            <w:rPr>
              <w:sz w:val="18"/>
            </w:rPr>
          </w:pPr>
          <w:r>
            <w:rPr>
              <w:sz w:val="18"/>
            </w:rPr>
            <w:t>FR-034</w:t>
          </w:r>
        </w:p>
      </w:tc>
    </w:tr>
    <w:tr w:rsidR="009E098E" w:rsidRPr="00995C28" w:rsidTr="009E098E">
      <w:trPr>
        <w:trHeight w:val="280"/>
      </w:trPr>
      <w:tc>
        <w:tcPr>
          <w:tcW w:w="1587" w:type="dxa"/>
          <w:vMerge/>
          <w:vAlign w:val="center"/>
        </w:tcPr>
        <w:p w:rsidR="009E098E" w:rsidRPr="00995C28" w:rsidRDefault="009E098E" w:rsidP="007E740B">
          <w:pPr>
            <w:pStyle w:val="stbilgi"/>
            <w:jc w:val="center"/>
          </w:pPr>
        </w:p>
      </w:tc>
      <w:tc>
        <w:tcPr>
          <w:tcW w:w="5042" w:type="dxa"/>
          <w:vMerge/>
          <w:vAlign w:val="center"/>
        </w:tcPr>
        <w:p w:rsidR="009E098E" w:rsidRPr="00995C28" w:rsidRDefault="009E098E" w:rsidP="007E740B">
          <w:pPr>
            <w:pStyle w:val="stbilgi"/>
            <w:jc w:val="center"/>
          </w:pPr>
        </w:p>
      </w:tc>
      <w:tc>
        <w:tcPr>
          <w:tcW w:w="1843" w:type="dxa"/>
          <w:vAlign w:val="center"/>
        </w:tcPr>
        <w:p w:rsidR="009E098E" w:rsidRPr="00995C28" w:rsidRDefault="009E098E" w:rsidP="007E740B">
          <w:pPr>
            <w:pStyle w:val="stbilgi"/>
          </w:pPr>
          <w:r w:rsidRPr="00995C28">
            <w:t>İlk Yayın Tarihi</w:t>
          </w:r>
        </w:p>
      </w:tc>
      <w:tc>
        <w:tcPr>
          <w:tcW w:w="1417" w:type="dxa"/>
          <w:vAlign w:val="center"/>
        </w:tcPr>
        <w:p w:rsidR="009E098E" w:rsidRPr="00995C28" w:rsidRDefault="009E098E" w:rsidP="007E740B">
          <w:pPr>
            <w:pStyle w:val="stbilgi"/>
            <w:rPr>
              <w:sz w:val="18"/>
            </w:rPr>
          </w:pPr>
          <w:r w:rsidRPr="00995C28">
            <w:rPr>
              <w:sz w:val="18"/>
            </w:rPr>
            <w:t>05.02.2018</w:t>
          </w:r>
        </w:p>
      </w:tc>
    </w:tr>
    <w:tr w:rsidR="009E098E" w:rsidRPr="00995C28" w:rsidTr="009E098E">
      <w:trPr>
        <w:trHeight w:val="253"/>
      </w:trPr>
      <w:tc>
        <w:tcPr>
          <w:tcW w:w="1587" w:type="dxa"/>
          <w:vMerge/>
          <w:vAlign w:val="center"/>
        </w:tcPr>
        <w:p w:rsidR="009E098E" w:rsidRPr="00995C28" w:rsidRDefault="009E098E" w:rsidP="007E740B">
          <w:pPr>
            <w:pStyle w:val="stbilgi"/>
            <w:jc w:val="center"/>
          </w:pPr>
        </w:p>
      </w:tc>
      <w:tc>
        <w:tcPr>
          <w:tcW w:w="5042" w:type="dxa"/>
          <w:vMerge/>
          <w:vAlign w:val="center"/>
        </w:tcPr>
        <w:p w:rsidR="009E098E" w:rsidRPr="00995C28" w:rsidRDefault="009E098E" w:rsidP="007E740B">
          <w:pPr>
            <w:pStyle w:val="stbilgi"/>
            <w:jc w:val="center"/>
          </w:pPr>
        </w:p>
      </w:tc>
      <w:tc>
        <w:tcPr>
          <w:tcW w:w="1843" w:type="dxa"/>
          <w:vAlign w:val="center"/>
        </w:tcPr>
        <w:p w:rsidR="009E098E" w:rsidRPr="00995C28" w:rsidRDefault="009E098E" w:rsidP="007E740B">
          <w:pPr>
            <w:pStyle w:val="stbilgi"/>
          </w:pPr>
          <w:r w:rsidRPr="00995C28">
            <w:t>Revizyon Tarihi</w:t>
          </w:r>
        </w:p>
      </w:tc>
      <w:tc>
        <w:tcPr>
          <w:tcW w:w="1417" w:type="dxa"/>
          <w:vAlign w:val="center"/>
        </w:tcPr>
        <w:p w:rsidR="009E098E" w:rsidRPr="00995C28" w:rsidRDefault="009E098E" w:rsidP="007E740B">
          <w:pPr>
            <w:pStyle w:val="stbilgi"/>
            <w:rPr>
              <w:sz w:val="18"/>
            </w:rPr>
          </w:pPr>
        </w:p>
      </w:tc>
    </w:tr>
    <w:tr w:rsidR="009E098E" w:rsidRPr="00995C28" w:rsidTr="009E098E">
      <w:trPr>
        <w:trHeight w:val="280"/>
      </w:trPr>
      <w:tc>
        <w:tcPr>
          <w:tcW w:w="1587" w:type="dxa"/>
          <w:vMerge/>
          <w:vAlign w:val="center"/>
        </w:tcPr>
        <w:p w:rsidR="009E098E" w:rsidRPr="00995C28" w:rsidRDefault="009E098E" w:rsidP="007E740B">
          <w:pPr>
            <w:pStyle w:val="stbilgi"/>
            <w:jc w:val="center"/>
          </w:pPr>
        </w:p>
      </w:tc>
      <w:tc>
        <w:tcPr>
          <w:tcW w:w="5042" w:type="dxa"/>
          <w:vMerge/>
          <w:vAlign w:val="center"/>
        </w:tcPr>
        <w:p w:rsidR="009E098E" w:rsidRPr="00995C28" w:rsidRDefault="009E098E" w:rsidP="007E740B">
          <w:pPr>
            <w:pStyle w:val="stbilgi"/>
            <w:jc w:val="center"/>
          </w:pPr>
        </w:p>
      </w:tc>
      <w:tc>
        <w:tcPr>
          <w:tcW w:w="1843" w:type="dxa"/>
          <w:vAlign w:val="center"/>
        </w:tcPr>
        <w:p w:rsidR="009E098E" w:rsidRPr="00995C28" w:rsidRDefault="009E098E" w:rsidP="007E740B">
          <w:pPr>
            <w:pStyle w:val="stbilgi"/>
          </w:pPr>
          <w:r w:rsidRPr="00995C28">
            <w:t>Revizyon No</w:t>
          </w:r>
        </w:p>
      </w:tc>
      <w:tc>
        <w:tcPr>
          <w:tcW w:w="1417" w:type="dxa"/>
          <w:vAlign w:val="center"/>
        </w:tcPr>
        <w:p w:rsidR="009E098E" w:rsidRPr="00995C28" w:rsidRDefault="009E098E" w:rsidP="007E740B">
          <w:pPr>
            <w:pStyle w:val="stbilgi"/>
            <w:rPr>
              <w:sz w:val="18"/>
            </w:rPr>
          </w:pPr>
          <w:r w:rsidRPr="00995C28">
            <w:rPr>
              <w:sz w:val="18"/>
            </w:rPr>
            <w:t>00</w:t>
          </w:r>
        </w:p>
      </w:tc>
    </w:tr>
    <w:tr w:rsidR="009E098E" w:rsidRPr="00995C28" w:rsidTr="009E098E">
      <w:trPr>
        <w:trHeight w:val="283"/>
      </w:trPr>
      <w:tc>
        <w:tcPr>
          <w:tcW w:w="1587" w:type="dxa"/>
          <w:vMerge/>
          <w:vAlign w:val="center"/>
        </w:tcPr>
        <w:p w:rsidR="009E098E" w:rsidRPr="00995C28" w:rsidRDefault="009E098E" w:rsidP="007E740B">
          <w:pPr>
            <w:pStyle w:val="stbilgi"/>
            <w:jc w:val="center"/>
          </w:pPr>
        </w:p>
      </w:tc>
      <w:tc>
        <w:tcPr>
          <w:tcW w:w="5042" w:type="dxa"/>
          <w:vMerge/>
          <w:vAlign w:val="center"/>
        </w:tcPr>
        <w:p w:rsidR="009E098E" w:rsidRPr="00995C28" w:rsidRDefault="009E098E" w:rsidP="007E740B">
          <w:pPr>
            <w:pStyle w:val="stbilgi"/>
            <w:jc w:val="center"/>
          </w:pPr>
        </w:p>
      </w:tc>
      <w:tc>
        <w:tcPr>
          <w:tcW w:w="1843" w:type="dxa"/>
          <w:vAlign w:val="center"/>
        </w:tcPr>
        <w:p w:rsidR="009E098E" w:rsidRPr="00995C28" w:rsidRDefault="009E098E" w:rsidP="007E740B">
          <w:pPr>
            <w:pStyle w:val="stbilgi"/>
          </w:pPr>
          <w:r w:rsidRPr="00995C28">
            <w:t>Sayfa No</w:t>
          </w:r>
        </w:p>
      </w:tc>
      <w:tc>
        <w:tcPr>
          <w:tcW w:w="1417" w:type="dxa"/>
          <w:vAlign w:val="center"/>
        </w:tcPr>
        <w:p w:rsidR="009E098E" w:rsidRPr="00995C28" w:rsidRDefault="009E098E" w:rsidP="007E740B">
          <w:pPr>
            <w:pStyle w:val="stbilgi"/>
            <w:rPr>
              <w:sz w:val="18"/>
            </w:rPr>
          </w:pPr>
          <w:r w:rsidRPr="00995C28">
            <w:rPr>
              <w:sz w:val="18"/>
            </w:rPr>
            <w:t>1/1</w:t>
          </w:r>
        </w:p>
      </w:tc>
    </w:tr>
  </w:tbl>
  <w:p w:rsidR="00A64504" w:rsidRDefault="00A6450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D1D7F"/>
    <w:multiLevelType w:val="hybridMultilevel"/>
    <w:tmpl w:val="65501CF2"/>
    <w:lvl w:ilvl="0" w:tplc="18F260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45052C"/>
    <w:rsid w:val="00077626"/>
    <w:rsid w:val="0008007C"/>
    <w:rsid w:val="00086946"/>
    <w:rsid w:val="000D4DDF"/>
    <w:rsid w:val="000D5B6B"/>
    <w:rsid w:val="000F0448"/>
    <w:rsid w:val="001276ED"/>
    <w:rsid w:val="00132FF5"/>
    <w:rsid w:val="00177ECD"/>
    <w:rsid w:val="001A6CA1"/>
    <w:rsid w:val="001F61EA"/>
    <w:rsid w:val="002C35F8"/>
    <w:rsid w:val="002E75C1"/>
    <w:rsid w:val="00302D73"/>
    <w:rsid w:val="0032158B"/>
    <w:rsid w:val="003522F0"/>
    <w:rsid w:val="003805C8"/>
    <w:rsid w:val="00397E56"/>
    <w:rsid w:val="003D4879"/>
    <w:rsid w:val="0045052C"/>
    <w:rsid w:val="00480355"/>
    <w:rsid w:val="004B5077"/>
    <w:rsid w:val="004C43B5"/>
    <w:rsid w:val="004E5252"/>
    <w:rsid w:val="004F0829"/>
    <w:rsid w:val="00521B9E"/>
    <w:rsid w:val="00527F93"/>
    <w:rsid w:val="00550C89"/>
    <w:rsid w:val="005E30B6"/>
    <w:rsid w:val="00600215"/>
    <w:rsid w:val="006C3CE3"/>
    <w:rsid w:val="006D4DAD"/>
    <w:rsid w:val="00725F0E"/>
    <w:rsid w:val="0074521E"/>
    <w:rsid w:val="007534CC"/>
    <w:rsid w:val="00790F80"/>
    <w:rsid w:val="007D605C"/>
    <w:rsid w:val="007E740B"/>
    <w:rsid w:val="007F4979"/>
    <w:rsid w:val="00815BF6"/>
    <w:rsid w:val="00847A44"/>
    <w:rsid w:val="00871953"/>
    <w:rsid w:val="00877D46"/>
    <w:rsid w:val="00881C1E"/>
    <w:rsid w:val="008945A8"/>
    <w:rsid w:val="00897647"/>
    <w:rsid w:val="008B103C"/>
    <w:rsid w:val="008B297F"/>
    <w:rsid w:val="008F40C4"/>
    <w:rsid w:val="00947BD2"/>
    <w:rsid w:val="00956580"/>
    <w:rsid w:val="009616B1"/>
    <w:rsid w:val="009637CD"/>
    <w:rsid w:val="0098600D"/>
    <w:rsid w:val="00994250"/>
    <w:rsid w:val="009E098E"/>
    <w:rsid w:val="00A32655"/>
    <w:rsid w:val="00A64504"/>
    <w:rsid w:val="00A746BE"/>
    <w:rsid w:val="00AA013C"/>
    <w:rsid w:val="00AB47EA"/>
    <w:rsid w:val="00AC105D"/>
    <w:rsid w:val="00AF4FE0"/>
    <w:rsid w:val="00AF66C2"/>
    <w:rsid w:val="00B31982"/>
    <w:rsid w:val="00B85C76"/>
    <w:rsid w:val="00BA6928"/>
    <w:rsid w:val="00BC399F"/>
    <w:rsid w:val="00C06906"/>
    <w:rsid w:val="00C1182F"/>
    <w:rsid w:val="00C21E15"/>
    <w:rsid w:val="00C30BFE"/>
    <w:rsid w:val="00C82C22"/>
    <w:rsid w:val="00C857AA"/>
    <w:rsid w:val="00C87FF2"/>
    <w:rsid w:val="00C962B7"/>
    <w:rsid w:val="00C96D95"/>
    <w:rsid w:val="00CB1ADB"/>
    <w:rsid w:val="00CE74FF"/>
    <w:rsid w:val="00D1232B"/>
    <w:rsid w:val="00D359FC"/>
    <w:rsid w:val="00D46E54"/>
    <w:rsid w:val="00DA2070"/>
    <w:rsid w:val="00DB5330"/>
    <w:rsid w:val="00DF2008"/>
    <w:rsid w:val="00E163ED"/>
    <w:rsid w:val="00E31603"/>
    <w:rsid w:val="00EB1705"/>
    <w:rsid w:val="00ED6CCF"/>
    <w:rsid w:val="00EE4205"/>
    <w:rsid w:val="00F02B66"/>
    <w:rsid w:val="00F302EC"/>
    <w:rsid w:val="00F727E2"/>
    <w:rsid w:val="00F919EF"/>
    <w:rsid w:val="00FA3460"/>
    <w:rsid w:val="00FA5A7F"/>
    <w:rsid w:val="00FE69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52C"/>
  </w:style>
  <w:style w:type="paragraph" w:styleId="Balk1">
    <w:name w:val="heading 1"/>
    <w:basedOn w:val="Normal"/>
    <w:next w:val="Normal"/>
    <w:qFormat/>
    <w:rsid w:val="0045052C"/>
    <w:pPr>
      <w:keepNext/>
      <w:jc w:val="center"/>
      <w:outlineLvl w:val="0"/>
    </w:pPr>
    <w:rPr>
      <w:b/>
      <w:sz w:val="24"/>
    </w:rPr>
  </w:style>
  <w:style w:type="paragraph" w:styleId="Balk2">
    <w:name w:val="heading 2"/>
    <w:basedOn w:val="Normal"/>
    <w:next w:val="Normal"/>
    <w:qFormat/>
    <w:rsid w:val="0045052C"/>
    <w:pPr>
      <w:keepNext/>
      <w:spacing w:line="360" w:lineRule="auto"/>
      <w:jc w:val="center"/>
      <w:outlineLvl w:val="1"/>
    </w:pPr>
    <w:rPr>
      <w:i/>
      <w:sz w:val="24"/>
    </w:rPr>
  </w:style>
  <w:style w:type="paragraph" w:styleId="Balk3">
    <w:name w:val="heading 3"/>
    <w:basedOn w:val="Normal"/>
    <w:next w:val="Normal"/>
    <w:qFormat/>
    <w:rsid w:val="0045052C"/>
    <w:pPr>
      <w:keepNext/>
      <w:spacing w:line="360" w:lineRule="auto"/>
      <w:jc w:val="both"/>
      <w:outlineLvl w:val="2"/>
    </w:pPr>
    <w:rPr>
      <w:b/>
      <w:sz w:val="24"/>
    </w:rPr>
  </w:style>
  <w:style w:type="paragraph" w:styleId="Balk6">
    <w:name w:val="heading 6"/>
    <w:basedOn w:val="Normal"/>
    <w:next w:val="Normal"/>
    <w:qFormat/>
    <w:rsid w:val="0045052C"/>
    <w:pPr>
      <w:keepNext/>
      <w:spacing w:line="360" w:lineRule="auto"/>
      <w:jc w:val="both"/>
      <w:outlineLvl w:val="5"/>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45052C"/>
    <w:pPr>
      <w:spacing w:line="360" w:lineRule="auto"/>
      <w:jc w:val="both"/>
    </w:pPr>
  </w:style>
  <w:style w:type="paragraph" w:styleId="stbilgi">
    <w:name w:val="header"/>
    <w:basedOn w:val="Normal"/>
    <w:link w:val="stbilgiChar"/>
    <w:uiPriority w:val="99"/>
    <w:rsid w:val="004E5252"/>
    <w:pPr>
      <w:tabs>
        <w:tab w:val="center" w:pos="4536"/>
        <w:tab w:val="right" w:pos="9072"/>
      </w:tabs>
    </w:pPr>
  </w:style>
  <w:style w:type="paragraph" w:styleId="Altbilgi">
    <w:name w:val="footer"/>
    <w:basedOn w:val="Normal"/>
    <w:link w:val="AltbilgiChar"/>
    <w:uiPriority w:val="99"/>
    <w:rsid w:val="004E5252"/>
    <w:pPr>
      <w:tabs>
        <w:tab w:val="center" w:pos="4536"/>
        <w:tab w:val="right" w:pos="9072"/>
      </w:tabs>
    </w:pPr>
  </w:style>
  <w:style w:type="character" w:customStyle="1" w:styleId="stbilgiChar">
    <w:name w:val="Üstbilgi Char"/>
    <w:link w:val="stbilgi"/>
    <w:uiPriority w:val="99"/>
    <w:rsid w:val="00480355"/>
    <w:rPr>
      <w:lang w:val="tr-TR" w:eastAsia="tr-TR" w:bidi="ar-SA"/>
    </w:rPr>
  </w:style>
  <w:style w:type="paragraph" w:styleId="BalonMetni">
    <w:name w:val="Balloon Text"/>
    <w:basedOn w:val="Normal"/>
    <w:link w:val="BalonMetniChar"/>
    <w:rsid w:val="00C82C22"/>
    <w:rPr>
      <w:rFonts w:ascii="Tahoma" w:hAnsi="Tahoma"/>
      <w:sz w:val="16"/>
      <w:szCs w:val="16"/>
    </w:rPr>
  </w:style>
  <w:style w:type="character" w:customStyle="1" w:styleId="BalonMetniChar">
    <w:name w:val="Balon Metni Char"/>
    <w:link w:val="BalonMetni"/>
    <w:rsid w:val="00C82C22"/>
    <w:rPr>
      <w:rFonts w:ascii="Tahoma" w:hAnsi="Tahoma" w:cs="Tahoma"/>
      <w:sz w:val="16"/>
      <w:szCs w:val="16"/>
    </w:rPr>
  </w:style>
  <w:style w:type="character" w:customStyle="1" w:styleId="AltbilgiChar">
    <w:name w:val="Altbilgi Char"/>
    <w:basedOn w:val="VarsaylanParagrafYazTipi"/>
    <w:link w:val="Altbilgi"/>
    <w:uiPriority w:val="99"/>
    <w:rsid w:val="002E75C1"/>
  </w:style>
</w:styles>
</file>

<file path=word/webSettings.xml><?xml version="1.0" encoding="utf-8"?>
<w:webSettings xmlns:r="http://schemas.openxmlformats.org/officeDocument/2006/relationships" xmlns:w="http://schemas.openxmlformats.org/wordprocessingml/2006/main">
  <w:divs>
    <w:div w:id="413625037">
      <w:bodyDiv w:val="1"/>
      <w:marLeft w:val="0"/>
      <w:marRight w:val="0"/>
      <w:marTop w:val="0"/>
      <w:marBottom w:val="0"/>
      <w:divBdr>
        <w:top w:val="none" w:sz="0" w:space="0" w:color="auto"/>
        <w:left w:val="none" w:sz="0" w:space="0" w:color="auto"/>
        <w:bottom w:val="none" w:sz="0" w:space="0" w:color="auto"/>
        <w:right w:val="none" w:sz="0" w:space="0" w:color="auto"/>
      </w:divBdr>
    </w:div>
    <w:div w:id="90376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681</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KMU</cp:lastModifiedBy>
  <cp:revision>2</cp:revision>
  <cp:lastPrinted>2018-05-16T10:59:00Z</cp:lastPrinted>
  <dcterms:created xsi:type="dcterms:W3CDTF">2024-10-01T07:54:00Z</dcterms:created>
  <dcterms:modified xsi:type="dcterms:W3CDTF">2024-10-01T07:54:00Z</dcterms:modified>
</cp:coreProperties>
</file>