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CF8" w:rsidRPr="002A1DEE" w:rsidRDefault="00F76D0A" w:rsidP="00D85505">
      <w:pPr>
        <w:jc w:val="center"/>
        <w:rPr>
          <w:rFonts w:ascii="Times New Roman" w:hAnsi="Times New Roman" w:cs="Times New Roman"/>
          <w:b/>
          <w:bCs/>
          <w:lang w:val="tr-TR"/>
        </w:rPr>
      </w:pPr>
      <w:r w:rsidRPr="002A1DEE">
        <w:rPr>
          <w:rFonts w:ascii="Times New Roman" w:hAnsi="Times New Roman" w:cs="Times New Roman"/>
          <w:b/>
          <w:bCs/>
          <w:lang w:val="tr-TR"/>
        </w:rPr>
        <w:t xml:space="preserve">EĞİTİM BİLİMLERİ </w:t>
      </w:r>
      <w:r w:rsidR="00E878E6" w:rsidRPr="002A1DEE">
        <w:rPr>
          <w:rFonts w:ascii="Times New Roman" w:hAnsi="Times New Roman" w:cs="Times New Roman"/>
          <w:b/>
          <w:bCs/>
          <w:lang w:val="tr-TR"/>
        </w:rPr>
        <w:t>ANABİLİM DALI</w:t>
      </w:r>
      <w:r w:rsidR="00D85505" w:rsidRPr="002A1DEE">
        <w:rPr>
          <w:rFonts w:ascii="Times New Roman" w:hAnsi="Times New Roman" w:cs="Times New Roman"/>
          <w:b/>
          <w:bCs/>
          <w:lang w:val="tr-TR"/>
        </w:rPr>
        <w:t xml:space="preserve"> </w:t>
      </w:r>
      <w:r w:rsidR="00287D6D" w:rsidRPr="002A1DEE">
        <w:rPr>
          <w:rFonts w:ascii="Times New Roman" w:hAnsi="Times New Roman" w:cs="Times New Roman"/>
          <w:b/>
          <w:bCs/>
          <w:lang w:val="tr-TR"/>
        </w:rPr>
        <w:t xml:space="preserve">EĞİTİM YÖNETİMİ </w:t>
      </w:r>
      <w:r w:rsidR="00852C38">
        <w:rPr>
          <w:rFonts w:ascii="Times New Roman" w:hAnsi="Times New Roman" w:cs="Times New Roman"/>
          <w:b/>
          <w:bCs/>
          <w:lang w:val="tr-TR"/>
        </w:rPr>
        <w:t xml:space="preserve">BİLİM DALI </w:t>
      </w:r>
      <w:r w:rsidRPr="002A1DEE">
        <w:rPr>
          <w:rFonts w:ascii="Times New Roman" w:hAnsi="Times New Roman" w:cs="Times New Roman"/>
          <w:b/>
          <w:bCs/>
          <w:lang w:val="tr-TR"/>
        </w:rPr>
        <w:t xml:space="preserve">TEZLİ YÜKSEK LİSANS </w:t>
      </w:r>
    </w:p>
    <w:p w:rsidR="00287D6D" w:rsidRPr="002A1DEE" w:rsidRDefault="002817F5" w:rsidP="00287D6D">
      <w:pPr>
        <w:jc w:val="center"/>
        <w:rPr>
          <w:rFonts w:ascii="Times New Roman" w:hAnsi="Times New Roman" w:cs="Times New Roman"/>
          <w:b/>
          <w:bCs/>
          <w:lang w:val="tr-TR"/>
        </w:rPr>
      </w:pPr>
      <w:r w:rsidRPr="002A1DEE">
        <w:rPr>
          <w:rFonts w:ascii="Times New Roman" w:hAnsi="Times New Roman" w:cs="Times New Roman"/>
          <w:b/>
          <w:bCs/>
          <w:lang w:val="tr-TR"/>
        </w:rPr>
        <w:t>202</w:t>
      </w:r>
      <w:r w:rsidR="007C5F8B" w:rsidRPr="002A1DEE">
        <w:rPr>
          <w:rFonts w:ascii="Times New Roman" w:hAnsi="Times New Roman" w:cs="Times New Roman"/>
          <w:b/>
          <w:bCs/>
          <w:lang w:val="tr-TR"/>
        </w:rPr>
        <w:t>6</w:t>
      </w:r>
      <w:r w:rsidRPr="002A1DEE">
        <w:rPr>
          <w:rFonts w:ascii="Times New Roman" w:hAnsi="Times New Roman" w:cs="Times New Roman"/>
          <w:b/>
          <w:bCs/>
          <w:lang w:val="tr-TR"/>
        </w:rPr>
        <w:t xml:space="preserve"> -202</w:t>
      </w:r>
      <w:r w:rsidR="007C5F8B" w:rsidRPr="002A1DEE">
        <w:rPr>
          <w:rFonts w:ascii="Times New Roman" w:hAnsi="Times New Roman" w:cs="Times New Roman"/>
          <w:b/>
          <w:bCs/>
          <w:lang w:val="tr-TR"/>
        </w:rPr>
        <w:t>7</w:t>
      </w:r>
      <w:r w:rsidRPr="002A1DEE">
        <w:rPr>
          <w:rFonts w:ascii="Times New Roman" w:hAnsi="Times New Roman" w:cs="Times New Roman"/>
          <w:b/>
          <w:bCs/>
          <w:lang w:val="tr-TR"/>
        </w:rPr>
        <w:t xml:space="preserve"> </w:t>
      </w:r>
      <w:r w:rsidR="0008735B" w:rsidRPr="002A1DEE">
        <w:rPr>
          <w:rFonts w:ascii="Times New Roman" w:hAnsi="Times New Roman" w:cs="Times New Roman"/>
          <w:b/>
          <w:bCs/>
          <w:lang w:val="tr-TR"/>
        </w:rPr>
        <w:t>GÜZ DÖNEMİ</w:t>
      </w:r>
      <w:r w:rsidRPr="002A1DEE">
        <w:rPr>
          <w:rFonts w:ascii="Times New Roman" w:hAnsi="Times New Roman" w:cs="Times New Roman"/>
          <w:b/>
          <w:bCs/>
          <w:lang w:val="tr-TR"/>
        </w:rPr>
        <w:t xml:space="preserve"> </w:t>
      </w:r>
      <w:r w:rsidR="00520F81" w:rsidRPr="002A1DEE">
        <w:rPr>
          <w:rFonts w:ascii="Times New Roman" w:hAnsi="Times New Roman" w:cs="Times New Roman"/>
          <w:b/>
          <w:bCs/>
          <w:lang w:val="tr-TR"/>
        </w:rPr>
        <w:t>(</w:t>
      </w:r>
      <w:r w:rsidR="006A7319">
        <w:rPr>
          <w:rFonts w:ascii="Times New Roman" w:hAnsi="Times New Roman" w:cs="Times New Roman"/>
          <w:b/>
          <w:bCs/>
          <w:lang w:val="tr-TR"/>
        </w:rPr>
        <w:t>Eski</w:t>
      </w:r>
      <w:r w:rsidR="00493B33">
        <w:rPr>
          <w:rFonts w:ascii="Times New Roman" w:hAnsi="Times New Roman" w:cs="Times New Roman"/>
          <w:b/>
          <w:bCs/>
          <w:lang w:val="tr-TR"/>
        </w:rPr>
        <w:t xml:space="preserve"> Kayıtlılar</w:t>
      </w:r>
      <w:r w:rsidR="00520F81" w:rsidRPr="002A1DEE">
        <w:rPr>
          <w:rFonts w:ascii="Times New Roman" w:hAnsi="Times New Roman" w:cs="Times New Roman"/>
          <w:b/>
          <w:bCs/>
          <w:lang w:val="tr-TR"/>
        </w:rPr>
        <w:t xml:space="preserve">) </w:t>
      </w:r>
      <w:r w:rsidR="00287D6D" w:rsidRPr="002A1DEE">
        <w:rPr>
          <w:rFonts w:ascii="Times New Roman" w:hAnsi="Times New Roman" w:cs="Times New Roman"/>
          <w:b/>
          <w:bCs/>
          <w:lang w:val="tr-TR"/>
        </w:rPr>
        <w:t>DERS PROGRAMI</w:t>
      </w:r>
    </w:p>
    <w:tbl>
      <w:tblPr>
        <w:tblW w:w="13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37"/>
        <w:gridCol w:w="1792"/>
        <w:gridCol w:w="1843"/>
        <w:gridCol w:w="1701"/>
        <w:gridCol w:w="1276"/>
        <w:gridCol w:w="1417"/>
        <w:gridCol w:w="1559"/>
        <w:gridCol w:w="1276"/>
        <w:gridCol w:w="1276"/>
      </w:tblGrid>
      <w:tr w:rsidR="00BA2FB1" w:rsidRPr="002A1DEE" w:rsidTr="00EC55F1">
        <w:trPr>
          <w:trHeight w:val="1504"/>
          <w:jc w:val="center"/>
        </w:trPr>
        <w:tc>
          <w:tcPr>
            <w:tcW w:w="1737" w:type="dxa"/>
            <w:tcBorders>
              <w:top w:val="double" w:sz="4" w:space="0" w:color="auto"/>
              <w:left w:val="double" w:sz="4" w:space="0" w:color="auto"/>
              <w:tl2br w:val="single" w:sz="4" w:space="0" w:color="auto"/>
            </w:tcBorders>
          </w:tcPr>
          <w:p w:rsidR="00BA2FB1" w:rsidRPr="002A1DEE" w:rsidRDefault="00BA2FB1" w:rsidP="00EC55F1">
            <w:pPr>
              <w:pStyle w:val="BelgeBalantlar"/>
              <w:shd w:val="clear" w:color="auto" w:fill="auto"/>
              <w:jc w:val="right"/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  <w:r w:rsidRPr="002A1DEE">
              <w:rPr>
                <w:rFonts w:ascii="Times New Roman" w:hAnsi="Times New Roman"/>
                <w:b/>
                <w:sz w:val="22"/>
                <w:szCs w:val="22"/>
                <w:lang w:val="tr-TR"/>
              </w:rPr>
              <w:t>DERS                 SAATLERİ</w:t>
            </w:r>
          </w:p>
          <w:p w:rsidR="00BA2FB1" w:rsidRPr="002A1DEE" w:rsidRDefault="00BA2FB1" w:rsidP="00EC55F1">
            <w:pPr>
              <w:pStyle w:val="Balk2"/>
              <w:spacing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tr-TR"/>
              </w:rPr>
            </w:pPr>
          </w:p>
          <w:p w:rsidR="00BA2FB1" w:rsidRPr="002A1DEE" w:rsidRDefault="00BA2FB1" w:rsidP="00EC55F1">
            <w:pPr>
              <w:pStyle w:val="Balk2"/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  <w:t>GÜNLER</w:t>
            </w:r>
          </w:p>
        </w:tc>
        <w:tc>
          <w:tcPr>
            <w:tcW w:w="1792" w:type="dxa"/>
            <w:tcBorders>
              <w:top w:val="double" w:sz="4" w:space="0" w:color="auto"/>
            </w:tcBorders>
          </w:tcPr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lang w:val="tr-TR"/>
              </w:rPr>
              <w:t>I.DERS</w:t>
            </w:r>
          </w:p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08.30-09.15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b/>
                <w:lang w:val="tr-TR"/>
              </w:rPr>
              <w:t>II.DERS</w:t>
            </w:r>
            <w:proofErr w:type="gramEnd"/>
          </w:p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09.30-10.15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8" w:space="0" w:color="auto"/>
            </w:tcBorders>
          </w:tcPr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b/>
                <w:lang w:val="tr-TR"/>
              </w:rPr>
              <w:t>III.DERS</w:t>
            </w:r>
            <w:proofErr w:type="gramEnd"/>
          </w:p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10.30-11.15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b/>
                <w:lang w:val="tr-TR"/>
              </w:rPr>
              <w:t>IV.DERS</w:t>
            </w:r>
            <w:proofErr w:type="gramEnd"/>
          </w:p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11.30-12.15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lang w:val="tr-TR"/>
              </w:rPr>
              <w:t>V.DERS</w:t>
            </w:r>
          </w:p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13.00-13.45</w:t>
            </w:r>
          </w:p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8" w:space="0" w:color="auto"/>
            </w:tcBorders>
          </w:tcPr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b/>
                <w:lang w:val="tr-TR"/>
              </w:rPr>
              <w:t>VI.DERS</w:t>
            </w:r>
            <w:proofErr w:type="gramEnd"/>
          </w:p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14.00-14.45</w:t>
            </w:r>
          </w:p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</w:p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b/>
                <w:lang w:val="tr-TR"/>
              </w:rPr>
              <w:t>VII.DERS</w:t>
            </w:r>
            <w:proofErr w:type="gramEnd"/>
          </w:p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15.00-15.45</w:t>
            </w:r>
          </w:p>
        </w:tc>
        <w:tc>
          <w:tcPr>
            <w:tcW w:w="1276" w:type="dxa"/>
            <w:tcBorders>
              <w:top w:val="double" w:sz="4" w:space="0" w:color="auto"/>
              <w:right w:val="double" w:sz="4" w:space="0" w:color="auto"/>
            </w:tcBorders>
          </w:tcPr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b/>
                <w:lang w:val="tr-TR"/>
              </w:rPr>
              <w:t>VIII.DERS</w:t>
            </w:r>
            <w:proofErr w:type="gramEnd"/>
          </w:p>
          <w:p w:rsidR="00BA2FB1" w:rsidRPr="002A1DEE" w:rsidRDefault="00BA2FB1" w:rsidP="00EC55F1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16.00-16.45</w:t>
            </w:r>
          </w:p>
        </w:tc>
      </w:tr>
      <w:tr w:rsidR="00520F81" w:rsidRPr="002A1DEE" w:rsidTr="00EC55F1">
        <w:trPr>
          <w:trHeight w:val="976"/>
          <w:jc w:val="center"/>
        </w:trPr>
        <w:tc>
          <w:tcPr>
            <w:tcW w:w="1737" w:type="dxa"/>
            <w:tcBorders>
              <w:left w:val="double" w:sz="4" w:space="0" w:color="auto"/>
            </w:tcBorders>
          </w:tcPr>
          <w:p w:rsidR="00520F81" w:rsidRPr="002A1DEE" w:rsidRDefault="00520F81" w:rsidP="00520F81">
            <w:pPr>
              <w:pStyle w:val="Balk2"/>
              <w:spacing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tr-TR"/>
              </w:rPr>
            </w:pPr>
          </w:p>
          <w:p w:rsidR="00520F81" w:rsidRPr="002A1DEE" w:rsidRDefault="00520F81" w:rsidP="00520F81">
            <w:pPr>
              <w:pStyle w:val="Balk2"/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  <w:t>PAZARTESİ</w:t>
            </w:r>
          </w:p>
        </w:tc>
        <w:tc>
          <w:tcPr>
            <w:tcW w:w="1792" w:type="dxa"/>
            <w:tcBorders>
              <w:right w:val="single" w:sz="8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Eğitimde Liderlik Yaklaşımları EYP510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Eğitimde Liderlik Yaklaşımları EYP510</w:t>
            </w:r>
          </w:p>
        </w:tc>
        <w:tc>
          <w:tcPr>
            <w:tcW w:w="1701" w:type="dxa"/>
            <w:tcBorders>
              <w:right w:val="single" w:sz="8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Eğitimde Liderlik Yaklaşımları EYP510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EYP 521 Sosyal Teori ve Eğitimi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EYP 521 Sosyal Teori ve Eğitimi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EYP 521 Sosyal Teori ve Eğitimi</w:t>
            </w: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</w:tr>
      <w:tr w:rsidR="00520F81" w:rsidRPr="002A1DEE" w:rsidTr="00EC55F1">
        <w:trPr>
          <w:trHeight w:val="976"/>
          <w:jc w:val="center"/>
        </w:trPr>
        <w:tc>
          <w:tcPr>
            <w:tcW w:w="1737" w:type="dxa"/>
            <w:tcBorders>
              <w:left w:val="double" w:sz="4" w:space="0" w:color="auto"/>
            </w:tcBorders>
          </w:tcPr>
          <w:p w:rsidR="00520F81" w:rsidRPr="002A1DEE" w:rsidRDefault="00520F81" w:rsidP="00520F81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520F81" w:rsidRPr="002A1DEE" w:rsidRDefault="00520F81" w:rsidP="00520F81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bCs/>
                <w:lang w:val="tr-TR"/>
              </w:rPr>
              <w:t>SALI</w:t>
            </w:r>
          </w:p>
        </w:tc>
        <w:tc>
          <w:tcPr>
            <w:tcW w:w="1792" w:type="dxa"/>
            <w:tcBorders>
              <w:right w:val="single" w:sz="8" w:space="0" w:color="auto"/>
            </w:tcBorders>
            <w:vAlign w:val="center"/>
          </w:tcPr>
          <w:p w:rsidR="001B12C6" w:rsidRDefault="00520F81" w:rsidP="001B12C6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Cs/>
                <w:lang w:val="tr-TR"/>
              </w:rPr>
              <w:t>Dünyada ve Türkiye’de Öğretmen Yetiştirme</w:t>
            </w:r>
          </w:p>
          <w:p w:rsidR="00520F81" w:rsidRPr="002A1DEE" w:rsidRDefault="00520F81" w:rsidP="001B12C6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Cs/>
                <w:lang w:val="tr-TR"/>
              </w:rPr>
              <w:t xml:space="preserve"> EYP 516 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Cs/>
                <w:lang w:val="tr-TR"/>
              </w:rPr>
              <w:t xml:space="preserve">Dünyada ve Türkiye’de Öğretmen Yetiştirme </w:t>
            </w:r>
          </w:p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Cs/>
                <w:lang w:val="tr-TR"/>
              </w:rPr>
              <w:t>EYP 516</w:t>
            </w:r>
          </w:p>
        </w:tc>
        <w:tc>
          <w:tcPr>
            <w:tcW w:w="1701" w:type="dxa"/>
            <w:tcBorders>
              <w:right w:val="single" w:sz="8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Cs/>
                <w:lang w:val="tr-TR"/>
              </w:rPr>
              <w:t xml:space="preserve">Dünyada ve Türkiye’de Öğretmen Yetiştirme </w:t>
            </w:r>
          </w:p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Cs/>
                <w:lang w:val="tr-TR"/>
              </w:rPr>
              <w:t>EYP 516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Cs/>
                <w:lang w:val="tr-TR"/>
              </w:rPr>
              <w:t>Küreselleşme ve Eğitim EYP 504</w:t>
            </w:r>
          </w:p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Cs/>
                <w:lang w:val="tr-TR"/>
              </w:rPr>
              <w:t>Küreselleşme ve Eğitim EYP 504</w:t>
            </w:r>
          </w:p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Cs/>
                <w:lang w:val="tr-TR"/>
              </w:rPr>
              <w:t>Küreselleşme ve Eğitim EYP 504</w:t>
            </w:r>
          </w:p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</w:tr>
      <w:tr w:rsidR="002A1DEE" w:rsidRPr="002A1DEE" w:rsidTr="00EC55F1">
        <w:trPr>
          <w:trHeight w:val="919"/>
          <w:jc w:val="center"/>
        </w:trPr>
        <w:tc>
          <w:tcPr>
            <w:tcW w:w="1737" w:type="dxa"/>
            <w:tcBorders>
              <w:left w:val="double" w:sz="4" w:space="0" w:color="auto"/>
            </w:tcBorders>
          </w:tcPr>
          <w:p w:rsidR="002A1DEE" w:rsidRPr="002A1DEE" w:rsidRDefault="002A1DEE" w:rsidP="002A1DEE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2A1DEE" w:rsidRPr="002A1DEE" w:rsidRDefault="002A1DEE" w:rsidP="002A1DEE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bCs/>
                <w:lang w:val="tr-TR"/>
              </w:rPr>
              <w:t>ÇARŞAMBA</w:t>
            </w:r>
          </w:p>
        </w:tc>
        <w:tc>
          <w:tcPr>
            <w:tcW w:w="1792" w:type="dxa"/>
            <w:tcBorders>
              <w:right w:val="single" w:sz="8" w:space="0" w:color="auto"/>
            </w:tcBorders>
            <w:vAlign w:val="center"/>
          </w:tcPr>
          <w:p w:rsidR="002A1DEE" w:rsidRPr="002A1DEE" w:rsidRDefault="002A1DEE" w:rsidP="002A1DEE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2A1DEE" w:rsidRPr="002A1DEE" w:rsidRDefault="002A1DEE" w:rsidP="002A1DEE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  <w:vAlign w:val="center"/>
          </w:tcPr>
          <w:p w:rsidR="002A1DEE" w:rsidRPr="002A1DEE" w:rsidRDefault="002A1DEE" w:rsidP="002A1DEE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:rsidR="002A1DEE" w:rsidRPr="002A1DEE" w:rsidRDefault="002A1DEE" w:rsidP="002A1DEE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A1DEE" w:rsidRPr="002A1DEE" w:rsidRDefault="002A1DEE" w:rsidP="002A1DEE">
            <w:pPr>
              <w:jc w:val="center"/>
              <w:rPr>
                <w:rFonts w:ascii="Times New Roman" w:hAnsi="Times New Roman" w:cs="Times New Roman"/>
                <w:bCs/>
                <w:highlight w:val="yellow"/>
                <w:lang w:val="tr-TR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A1DEE" w:rsidRPr="002A1DEE" w:rsidRDefault="002A1DEE" w:rsidP="002A1DEE">
            <w:pPr>
              <w:jc w:val="center"/>
              <w:rPr>
                <w:rFonts w:ascii="Times New Roman" w:hAnsi="Times New Roman" w:cs="Times New Roman"/>
                <w:bCs/>
                <w:highlight w:val="yellow"/>
                <w:lang w:val="tr-TR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A1DEE" w:rsidRPr="002A1DEE" w:rsidRDefault="002A1DEE" w:rsidP="002A1DEE">
            <w:pPr>
              <w:jc w:val="center"/>
              <w:rPr>
                <w:rFonts w:ascii="Times New Roman" w:hAnsi="Times New Roman" w:cs="Times New Roman"/>
                <w:bCs/>
                <w:highlight w:val="yellow"/>
                <w:lang w:val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A1DEE" w:rsidRPr="002A1DEE" w:rsidRDefault="002A1DEE" w:rsidP="002A1DEE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</w:tr>
      <w:tr w:rsidR="00B54A25" w:rsidRPr="002A1DEE" w:rsidTr="009E611E">
        <w:trPr>
          <w:trHeight w:val="881"/>
          <w:jc w:val="center"/>
        </w:trPr>
        <w:tc>
          <w:tcPr>
            <w:tcW w:w="1737" w:type="dxa"/>
            <w:tcBorders>
              <w:left w:val="double" w:sz="4" w:space="0" w:color="auto"/>
            </w:tcBorders>
          </w:tcPr>
          <w:p w:rsidR="00B54A25" w:rsidRPr="002A1DEE" w:rsidRDefault="00B54A25" w:rsidP="00B54A2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54A25" w:rsidRPr="002A1DEE" w:rsidRDefault="00B54A25" w:rsidP="00B54A2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bCs/>
                <w:lang w:val="tr-TR"/>
              </w:rPr>
              <w:t>PERŞEMBE</w:t>
            </w:r>
          </w:p>
        </w:tc>
        <w:tc>
          <w:tcPr>
            <w:tcW w:w="1792" w:type="dxa"/>
            <w:tcBorders>
              <w:right w:val="single" w:sz="8" w:space="0" w:color="auto"/>
            </w:tcBorders>
            <w:vAlign w:val="center"/>
          </w:tcPr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Cs/>
                <w:lang w:val="tr-TR"/>
              </w:rPr>
              <w:t>EYP534</w:t>
            </w:r>
          </w:p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Cs/>
                <w:lang w:val="tr-TR"/>
              </w:rPr>
              <w:t>Eğitimde Nicel Araştırma Yaklaşımları</w:t>
            </w: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Cs/>
                <w:lang w:val="tr-TR"/>
              </w:rPr>
              <w:t xml:space="preserve">EYP534 </w:t>
            </w:r>
          </w:p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Cs/>
                <w:lang w:val="tr-TR"/>
              </w:rPr>
              <w:t>Eğitimde Nicel Araştırma Yaklaşımları</w:t>
            </w:r>
          </w:p>
        </w:tc>
        <w:tc>
          <w:tcPr>
            <w:tcW w:w="1701" w:type="dxa"/>
            <w:tcBorders>
              <w:right w:val="single" w:sz="8" w:space="0" w:color="auto"/>
            </w:tcBorders>
            <w:vAlign w:val="center"/>
          </w:tcPr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Cs/>
                <w:lang w:val="tr-TR"/>
              </w:rPr>
              <w:t>EYP534 Eğitimde Nicel Araştırma Yaklaşımları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</w:tcBorders>
          </w:tcPr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</w:tcBorders>
          </w:tcPr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</w:tcBorders>
          </w:tcPr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</w:tcPr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</w:tr>
      <w:tr w:rsidR="00B54A25" w:rsidRPr="002A1DEE" w:rsidTr="00EC55F1">
        <w:trPr>
          <w:trHeight w:val="881"/>
          <w:jc w:val="center"/>
        </w:trPr>
        <w:tc>
          <w:tcPr>
            <w:tcW w:w="1737" w:type="dxa"/>
            <w:tcBorders>
              <w:left w:val="double" w:sz="4" w:space="0" w:color="auto"/>
              <w:bottom w:val="double" w:sz="4" w:space="0" w:color="auto"/>
            </w:tcBorders>
          </w:tcPr>
          <w:p w:rsidR="00B54A25" w:rsidRPr="002A1DEE" w:rsidRDefault="00B54A25" w:rsidP="00B54A2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B54A25" w:rsidRPr="002A1DEE" w:rsidRDefault="00B54A25" w:rsidP="00B54A25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bCs/>
                <w:lang w:val="tr-TR"/>
              </w:rPr>
              <w:t>CUMA</w:t>
            </w:r>
          </w:p>
        </w:tc>
        <w:tc>
          <w:tcPr>
            <w:tcW w:w="1792" w:type="dxa"/>
            <w:tcBorders>
              <w:bottom w:val="double" w:sz="4" w:space="0" w:color="auto"/>
              <w:right w:val="single" w:sz="8" w:space="0" w:color="auto"/>
            </w:tcBorders>
          </w:tcPr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 xml:space="preserve">Eğitimde Nitel Araştırma Yaklaşımları </w:t>
            </w:r>
          </w:p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EYP 531</w:t>
            </w:r>
          </w:p>
        </w:tc>
        <w:tc>
          <w:tcPr>
            <w:tcW w:w="1843" w:type="dxa"/>
            <w:tcBorders>
              <w:bottom w:val="double" w:sz="4" w:space="0" w:color="auto"/>
              <w:right w:val="single" w:sz="8" w:space="0" w:color="auto"/>
            </w:tcBorders>
          </w:tcPr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 xml:space="preserve">Eğitimde Nitel Araştırma Yaklaşımları </w:t>
            </w:r>
          </w:p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bCs/>
                <w:highlight w:val="yellow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EYP 531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8" w:space="0" w:color="auto"/>
            </w:tcBorders>
          </w:tcPr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 xml:space="preserve">Eğitimde Nitel Araştırma Yaklaşımları </w:t>
            </w:r>
          </w:p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bCs/>
                <w:highlight w:val="yellow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EYP 531</w:t>
            </w:r>
          </w:p>
        </w:tc>
        <w:tc>
          <w:tcPr>
            <w:tcW w:w="1276" w:type="dxa"/>
            <w:tcBorders>
              <w:bottom w:val="double" w:sz="4" w:space="0" w:color="auto"/>
              <w:right w:val="single" w:sz="8" w:space="0" w:color="auto"/>
            </w:tcBorders>
          </w:tcPr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double" w:sz="4" w:space="0" w:color="auto"/>
            </w:tcBorders>
          </w:tcPr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559" w:type="dxa"/>
            <w:tcBorders>
              <w:bottom w:val="double" w:sz="4" w:space="0" w:color="auto"/>
              <w:right w:val="single" w:sz="8" w:space="0" w:color="auto"/>
            </w:tcBorders>
          </w:tcPr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276" w:type="dxa"/>
            <w:tcBorders>
              <w:bottom w:val="double" w:sz="4" w:space="0" w:color="auto"/>
              <w:right w:val="single" w:sz="8" w:space="0" w:color="auto"/>
            </w:tcBorders>
          </w:tcPr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276" w:type="dxa"/>
            <w:tcBorders>
              <w:bottom w:val="double" w:sz="4" w:space="0" w:color="auto"/>
              <w:right w:val="single" w:sz="8" w:space="0" w:color="auto"/>
            </w:tcBorders>
          </w:tcPr>
          <w:p w:rsidR="00B54A25" w:rsidRPr="002A1DEE" w:rsidRDefault="00B54A25" w:rsidP="00B54A25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</w:tr>
    </w:tbl>
    <w:p w:rsidR="00BA2FB1" w:rsidRPr="002A1DEE" w:rsidRDefault="00BA2FB1" w:rsidP="00287D6D">
      <w:pPr>
        <w:jc w:val="center"/>
        <w:rPr>
          <w:rFonts w:ascii="Times New Roman" w:hAnsi="Times New Roman" w:cs="Times New Roman"/>
          <w:b/>
          <w:bCs/>
          <w:lang w:val="tr-TR"/>
        </w:rPr>
      </w:pPr>
    </w:p>
    <w:p w:rsidR="00520F81" w:rsidRPr="002A1DEE" w:rsidRDefault="00520F81" w:rsidP="00D85505">
      <w:pPr>
        <w:jc w:val="center"/>
        <w:rPr>
          <w:rFonts w:ascii="Times New Roman" w:hAnsi="Times New Roman" w:cs="Times New Roman"/>
          <w:b/>
          <w:bCs/>
          <w:lang w:val="tr-TR"/>
        </w:rPr>
      </w:pPr>
      <w:r w:rsidRPr="002A1DEE">
        <w:rPr>
          <w:rFonts w:ascii="Times New Roman" w:hAnsi="Times New Roman" w:cs="Times New Roman"/>
          <w:b/>
          <w:bCs/>
          <w:lang w:val="tr-TR"/>
        </w:rPr>
        <w:lastRenderedPageBreak/>
        <w:t>EĞİTİM BİLİMLERİ ANABİLİM DALI</w:t>
      </w:r>
      <w:r w:rsidR="00D85505" w:rsidRPr="002A1DEE">
        <w:rPr>
          <w:rFonts w:ascii="Times New Roman" w:hAnsi="Times New Roman" w:cs="Times New Roman"/>
          <w:b/>
          <w:bCs/>
          <w:lang w:val="tr-TR"/>
        </w:rPr>
        <w:t xml:space="preserve"> </w:t>
      </w:r>
      <w:r w:rsidRPr="002A1DEE">
        <w:rPr>
          <w:rFonts w:ascii="Times New Roman" w:hAnsi="Times New Roman" w:cs="Times New Roman"/>
          <w:b/>
          <w:bCs/>
          <w:lang w:val="tr-TR"/>
        </w:rPr>
        <w:t xml:space="preserve">EĞİTİM YÖNETİMİ </w:t>
      </w:r>
      <w:r w:rsidR="00852C38">
        <w:rPr>
          <w:rFonts w:ascii="Times New Roman" w:hAnsi="Times New Roman" w:cs="Times New Roman"/>
          <w:b/>
          <w:bCs/>
          <w:lang w:val="tr-TR"/>
        </w:rPr>
        <w:t xml:space="preserve">BİLİM DALI </w:t>
      </w:r>
      <w:r w:rsidRPr="002A1DEE">
        <w:rPr>
          <w:rFonts w:ascii="Times New Roman" w:hAnsi="Times New Roman" w:cs="Times New Roman"/>
          <w:b/>
          <w:bCs/>
          <w:lang w:val="tr-TR"/>
        </w:rPr>
        <w:t xml:space="preserve">TEZLİ YÜKSEK LİSANS </w:t>
      </w:r>
    </w:p>
    <w:p w:rsidR="00520F81" w:rsidRPr="002A1DEE" w:rsidRDefault="00520F81" w:rsidP="00520F81">
      <w:pPr>
        <w:jc w:val="center"/>
        <w:rPr>
          <w:rFonts w:ascii="Times New Roman" w:hAnsi="Times New Roman" w:cs="Times New Roman"/>
          <w:b/>
          <w:bCs/>
          <w:lang w:val="tr-TR"/>
        </w:rPr>
      </w:pPr>
      <w:r w:rsidRPr="002A1DEE">
        <w:rPr>
          <w:rFonts w:ascii="Times New Roman" w:hAnsi="Times New Roman" w:cs="Times New Roman"/>
          <w:b/>
          <w:bCs/>
          <w:lang w:val="tr-TR"/>
        </w:rPr>
        <w:t>202</w:t>
      </w:r>
      <w:r w:rsidR="007C5F8B" w:rsidRPr="002A1DEE">
        <w:rPr>
          <w:rFonts w:ascii="Times New Roman" w:hAnsi="Times New Roman" w:cs="Times New Roman"/>
          <w:b/>
          <w:bCs/>
          <w:lang w:val="tr-TR"/>
        </w:rPr>
        <w:t>6</w:t>
      </w:r>
      <w:r w:rsidRPr="002A1DEE">
        <w:rPr>
          <w:rFonts w:ascii="Times New Roman" w:hAnsi="Times New Roman" w:cs="Times New Roman"/>
          <w:b/>
          <w:bCs/>
          <w:lang w:val="tr-TR"/>
        </w:rPr>
        <w:t xml:space="preserve"> -202</w:t>
      </w:r>
      <w:r w:rsidR="007C5F8B" w:rsidRPr="002A1DEE">
        <w:rPr>
          <w:rFonts w:ascii="Times New Roman" w:hAnsi="Times New Roman" w:cs="Times New Roman"/>
          <w:b/>
          <w:bCs/>
          <w:lang w:val="tr-TR"/>
        </w:rPr>
        <w:t>7</w:t>
      </w:r>
      <w:r w:rsidRPr="002A1DEE">
        <w:rPr>
          <w:rFonts w:ascii="Times New Roman" w:hAnsi="Times New Roman" w:cs="Times New Roman"/>
          <w:b/>
          <w:bCs/>
          <w:lang w:val="tr-TR"/>
        </w:rPr>
        <w:t xml:space="preserve"> </w:t>
      </w:r>
      <w:r w:rsidR="00B93574" w:rsidRPr="002A1DEE">
        <w:rPr>
          <w:rFonts w:ascii="Times New Roman" w:hAnsi="Times New Roman" w:cs="Times New Roman"/>
          <w:b/>
          <w:bCs/>
          <w:lang w:val="tr-TR"/>
        </w:rPr>
        <w:t>GÜZ</w:t>
      </w:r>
      <w:r w:rsidRPr="002A1DEE">
        <w:rPr>
          <w:rFonts w:ascii="Times New Roman" w:hAnsi="Times New Roman" w:cs="Times New Roman"/>
          <w:b/>
          <w:bCs/>
          <w:lang w:val="tr-TR"/>
        </w:rPr>
        <w:t xml:space="preserve"> DÖNEMİ (</w:t>
      </w:r>
      <w:r w:rsidR="00493B33">
        <w:rPr>
          <w:rFonts w:ascii="Times New Roman" w:hAnsi="Times New Roman" w:cs="Times New Roman"/>
          <w:b/>
          <w:bCs/>
          <w:lang w:val="tr-TR"/>
        </w:rPr>
        <w:t>Yeni Kayıtlılar</w:t>
      </w:r>
      <w:r w:rsidRPr="002A1DEE">
        <w:rPr>
          <w:rFonts w:ascii="Times New Roman" w:hAnsi="Times New Roman" w:cs="Times New Roman"/>
          <w:b/>
          <w:bCs/>
          <w:lang w:val="tr-TR"/>
        </w:rPr>
        <w:t>) DERS PROGRAMI</w:t>
      </w:r>
    </w:p>
    <w:tbl>
      <w:tblPr>
        <w:tblW w:w="13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37"/>
        <w:gridCol w:w="1792"/>
        <w:gridCol w:w="1843"/>
        <w:gridCol w:w="1701"/>
        <w:gridCol w:w="1276"/>
        <w:gridCol w:w="1417"/>
        <w:gridCol w:w="1559"/>
        <w:gridCol w:w="1276"/>
        <w:gridCol w:w="1276"/>
      </w:tblGrid>
      <w:tr w:rsidR="00520F81" w:rsidRPr="002A1DEE" w:rsidTr="003529CE">
        <w:trPr>
          <w:trHeight w:val="1504"/>
          <w:jc w:val="center"/>
        </w:trPr>
        <w:tc>
          <w:tcPr>
            <w:tcW w:w="1737" w:type="dxa"/>
            <w:tcBorders>
              <w:top w:val="double" w:sz="4" w:space="0" w:color="auto"/>
              <w:left w:val="double" w:sz="4" w:space="0" w:color="auto"/>
              <w:tl2br w:val="single" w:sz="4" w:space="0" w:color="auto"/>
            </w:tcBorders>
          </w:tcPr>
          <w:p w:rsidR="00520F81" w:rsidRPr="002A1DEE" w:rsidRDefault="00520F81" w:rsidP="003529CE">
            <w:pPr>
              <w:pStyle w:val="BelgeBalantlar"/>
              <w:shd w:val="clear" w:color="auto" w:fill="auto"/>
              <w:jc w:val="right"/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  <w:r w:rsidRPr="002A1DEE">
              <w:rPr>
                <w:rFonts w:ascii="Times New Roman" w:hAnsi="Times New Roman"/>
                <w:b/>
                <w:sz w:val="22"/>
                <w:szCs w:val="22"/>
                <w:lang w:val="tr-TR"/>
              </w:rPr>
              <w:t>DERS                 SAATLERİ</w:t>
            </w:r>
          </w:p>
          <w:p w:rsidR="00520F81" w:rsidRPr="002A1DEE" w:rsidRDefault="00520F81" w:rsidP="003529CE">
            <w:pPr>
              <w:pStyle w:val="Balk2"/>
              <w:spacing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tr-TR"/>
              </w:rPr>
            </w:pPr>
          </w:p>
          <w:p w:rsidR="00520F81" w:rsidRPr="002A1DEE" w:rsidRDefault="00520F81" w:rsidP="003529CE">
            <w:pPr>
              <w:pStyle w:val="Balk2"/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  <w:t>GÜNLER</w:t>
            </w:r>
          </w:p>
        </w:tc>
        <w:tc>
          <w:tcPr>
            <w:tcW w:w="1792" w:type="dxa"/>
            <w:tcBorders>
              <w:top w:val="double" w:sz="4" w:space="0" w:color="auto"/>
            </w:tcBorders>
          </w:tcPr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lang w:val="tr-TR"/>
              </w:rPr>
              <w:t>I.DERS</w:t>
            </w:r>
          </w:p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08.30-09.15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b/>
                <w:lang w:val="tr-TR"/>
              </w:rPr>
              <w:t>II.DERS</w:t>
            </w:r>
            <w:proofErr w:type="gramEnd"/>
          </w:p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09.30-10.15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8" w:space="0" w:color="auto"/>
            </w:tcBorders>
          </w:tcPr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b/>
                <w:lang w:val="tr-TR"/>
              </w:rPr>
              <w:t>III.DERS</w:t>
            </w:r>
            <w:proofErr w:type="gramEnd"/>
          </w:p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10.30-11.15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b/>
                <w:lang w:val="tr-TR"/>
              </w:rPr>
              <w:t>IV.DERS</w:t>
            </w:r>
            <w:proofErr w:type="gramEnd"/>
          </w:p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11.30-12.15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lang w:val="tr-TR"/>
              </w:rPr>
              <w:t>V.DERS</w:t>
            </w:r>
          </w:p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13.00-13.45</w:t>
            </w:r>
          </w:p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8" w:space="0" w:color="auto"/>
            </w:tcBorders>
          </w:tcPr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b/>
                <w:lang w:val="tr-TR"/>
              </w:rPr>
              <w:t>VI.DERS</w:t>
            </w:r>
            <w:proofErr w:type="gramEnd"/>
          </w:p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14.00-14.45</w:t>
            </w:r>
          </w:p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</w:p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b/>
                <w:lang w:val="tr-TR"/>
              </w:rPr>
              <w:t>VII.DERS</w:t>
            </w:r>
            <w:proofErr w:type="gramEnd"/>
          </w:p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15.00-15.45</w:t>
            </w:r>
          </w:p>
        </w:tc>
        <w:tc>
          <w:tcPr>
            <w:tcW w:w="1276" w:type="dxa"/>
            <w:tcBorders>
              <w:top w:val="double" w:sz="4" w:space="0" w:color="auto"/>
              <w:right w:val="double" w:sz="4" w:space="0" w:color="auto"/>
            </w:tcBorders>
          </w:tcPr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</w:p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  <w:proofErr w:type="gramStart"/>
            <w:r w:rsidRPr="002A1DEE">
              <w:rPr>
                <w:rFonts w:ascii="Times New Roman" w:hAnsi="Times New Roman" w:cs="Times New Roman"/>
                <w:b/>
                <w:lang w:val="tr-TR"/>
              </w:rPr>
              <w:t>VIII.DERS</w:t>
            </w:r>
            <w:proofErr w:type="gramEnd"/>
          </w:p>
          <w:p w:rsidR="00520F81" w:rsidRPr="002A1DEE" w:rsidRDefault="00520F81" w:rsidP="003529CE">
            <w:pPr>
              <w:spacing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16.00-16.45</w:t>
            </w:r>
          </w:p>
        </w:tc>
      </w:tr>
      <w:tr w:rsidR="00520F81" w:rsidRPr="002A1DEE" w:rsidTr="008736C6">
        <w:trPr>
          <w:trHeight w:val="976"/>
          <w:jc w:val="center"/>
        </w:trPr>
        <w:tc>
          <w:tcPr>
            <w:tcW w:w="1737" w:type="dxa"/>
            <w:tcBorders>
              <w:left w:val="double" w:sz="4" w:space="0" w:color="auto"/>
            </w:tcBorders>
          </w:tcPr>
          <w:p w:rsidR="00520F81" w:rsidRPr="002A1DEE" w:rsidRDefault="00520F81" w:rsidP="00520F81">
            <w:pPr>
              <w:pStyle w:val="Balk2"/>
              <w:spacing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  <w:lang w:val="tr-TR"/>
              </w:rPr>
            </w:pPr>
          </w:p>
          <w:p w:rsidR="00520F81" w:rsidRPr="002A1DEE" w:rsidRDefault="00520F81" w:rsidP="00520F81">
            <w:pPr>
              <w:pStyle w:val="Balk2"/>
              <w:spacing w:line="240" w:lineRule="auto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val="tr-TR"/>
              </w:rPr>
              <w:t>PAZARTESİ</w:t>
            </w:r>
          </w:p>
        </w:tc>
        <w:tc>
          <w:tcPr>
            <w:tcW w:w="1792" w:type="dxa"/>
            <w:tcBorders>
              <w:right w:val="single" w:sz="8" w:space="0" w:color="auto"/>
            </w:tcBorders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 xml:space="preserve">Eğitimde Araştırma Yöntemleri </w:t>
            </w:r>
          </w:p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EYP 503</w:t>
            </w:r>
          </w:p>
        </w:tc>
        <w:tc>
          <w:tcPr>
            <w:tcW w:w="1843" w:type="dxa"/>
            <w:tcBorders>
              <w:right w:val="single" w:sz="8" w:space="0" w:color="auto"/>
            </w:tcBorders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 xml:space="preserve">Eğitimde Araştırma Yöntemleri </w:t>
            </w:r>
          </w:p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EYP 503</w:t>
            </w:r>
          </w:p>
        </w:tc>
        <w:tc>
          <w:tcPr>
            <w:tcW w:w="1701" w:type="dxa"/>
            <w:tcBorders>
              <w:right w:val="single" w:sz="8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 xml:space="preserve">Eğitimde Araştırma Yöntemleri </w:t>
            </w:r>
          </w:p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EYP 503</w:t>
            </w: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Eğitim Kurumlarında Örgütsel Davranış EYP 533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Eğitim Kurumlarında Örgütsel Davranış EYP 533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Eğitim Kurumlarında Örgütsel Davranış EYP 533</w:t>
            </w: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</w:tr>
      <w:tr w:rsidR="00520F81" w:rsidRPr="002A1DEE" w:rsidTr="00142ED7">
        <w:trPr>
          <w:trHeight w:val="976"/>
          <w:jc w:val="center"/>
        </w:trPr>
        <w:tc>
          <w:tcPr>
            <w:tcW w:w="1737" w:type="dxa"/>
            <w:tcBorders>
              <w:left w:val="double" w:sz="4" w:space="0" w:color="auto"/>
            </w:tcBorders>
          </w:tcPr>
          <w:p w:rsidR="00520F81" w:rsidRPr="002A1DEE" w:rsidRDefault="00520F81" w:rsidP="00520F81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520F81" w:rsidRPr="002A1DEE" w:rsidRDefault="00520F81" w:rsidP="00520F81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bCs/>
                <w:lang w:val="tr-TR"/>
              </w:rPr>
              <w:t>SALI</w:t>
            </w:r>
          </w:p>
        </w:tc>
        <w:tc>
          <w:tcPr>
            <w:tcW w:w="1792" w:type="dxa"/>
            <w:tcBorders>
              <w:right w:val="single" w:sz="8" w:space="0" w:color="auto"/>
            </w:tcBorders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</w:tcPr>
          <w:p w:rsidR="00520F81" w:rsidRPr="002A1DEE" w:rsidRDefault="00520F81" w:rsidP="00CF41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  <w:vAlign w:val="center"/>
          </w:tcPr>
          <w:p w:rsidR="00520F81" w:rsidRPr="002A1DEE" w:rsidRDefault="00520F81" w:rsidP="00CF41EC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Eğitim Yönetiminde Teori ve Uygulama EYP 501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Eğitim Yönetiminde Teori ve Uygulama EYP 501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Eğitim Yönetiminde Teori ve Uygulama EYP 501</w:t>
            </w:r>
          </w:p>
        </w:tc>
        <w:tc>
          <w:tcPr>
            <w:tcW w:w="1276" w:type="dxa"/>
            <w:tcBorders>
              <w:right w:val="double" w:sz="4" w:space="0" w:color="auto"/>
            </w:tcBorders>
            <w:vAlign w:val="center"/>
          </w:tcPr>
          <w:p w:rsidR="00520F81" w:rsidRPr="002A1DEE" w:rsidRDefault="00520F81" w:rsidP="00520F81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</w:tr>
      <w:tr w:rsidR="0032410B" w:rsidRPr="002A1DEE" w:rsidTr="00777A93">
        <w:trPr>
          <w:trHeight w:val="919"/>
          <w:jc w:val="center"/>
        </w:trPr>
        <w:tc>
          <w:tcPr>
            <w:tcW w:w="1737" w:type="dxa"/>
            <w:tcBorders>
              <w:left w:val="double" w:sz="4" w:space="0" w:color="auto"/>
            </w:tcBorders>
          </w:tcPr>
          <w:p w:rsidR="0032410B" w:rsidRPr="002A1DEE" w:rsidRDefault="0032410B" w:rsidP="0032410B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32410B" w:rsidRPr="002A1DEE" w:rsidRDefault="0032410B" w:rsidP="0032410B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bCs/>
                <w:lang w:val="tr-TR"/>
              </w:rPr>
              <w:t>ÇARŞAMBA</w:t>
            </w:r>
          </w:p>
        </w:tc>
        <w:tc>
          <w:tcPr>
            <w:tcW w:w="1792" w:type="dxa"/>
            <w:tcBorders>
              <w:right w:val="single" w:sz="8" w:space="0" w:color="auto"/>
            </w:tcBorders>
            <w:vAlign w:val="center"/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  <w:vAlign w:val="center"/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  <w:vAlign w:val="center"/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 xml:space="preserve">Türkiye’de Eğitim Politikaları </w:t>
            </w:r>
          </w:p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EYP 512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 xml:space="preserve">Türkiye’de Eğitim Politikaları </w:t>
            </w:r>
          </w:p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EYP 512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 xml:space="preserve">Türkiye’de Eğitim Politikaları </w:t>
            </w:r>
          </w:p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lang w:val="tr-TR"/>
              </w:rPr>
              <w:t>EYP 512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</w:tr>
      <w:tr w:rsidR="0032410B" w:rsidRPr="002A1DEE" w:rsidTr="003529CE">
        <w:trPr>
          <w:trHeight w:val="881"/>
          <w:jc w:val="center"/>
        </w:trPr>
        <w:tc>
          <w:tcPr>
            <w:tcW w:w="1737" w:type="dxa"/>
            <w:tcBorders>
              <w:left w:val="double" w:sz="4" w:space="0" w:color="auto"/>
            </w:tcBorders>
          </w:tcPr>
          <w:p w:rsidR="0032410B" w:rsidRPr="002A1DEE" w:rsidRDefault="0032410B" w:rsidP="0032410B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32410B" w:rsidRPr="002A1DEE" w:rsidRDefault="0032410B" w:rsidP="0032410B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bCs/>
                <w:lang w:val="tr-TR"/>
              </w:rPr>
              <w:t>PERŞEMBE</w:t>
            </w:r>
          </w:p>
        </w:tc>
        <w:tc>
          <w:tcPr>
            <w:tcW w:w="1792" w:type="dxa"/>
            <w:tcBorders>
              <w:right w:val="single" w:sz="8" w:space="0" w:color="auto"/>
            </w:tcBorders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843" w:type="dxa"/>
            <w:tcBorders>
              <w:right w:val="single" w:sz="8" w:space="0" w:color="auto"/>
            </w:tcBorders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</w:tcBorders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</w:tcBorders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</w:tcBorders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276" w:type="dxa"/>
            <w:tcBorders>
              <w:right w:val="double" w:sz="4" w:space="0" w:color="auto"/>
            </w:tcBorders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</w:tr>
      <w:tr w:rsidR="0032410B" w:rsidRPr="002A1DEE" w:rsidTr="003529CE">
        <w:trPr>
          <w:trHeight w:val="881"/>
          <w:jc w:val="center"/>
        </w:trPr>
        <w:tc>
          <w:tcPr>
            <w:tcW w:w="1737" w:type="dxa"/>
            <w:tcBorders>
              <w:left w:val="double" w:sz="4" w:space="0" w:color="auto"/>
              <w:bottom w:val="double" w:sz="4" w:space="0" w:color="auto"/>
            </w:tcBorders>
          </w:tcPr>
          <w:p w:rsidR="0032410B" w:rsidRPr="002A1DEE" w:rsidRDefault="0032410B" w:rsidP="0032410B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  <w:p w:rsidR="0032410B" w:rsidRPr="002A1DEE" w:rsidRDefault="0032410B" w:rsidP="0032410B">
            <w:pPr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2A1DEE">
              <w:rPr>
                <w:rFonts w:ascii="Times New Roman" w:hAnsi="Times New Roman" w:cs="Times New Roman"/>
                <w:b/>
                <w:bCs/>
                <w:lang w:val="tr-TR"/>
              </w:rPr>
              <w:t>CUMA</w:t>
            </w:r>
          </w:p>
        </w:tc>
        <w:tc>
          <w:tcPr>
            <w:tcW w:w="1792" w:type="dxa"/>
            <w:tcBorders>
              <w:bottom w:val="double" w:sz="4" w:space="0" w:color="auto"/>
              <w:right w:val="single" w:sz="8" w:space="0" w:color="auto"/>
            </w:tcBorders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843" w:type="dxa"/>
            <w:tcBorders>
              <w:bottom w:val="double" w:sz="4" w:space="0" w:color="auto"/>
              <w:right w:val="single" w:sz="8" w:space="0" w:color="auto"/>
            </w:tcBorders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Cs/>
                <w:highlight w:val="yellow"/>
                <w:lang w:val="tr-TR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right w:val="single" w:sz="8" w:space="0" w:color="auto"/>
            </w:tcBorders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Cs/>
                <w:highlight w:val="yellow"/>
                <w:lang w:val="tr-TR"/>
              </w:rPr>
            </w:pPr>
          </w:p>
        </w:tc>
        <w:tc>
          <w:tcPr>
            <w:tcW w:w="1276" w:type="dxa"/>
            <w:tcBorders>
              <w:bottom w:val="double" w:sz="4" w:space="0" w:color="auto"/>
              <w:right w:val="single" w:sz="8" w:space="0" w:color="auto"/>
            </w:tcBorders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double" w:sz="4" w:space="0" w:color="auto"/>
            </w:tcBorders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559" w:type="dxa"/>
            <w:tcBorders>
              <w:bottom w:val="double" w:sz="4" w:space="0" w:color="auto"/>
              <w:right w:val="single" w:sz="8" w:space="0" w:color="auto"/>
            </w:tcBorders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276" w:type="dxa"/>
            <w:tcBorders>
              <w:bottom w:val="double" w:sz="4" w:space="0" w:color="auto"/>
              <w:right w:val="single" w:sz="8" w:space="0" w:color="auto"/>
            </w:tcBorders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Cs/>
                <w:lang w:val="tr-TR"/>
              </w:rPr>
            </w:pPr>
          </w:p>
        </w:tc>
        <w:tc>
          <w:tcPr>
            <w:tcW w:w="1276" w:type="dxa"/>
            <w:tcBorders>
              <w:bottom w:val="double" w:sz="4" w:space="0" w:color="auto"/>
              <w:right w:val="single" w:sz="8" w:space="0" w:color="auto"/>
            </w:tcBorders>
          </w:tcPr>
          <w:p w:rsidR="0032410B" w:rsidRPr="002A1DEE" w:rsidRDefault="0032410B" w:rsidP="0032410B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</w:p>
        </w:tc>
      </w:tr>
    </w:tbl>
    <w:p w:rsidR="00520F81" w:rsidRPr="002A1DEE" w:rsidRDefault="00520F81" w:rsidP="006D3B1D">
      <w:pPr>
        <w:jc w:val="center"/>
        <w:rPr>
          <w:rFonts w:ascii="Times New Roman" w:hAnsi="Times New Roman" w:cs="Times New Roman"/>
          <w:b/>
          <w:bCs/>
          <w:lang w:val="tr-TR"/>
        </w:rPr>
      </w:pPr>
    </w:p>
    <w:p w:rsidR="00520F81" w:rsidRPr="002A1DEE" w:rsidRDefault="00520F81" w:rsidP="006D3B1D">
      <w:pPr>
        <w:jc w:val="center"/>
        <w:rPr>
          <w:rFonts w:ascii="Times New Roman" w:hAnsi="Times New Roman" w:cs="Times New Roman"/>
          <w:b/>
          <w:bCs/>
          <w:lang w:val="tr-TR"/>
        </w:rPr>
      </w:pPr>
    </w:p>
    <w:sectPr w:rsidR="00520F81" w:rsidRPr="002A1DEE" w:rsidSect="004D1D4D"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287D6D"/>
    <w:rsid w:val="00081A1D"/>
    <w:rsid w:val="0008735B"/>
    <w:rsid w:val="000A3D4B"/>
    <w:rsid w:val="00181BF7"/>
    <w:rsid w:val="001B12C6"/>
    <w:rsid w:val="001C591A"/>
    <w:rsid w:val="001E7264"/>
    <w:rsid w:val="001F246D"/>
    <w:rsid w:val="002267C6"/>
    <w:rsid w:val="00247CF8"/>
    <w:rsid w:val="00260556"/>
    <w:rsid w:val="002817F5"/>
    <w:rsid w:val="00287D6D"/>
    <w:rsid w:val="002920B4"/>
    <w:rsid w:val="002A1DEE"/>
    <w:rsid w:val="002B19ED"/>
    <w:rsid w:val="002F6DBB"/>
    <w:rsid w:val="0032410B"/>
    <w:rsid w:val="003D10F6"/>
    <w:rsid w:val="00441A6C"/>
    <w:rsid w:val="00493B33"/>
    <w:rsid w:val="004D0A1B"/>
    <w:rsid w:val="004D1D4D"/>
    <w:rsid w:val="00520F81"/>
    <w:rsid w:val="00527A28"/>
    <w:rsid w:val="00597309"/>
    <w:rsid w:val="005C2D82"/>
    <w:rsid w:val="00601179"/>
    <w:rsid w:val="00655373"/>
    <w:rsid w:val="006A7319"/>
    <w:rsid w:val="00700626"/>
    <w:rsid w:val="00735C41"/>
    <w:rsid w:val="0079791F"/>
    <w:rsid w:val="007A73CD"/>
    <w:rsid w:val="007C5F8B"/>
    <w:rsid w:val="007F6FDF"/>
    <w:rsid w:val="00852C38"/>
    <w:rsid w:val="00856395"/>
    <w:rsid w:val="0088719F"/>
    <w:rsid w:val="008A7EDA"/>
    <w:rsid w:val="00937CB4"/>
    <w:rsid w:val="00940A7C"/>
    <w:rsid w:val="009B2086"/>
    <w:rsid w:val="009B4B3E"/>
    <w:rsid w:val="00A87FEA"/>
    <w:rsid w:val="00AA319A"/>
    <w:rsid w:val="00AE26E5"/>
    <w:rsid w:val="00B54A25"/>
    <w:rsid w:val="00B76B35"/>
    <w:rsid w:val="00B93574"/>
    <w:rsid w:val="00BA2FB1"/>
    <w:rsid w:val="00BC2E31"/>
    <w:rsid w:val="00C2453E"/>
    <w:rsid w:val="00C271EC"/>
    <w:rsid w:val="00C41FE4"/>
    <w:rsid w:val="00C604FA"/>
    <w:rsid w:val="00CA63B4"/>
    <w:rsid w:val="00CD5745"/>
    <w:rsid w:val="00CF41EC"/>
    <w:rsid w:val="00D85505"/>
    <w:rsid w:val="00DD5AD8"/>
    <w:rsid w:val="00DF3FF9"/>
    <w:rsid w:val="00E152F4"/>
    <w:rsid w:val="00E46F82"/>
    <w:rsid w:val="00E7558B"/>
    <w:rsid w:val="00E86C8C"/>
    <w:rsid w:val="00E878E6"/>
    <w:rsid w:val="00EC55F1"/>
    <w:rsid w:val="00F76D0A"/>
    <w:rsid w:val="00F76D31"/>
    <w:rsid w:val="00FF7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D6D"/>
  </w:style>
  <w:style w:type="paragraph" w:styleId="Balk1">
    <w:name w:val="heading 1"/>
    <w:basedOn w:val="Normal"/>
    <w:next w:val="Normal"/>
    <w:link w:val="Balk1Char"/>
    <w:uiPriority w:val="9"/>
    <w:qFormat/>
    <w:rsid w:val="00287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87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87D6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87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87D6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87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87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87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87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87D6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87D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87D6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87D6D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87D6D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87D6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87D6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87D6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87D6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87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87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287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287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287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287D6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87D6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87D6D"/>
    <w:rPr>
      <w:i/>
      <w:iCs/>
      <w:color w:val="2E74B5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287D6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287D6D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87D6D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287D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lgeBalantlar">
    <w:name w:val="Document Map"/>
    <w:basedOn w:val="Normal"/>
    <w:link w:val="BelgeBalantlarChar"/>
    <w:semiHidden/>
    <w:rsid w:val="00BA2FB1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4"/>
      <w:szCs w:val="24"/>
      <w:lang w:eastAsia="tr-TR"/>
    </w:rPr>
  </w:style>
  <w:style w:type="character" w:customStyle="1" w:styleId="BelgeBalantlarChar">
    <w:name w:val="Belge Bağlantıları Char"/>
    <w:basedOn w:val="VarsaylanParagrafYazTipi"/>
    <w:link w:val="BelgeBalantlar"/>
    <w:semiHidden/>
    <w:rsid w:val="00BA2FB1"/>
    <w:rPr>
      <w:rFonts w:ascii="Tahoma" w:eastAsia="Times New Roman" w:hAnsi="Tahoma" w:cs="Times New Roman"/>
      <w:kern w:val="0"/>
      <w:sz w:val="24"/>
      <w:szCs w:val="24"/>
      <w:shd w:val="clear" w:color="auto" w:fill="000080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4b95fe-5c65-463c-b23a-313611002d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4E107E69CA652A4BA492BE8A1A4622BD" ma:contentTypeVersion="5" ma:contentTypeDescription="Yeni belge oluşturun." ma:contentTypeScope="" ma:versionID="38ad029274a8343a6fe4b044dac08ce4">
  <xsd:schema xmlns:xsd="http://www.w3.org/2001/XMLSchema" xmlns:xs="http://www.w3.org/2001/XMLSchema" xmlns:p="http://schemas.microsoft.com/office/2006/metadata/properties" xmlns:ns3="3a4b95fe-5c65-463c-b23a-313611002d95" targetNamespace="http://schemas.microsoft.com/office/2006/metadata/properties" ma:root="true" ma:fieldsID="846cbb0028676b36ef794df470db141e" ns3:_="">
    <xsd:import namespace="3a4b95fe-5c65-463c-b23a-313611002d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4b95fe-5c65-463c-b23a-313611002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297D47-10F1-4BA7-BC91-B2884BF78235}">
  <ds:schemaRefs>
    <ds:schemaRef ds:uri="http://schemas.microsoft.com/office/2006/metadata/properties"/>
    <ds:schemaRef ds:uri="http://schemas.microsoft.com/office/infopath/2007/PartnerControls"/>
    <ds:schemaRef ds:uri="3a4b95fe-5c65-463c-b23a-313611002d95"/>
  </ds:schemaRefs>
</ds:datastoreItem>
</file>

<file path=customXml/itemProps2.xml><?xml version="1.0" encoding="utf-8"?>
<ds:datastoreItem xmlns:ds="http://schemas.openxmlformats.org/officeDocument/2006/customXml" ds:itemID="{2CBBEAF3-4139-4812-8E06-624B89A325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A4651C-7925-4380-8006-2047B5CF7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4b95fe-5c65-463c-b23a-313611002d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KMU</cp:lastModifiedBy>
  <cp:revision>4</cp:revision>
  <dcterms:created xsi:type="dcterms:W3CDTF">2026-09-21T06:26:00Z</dcterms:created>
  <dcterms:modified xsi:type="dcterms:W3CDTF">2026-09-21T06:55:00Z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0x0101004E107E69CA652A4BA492BE8A1A4622BD</vt:lpwstr>
  </property>
</Properties>
</file>