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17" w:rsidRDefault="000E7117" w:rsidP="000E7117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Kamu Yönetimi Anabilim Dalı 2017–2018 Eğitim Öğretim Yılı </w:t>
      </w:r>
    </w:p>
    <w:p w:rsidR="000E7117" w:rsidRDefault="000E7117" w:rsidP="000E7117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GÜZ Dönemi  </w:t>
      </w:r>
    </w:p>
    <w:p w:rsidR="000E7117" w:rsidRDefault="000E7117" w:rsidP="000E7117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TEZSİZ YÜKSEK LİSANS Ders Programı</w:t>
      </w:r>
    </w:p>
    <w:p w:rsidR="000E7117" w:rsidRDefault="000E7117"/>
    <w:tbl>
      <w:tblPr>
        <w:tblStyle w:val="TabloKlavuzu"/>
        <w:tblW w:w="10065" w:type="dxa"/>
        <w:tblInd w:w="-724" w:type="dxa"/>
        <w:tblLook w:val="04A0" w:firstRow="1" w:lastRow="0" w:firstColumn="1" w:lastColumn="0" w:noHBand="0" w:noVBand="1"/>
      </w:tblPr>
      <w:tblGrid>
        <w:gridCol w:w="590"/>
        <w:gridCol w:w="1695"/>
        <w:gridCol w:w="4095"/>
        <w:gridCol w:w="3685"/>
      </w:tblGrid>
      <w:tr w:rsidR="005B2876" w:rsidTr="00B22633">
        <w:trPr>
          <w:trHeight w:val="56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2876" w:rsidRPr="00DB0595" w:rsidRDefault="005B2876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595">
              <w:rPr>
                <w:rFonts w:ascii="Times New Roman" w:hAnsi="Times New Roman" w:cs="Times New Roman"/>
                <w:b/>
                <w:sz w:val="32"/>
                <w:szCs w:val="32"/>
              </w:rPr>
              <w:t>Cumartesi</w:t>
            </w:r>
          </w:p>
          <w:p w:rsidR="000E7117" w:rsidRPr="00DB0595" w:rsidRDefault="000E7117" w:rsidP="000E71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40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b/>
                <w:sz w:val="24"/>
                <w:szCs w:val="24"/>
              </w:rPr>
              <w:t>Yönetim Ve Denetim</w:t>
            </w:r>
          </w:p>
          <w:p w:rsidR="005B2876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Yrd. Doç. Dr. Hakan CANDAN</w:t>
            </w:r>
          </w:p>
          <w:p w:rsidR="00DC0689" w:rsidRPr="00DB0595" w:rsidRDefault="00DC0689" w:rsidP="00DC0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(İİBF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D816B8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b/>
                <w:sz w:val="24"/>
                <w:szCs w:val="24"/>
              </w:rPr>
              <w:t>Yönetimde Etik ve Hesap Verebilirlik</w:t>
            </w:r>
          </w:p>
          <w:p w:rsidR="00D816B8" w:rsidRDefault="00D816B8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Yrd. Doç. Dr. Sefa USTA</w:t>
            </w:r>
          </w:p>
          <w:p w:rsidR="00DC0689" w:rsidRPr="00DB0595" w:rsidRDefault="00DC0689" w:rsidP="00DC06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(İİBF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Pr="00DB0595" w:rsidRDefault="005B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4095" w:type="dxa"/>
            <w:vMerge/>
            <w:tcBorders>
              <w:top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Pr="00DB0595" w:rsidRDefault="005B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095" w:type="dxa"/>
            <w:vMerge/>
            <w:tcBorders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Pr="00DB0595" w:rsidRDefault="005B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095" w:type="dxa"/>
            <w:vMerge w:val="restart"/>
            <w:tcBorders>
              <w:top w:val="single" w:sz="12" w:space="0" w:color="auto"/>
            </w:tcBorders>
            <w:vAlign w:val="center"/>
          </w:tcPr>
          <w:p w:rsidR="005B2876" w:rsidRPr="00DB0595" w:rsidRDefault="00D816B8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b/>
                <w:sz w:val="24"/>
                <w:szCs w:val="24"/>
              </w:rPr>
              <w:t>Liderlik ve Yönetim</w:t>
            </w:r>
          </w:p>
          <w:p w:rsidR="00D816B8" w:rsidRDefault="00D816B8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Yrd. Doç. Dr. Hakan CANDAN</w:t>
            </w:r>
          </w:p>
          <w:p w:rsidR="00DC0689" w:rsidRPr="00DB0595" w:rsidRDefault="00DC0689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16B8" w:rsidRPr="00DB0595" w:rsidRDefault="00D816B8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b/>
                <w:sz w:val="24"/>
                <w:szCs w:val="24"/>
              </w:rPr>
              <w:t>Kamu Yönetiminde Değişim Ve Reform</w:t>
            </w:r>
          </w:p>
          <w:p w:rsidR="00D816B8" w:rsidRDefault="00D816B8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Yrd. Doç. Dr. Sefa USTA</w:t>
            </w:r>
          </w:p>
          <w:p w:rsidR="00DC0689" w:rsidRPr="00DB0595" w:rsidRDefault="00DC0689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Pr="00DB0595" w:rsidRDefault="005B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095" w:type="dxa"/>
            <w:vMerge/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Pr="00DB0595" w:rsidRDefault="005B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4095" w:type="dxa"/>
            <w:vMerge/>
            <w:tcBorders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Pr="00DB0595" w:rsidRDefault="005B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4095" w:type="dxa"/>
            <w:vMerge w:val="restart"/>
            <w:tcBorders>
              <w:top w:val="single" w:sz="12" w:space="0" w:color="auto"/>
            </w:tcBorders>
            <w:vAlign w:val="center"/>
          </w:tcPr>
          <w:p w:rsidR="005B2876" w:rsidRPr="00DB0595" w:rsidRDefault="00EE5525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b/>
                <w:sz w:val="24"/>
                <w:szCs w:val="24"/>
              </w:rPr>
              <w:t>Yerel ve Kentsel Siyaset</w:t>
            </w:r>
          </w:p>
          <w:p w:rsidR="00EE5525" w:rsidRDefault="00EE5525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proofErr w:type="spellStart"/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Sevcan</w:t>
            </w:r>
            <w:proofErr w:type="spellEnd"/>
            <w:r w:rsidRPr="00DB0595">
              <w:rPr>
                <w:rFonts w:ascii="Times New Roman" w:hAnsi="Times New Roman" w:cs="Times New Roman"/>
                <w:sz w:val="24"/>
                <w:szCs w:val="24"/>
              </w:rPr>
              <w:t xml:space="preserve"> GÜLEÇ SOLAK</w:t>
            </w:r>
          </w:p>
          <w:p w:rsidR="00DC0689" w:rsidRPr="00DB0595" w:rsidRDefault="00DC0689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8924BD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Pr="00DB0595" w:rsidRDefault="005B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4095" w:type="dxa"/>
            <w:vMerge/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Pr="00DB0595" w:rsidRDefault="005B2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4095" w:type="dxa"/>
            <w:vMerge/>
            <w:tcBorders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2876" w:rsidRPr="00DB0595" w:rsidRDefault="005B2876" w:rsidP="005B28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595">
              <w:rPr>
                <w:rFonts w:ascii="Times New Roman" w:hAnsi="Times New Roman" w:cs="Times New Roman"/>
                <w:b/>
                <w:sz w:val="32"/>
                <w:szCs w:val="32"/>
              </w:rPr>
              <w:t>Pazar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4095" w:type="dxa"/>
            <w:vMerge w:val="restart"/>
            <w:tcBorders>
              <w:top w:val="single" w:sz="12" w:space="0" w:color="auto"/>
            </w:tcBorders>
            <w:vAlign w:val="center"/>
          </w:tcPr>
          <w:p w:rsidR="005B2876" w:rsidRPr="00DB0595" w:rsidRDefault="008924BD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8924BD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Default="005B2876" w:rsidP="005B2876"/>
        </w:tc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4095" w:type="dxa"/>
            <w:vMerge/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Default="005B2876" w:rsidP="005B2876"/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095" w:type="dxa"/>
            <w:vMerge/>
            <w:tcBorders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Default="005B2876" w:rsidP="005B2876"/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095" w:type="dxa"/>
            <w:vMerge w:val="restart"/>
            <w:tcBorders>
              <w:top w:val="single" w:sz="12" w:space="0" w:color="auto"/>
            </w:tcBorders>
            <w:vAlign w:val="center"/>
          </w:tcPr>
          <w:p w:rsidR="005B2876" w:rsidRPr="00DB0595" w:rsidRDefault="00EE5525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b/>
                <w:sz w:val="24"/>
                <w:szCs w:val="24"/>
              </w:rPr>
              <w:t>Yönetim Bilimi</w:t>
            </w:r>
          </w:p>
          <w:p w:rsidR="00EE5525" w:rsidRDefault="00EE5525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Prof. Dr. Ercan OKTAY</w:t>
            </w:r>
          </w:p>
          <w:p w:rsidR="00DC0689" w:rsidRPr="00DB0595" w:rsidRDefault="00DC0689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8924BD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Default="005B2876" w:rsidP="005B2876"/>
        </w:tc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095" w:type="dxa"/>
            <w:vMerge/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Default="005B2876" w:rsidP="005B2876"/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409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Default="005B2876" w:rsidP="005B2876"/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876" w:rsidRPr="00DB0595" w:rsidRDefault="005B2876" w:rsidP="00EE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4095" w:type="dxa"/>
            <w:vMerge w:val="restart"/>
            <w:tcBorders>
              <w:top w:val="single" w:sz="12" w:space="0" w:color="auto"/>
            </w:tcBorders>
            <w:vAlign w:val="center"/>
          </w:tcPr>
          <w:p w:rsidR="005B2876" w:rsidRPr="00DB0595" w:rsidRDefault="00EE5525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b/>
                <w:sz w:val="24"/>
                <w:szCs w:val="24"/>
              </w:rPr>
              <w:t>Yönetim Psikolojisi</w:t>
            </w:r>
          </w:p>
          <w:p w:rsidR="00EE5525" w:rsidRDefault="00EE5525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Yrd. Doç. Dr. Şerife PEKKÜÇÜKŞEN</w:t>
            </w:r>
          </w:p>
          <w:p w:rsidR="00DC0689" w:rsidRPr="00DB0595" w:rsidRDefault="00DC0689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876" w:rsidRPr="00DB0595" w:rsidRDefault="00EE5525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b/>
                <w:sz w:val="24"/>
                <w:szCs w:val="24"/>
              </w:rPr>
              <w:t>Araştırma Yöntem Ve Teknikleri</w:t>
            </w:r>
          </w:p>
          <w:p w:rsidR="00EE5525" w:rsidRDefault="00EE5525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595">
              <w:rPr>
                <w:rFonts w:ascii="Times New Roman" w:hAnsi="Times New Roman" w:cs="Times New Roman"/>
                <w:sz w:val="24"/>
                <w:szCs w:val="24"/>
              </w:rPr>
              <w:t>Prof. Dr. Mehmet ALAGÖZ</w:t>
            </w:r>
          </w:p>
          <w:p w:rsidR="00DC0689" w:rsidRPr="00DB0595" w:rsidRDefault="00DC0689" w:rsidP="00EE55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(İİBF 209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Sınıf)</w:t>
            </w:r>
            <w:bookmarkStart w:id="0" w:name="_GoBack"/>
            <w:bookmarkEnd w:id="0"/>
          </w:p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Default="005B2876" w:rsidP="005B2876"/>
        </w:tc>
        <w:tc>
          <w:tcPr>
            <w:tcW w:w="1695" w:type="dxa"/>
            <w:tcBorders>
              <w:left w:val="single" w:sz="12" w:space="0" w:color="auto"/>
            </w:tcBorders>
          </w:tcPr>
          <w:p w:rsidR="005B2876" w:rsidRDefault="005B2876" w:rsidP="005B2876">
            <w:r>
              <w:t>15.45-16.30</w:t>
            </w:r>
          </w:p>
        </w:tc>
        <w:tc>
          <w:tcPr>
            <w:tcW w:w="4095" w:type="dxa"/>
            <w:vMerge/>
          </w:tcPr>
          <w:p w:rsidR="005B2876" w:rsidRDefault="005B2876" w:rsidP="005B2876"/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:rsidR="005B2876" w:rsidRDefault="005B2876" w:rsidP="005B2876"/>
        </w:tc>
      </w:tr>
      <w:tr w:rsidR="005B2876" w:rsidTr="00B22633">
        <w:trPr>
          <w:trHeight w:val="567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76" w:rsidRDefault="005B2876" w:rsidP="005B2876"/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</w:tcPr>
          <w:p w:rsidR="005B2876" w:rsidRDefault="005B2876" w:rsidP="005B2876">
            <w:r>
              <w:t>16.45-17.30</w:t>
            </w:r>
          </w:p>
        </w:tc>
        <w:tc>
          <w:tcPr>
            <w:tcW w:w="4095" w:type="dxa"/>
            <w:vMerge/>
            <w:tcBorders>
              <w:bottom w:val="single" w:sz="12" w:space="0" w:color="auto"/>
            </w:tcBorders>
          </w:tcPr>
          <w:p w:rsidR="005B2876" w:rsidRDefault="005B2876" w:rsidP="005B2876"/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2876" w:rsidRDefault="005B2876" w:rsidP="005B2876"/>
        </w:tc>
      </w:tr>
    </w:tbl>
    <w:p w:rsidR="00FE72F5" w:rsidRDefault="00FE72F5"/>
    <w:sectPr w:rsidR="00FE72F5" w:rsidSect="00D816B8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F5"/>
    <w:rsid w:val="000E7117"/>
    <w:rsid w:val="001C7CF5"/>
    <w:rsid w:val="001E2188"/>
    <w:rsid w:val="005B2876"/>
    <w:rsid w:val="005C59CF"/>
    <w:rsid w:val="008924BD"/>
    <w:rsid w:val="00B22633"/>
    <w:rsid w:val="00D816B8"/>
    <w:rsid w:val="00DA0BE9"/>
    <w:rsid w:val="00DB0595"/>
    <w:rsid w:val="00DC0689"/>
    <w:rsid w:val="00EE5525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A95BA-CAFE-48D5-B301-CCCBB09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71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E7117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12</cp:revision>
  <dcterms:created xsi:type="dcterms:W3CDTF">2017-11-01T14:16:00Z</dcterms:created>
  <dcterms:modified xsi:type="dcterms:W3CDTF">2017-11-09T13:43:00Z</dcterms:modified>
</cp:coreProperties>
</file>