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17" w:rsidRDefault="00E571CB" w:rsidP="000E7117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İŞLETME </w:t>
      </w:r>
      <w:r w:rsidR="000E7117">
        <w:rPr>
          <w:rFonts w:ascii="Times New Roman" w:hAnsi="Times New Roman" w:cs="Times New Roman"/>
          <w:bCs w:val="0"/>
          <w:sz w:val="28"/>
          <w:szCs w:val="28"/>
        </w:rPr>
        <w:t xml:space="preserve">Anabilim Dalı 2017–2018 Eğitim Öğretim Yılı </w:t>
      </w:r>
    </w:p>
    <w:p w:rsidR="000E7117" w:rsidRDefault="000E7117" w:rsidP="000E7117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GÜZ Dönemi  </w:t>
      </w:r>
    </w:p>
    <w:p w:rsidR="000E7117" w:rsidRDefault="000E7117" w:rsidP="000E7117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TEZSİZ YÜKSEK LİSANS Ders Programı</w:t>
      </w:r>
    </w:p>
    <w:p w:rsidR="000E7117" w:rsidRDefault="000E7117"/>
    <w:tbl>
      <w:tblPr>
        <w:tblStyle w:val="TabloKlavuzu"/>
        <w:tblW w:w="10206" w:type="dxa"/>
        <w:tblInd w:w="-724" w:type="dxa"/>
        <w:tblLook w:val="04A0" w:firstRow="1" w:lastRow="0" w:firstColumn="1" w:lastColumn="0" w:noHBand="0" w:noVBand="1"/>
      </w:tblPr>
      <w:tblGrid>
        <w:gridCol w:w="959"/>
        <w:gridCol w:w="1640"/>
        <w:gridCol w:w="4071"/>
        <w:gridCol w:w="3536"/>
      </w:tblGrid>
      <w:tr w:rsidR="00E62E2E" w:rsidTr="00E62E2E">
        <w:trPr>
          <w:trHeight w:val="567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62E2E" w:rsidRPr="00E62E2E" w:rsidRDefault="00E62E2E" w:rsidP="00E62E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595">
              <w:rPr>
                <w:rFonts w:ascii="Times New Roman" w:hAnsi="Times New Roman" w:cs="Times New Roman"/>
                <w:b/>
                <w:sz w:val="32"/>
                <w:szCs w:val="32"/>
              </w:rPr>
              <w:t>Cumartesi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2E2E" w:rsidRPr="00DB0595" w:rsidRDefault="00E62E2E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407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E2E" w:rsidRDefault="00E62E2E" w:rsidP="00E571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Araştırma Yöntemleri - I</w:t>
            </w:r>
          </w:p>
          <w:p w:rsidR="00E62E2E" w:rsidRDefault="00E62E2E" w:rsidP="00E571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Osman ÇEVİK</w:t>
            </w:r>
          </w:p>
          <w:p w:rsidR="00BB588F" w:rsidRPr="00DB0595" w:rsidRDefault="00BB588F" w:rsidP="00BB5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(İİBF 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Stratejik Yönetim</w:t>
            </w:r>
          </w:p>
          <w:p w:rsidR="00BB588F" w:rsidRDefault="00E62E2E" w:rsidP="00E571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Oğuzhan AYTAR</w:t>
            </w:r>
          </w:p>
          <w:p w:rsidR="00E62E2E" w:rsidRPr="00DB0595" w:rsidRDefault="00BB588F" w:rsidP="00BB5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(İİBF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  <w:r w:rsidR="00E6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E2E" w:rsidRPr="00DB0595" w:rsidRDefault="00E62E2E" w:rsidP="005B2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  <w:vMerge/>
            <w:tcBorders>
              <w:top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E2E" w:rsidRPr="00DB0595" w:rsidRDefault="00E62E2E" w:rsidP="005B2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  <w:vMerge/>
            <w:tcBorders>
              <w:bottom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E2E" w:rsidRPr="00DB0595" w:rsidRDefault="00E62E2E" w:rsidP="005B2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  <w:vMerge w:val="restart"/>
            <w:tcBorders>
              <w:top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Yatırım Planlama ve Fizibilite Etütleri </w:t>
            </w:r>
          </w:p>
          <w:p w:rsidR="00BB588F" w:rsidRDefault="00E62E2E" w:rsidP="00E571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Rabia ÖZPEYNİRCİ</w:t>
            </w:r>
          </w:p>
          <w:p w:rsidR="00E62E2E" w:rsidRPr="00DB0595" w:rsidRDefault="00BB588F" w:rsidP="00E571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(İİBF 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  <w:r w:rsidR="00E6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E2E" w:rsidRPr="00DB0595" w:rsidRDefault="00E62E2E" w:rsidP="005B2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  <w:vMerge/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E2E" w:rsidRPr="00DB0595" w:rsidRDefault="00E62E2E" w:rsidP="005B2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  <w:vMerge/>
            <w:tcBorders>
              <w:bottom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E2E" w:rsidRPr="00DB0595" w:rsidRDefault="00E62E2E" w:rsidP="005B2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4071" w:type="dxa"/>
            <w:vMerge w:val="restart"/>
            <w:tcBorders>
              <w:top w:val="single" w:sz="12" w:space="0" w:color="auto"/>
            </w:tcBorders>
            <w:vAlign w:val="center"/>
          </w:tcPr>
          <w:p w:rsidR="00E62E2E" w:rsidRDefault="00E62E2E" w:rsidP="00E571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Girişimcilik ve KOBİ Yönetimi </w:t>
            </w:r>
          </w:p>
          <w:p w:rsidR="00E62E2E" w:rsidRDefault="00E62E2E" w:rsidP="00E571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Murat BAY</w:t>
            </w:r>
          </w:p>
          <w:p w:rsidR="00BB588F" w:rsidRPr="00DB0595" w:rsidRDefault="00BB588F" w:rsidP="00E571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(İİBF 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E2E" w:rsidRPr="00764ACC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CC">
              <w:rPr>
                <w:rFonts w:ascii="Times New Roman" w:hAnsi="Times New Roman" w:cs="Times New Roman"/>
                <w:b/>
                <w:sz w:val="24"/>
                <w:szCs w:val="24"/>
              </w:rPr>
              <w:t>Yöneticiler İçin Muhasebe Bilgi Sistemi</w:t>
            </w:r>
          </w:p>
          <w:p w:rsidR="00E62E2E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Mustafa MORTAŞ</w:t>
            </w:r>
          </w:p>
          <w:p w:rsidR="00BB588F" w:rsidRPr="00DB0595" w:rsidRDefault="00BB588F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(İİBF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  <w:bookmarkStart w:id="0" w:name="_GoBack"/>
            <w:bookmarkEnd w:id="0"/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E2E" w:rsidRPr="00DB0595" w:rsidRDefault="00E62E2E" w:rsidP="005B2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1" w:type="dxa"/>
            <w:vMerge/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E2E" w:rsidRPr="00DB0595" w:rsidRDefault="00E62E2E" w:rsidP="005B2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1" w:type="dxa"/>
            <w:vMerge/>
            <w:tcBorders>
              <w:bottom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62E2E" w:rsidRPr="00DB0595" w:rsidRDefault="00E62E2E" w:rsidP="005B2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071" w:type="dxa"/>
            <w:vMerge w:val="restart"/>
            <w:tcBorders>
              <w:top w:val="single" w:sz="12" w:space="0" w:color="auto"/>
            </w:tcBorders>
            <w:vAlign w:val="center"/>
          </w:tcPr>
          <w:p w:rsidR="00E62E2E" w:rsidRPr="00764ACC" w:rsidRDefault="00E62E2E" w:rsidP="00764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CC">
              <w:rPr>
                <w:rFonts w:ascii="Times New Roman" w:hAnsi="Times New Roman" w:cs="Times New Roman"/>
                <w:b/>
                <w:sz w:val="24"/>
                <w:szCs w:val="24"/>
              </w:rPr>
              <w:t>Bütünleşik Pazarlama İletişimi</w:t>
            </w:r>
          </w:p>
          <w:p w:rsidR="00E62E2E" w:rsidRDefault="00E62E2E" w:rsidP="00764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Yrd. Doç.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EKİCİ</w:t>
            </w:r>
          </w:p>
          <w:p w:rsidR="00BB588F" w:rsidRPr="00DB0595" w:rsidRDefault="00BB588F" w:rsidP="00764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(İİBF 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E2E" w:rsidRDefault="00E62E2E" w:rsidP="005B2876"/>
        </w:tc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4071" w:type="dxa"/>
            <w:vMerge/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E2E" w:rsidRDefault="00E62E2E" w:rsidP="005B2876"/>
        </w:tc>
        <w:tc>
          <w:tcPr>
            <w:tcW w:w="1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1" w:type="dxa"/>
            <w:vMerge/>
            <w:tcBorders>
              <w:bottom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E" w:rsidTr="00E62E2E">
        <w:trPr>
          <w:trHeight w:val="567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62E2E" w:rsidRPr="00E62E2E" w:rsidRDefault="00E62E2E" w:rsidP="00E62E2E">
            <w:pPr>
              <w:ind w:left="113" w:right="113"/>
              <w:jc w:val="center"/>
              <w:rPr>
                <w:sz w:val="32"/>
                <w:szCs w:val="32"/>
              </w:rPr>
            </w:pPr>
            <w:r w:rsidRPr="00E62E2E">
              <w:rPr>
                <w:rFonts w:ascii="Times New Roman" w:hAnsi="Times New Roman" w:cs="Times New Roman"/>
                <w:b/>
                <w:sz w:val="32"/>
                <w:szCs w:val="32"/>
              </w:rPr>
              <w:t>Pazar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071" w:type="dxa"/>
            <w:vMerge w:val="restart"/>
            <w:tcBorders>
              <w:top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Muhasebe Teorisi </w:t>
            </w:r>
          </w:p>
          <w:p w:rsidR="00E62E2E" w:rsidRDefault="00E62E2E" w:rsidP="00764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Yrd. Doç.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Namık Kemal ERDEMİR</w:t>
            </w:r>
          </w:p>
          <w:p w:rsidR="00BB588F" w:rsidRPr="00DB0595" w:rsidRDefault="00BB588F" w:rsidP="00764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(İİBF 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E2E" w:rsidRDefault="00E62E2E" w:rsidP="005B2876"/>
        </w:tc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  <w:vMerge/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E2E" w:rsidRDefault="00E62E2E" w:rsidP="005B2876"/>
        </w:tc>
        <w:tc>
          <w:tcPr>
            <w:tcW w:w="16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E2E" w:rsidRDefault="00E62E2E" w:rsidP="005B2876"/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E2E" w:rsidRPr="00DB0595" w:rsidRDefault="00E62E2E" w:rsidP="0076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1" w:type="dxa"/>
            <w:vMerge w:val="restart"/>
            <w:tcBorders>
              <w:top w:val="single" w:sz="12" w:space="0" w:color="auto"/>
            </w:tcBorders>
            <w:vAlign w:val="center"/>
          </w:tcPr>
          <w:p w:rsidR="00E62E2E" w:rsidRDefault="00E62E2E" w:rsidP="00764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Tüketici Davranışları </w:t>
            </w:r>
          </w:p>
          <w:p w:rsidR="00E62E2E" w:rsidRDefault="00E62E2E" w:rsidP="00764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Murat ÖZ </w:t>
            </w:r>
          </w:p>
          <w:p w:rsidR="00BB588F" w:rsidRPr="00DB0595" w:rsidRDefault="00BB588F" w:rsidP="00764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(İİBF 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E2E" w:rsidRPr="00DB0595" w:rsidRDefault="00E62E2E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E2E" w:rsidRDefault="00E62E2E" w:rsidP="005B2876"/>
        </w:tc>
        <w:tc>
          <w:tcPr>
            <w:tcW w:w="1640" w:type="dxa"/>
            <w:tcBorders>
              <w:left w:val="single" w:sz="12" w:space="0" w:color="auto"/>
            </w:tcBorders>
          </w:tcPr>
          <w:p w:rsidR="00E62E2E" w:rsidRPr="00E62E2E" w:rsidRDefault="00E62E2E" w:rsidP="00E6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2E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4071" w:type="dxa"/>
            <w:vMerge/>
          </w:tcPr>
          <w:p w:rsidR="00E62E2E" w:rsidRDefault="00E62E2E" w:rsidP="005B2876"/>
        </w:tc>
        <w:tc>
          <w:tcPr>
            <w:tcW w:w="3536" w:type="dxa"/>
            <w:vMerge/>
            <w:tcBorders>
              <w:right w:val="single" w:sz="12" w:space="0" w:color="auto"/>
            </w:tcBorders>
          </w:tcPr>
          <w:p w:rsidR="00E62E2E" w:rsidRDefault="00E62E2E" w:rsidP="005B2876"/>
        </w:tc>
      </w:tr>
      <w:tr w:rsidR="00E62E2E" w:rsidTr="00E62E2E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E2E" w:rsidRDefault="00E62E2E" w:rsidP="005B2876"/>
        </w:tc>
        <w:tc>
          <w:tcPr>
            <w:tcW w:w="1640" w:type="dxa"/>
            <w:tcBorders>
              <w:left w:val="single" w:sz="12" w:space="0" w:color="auto"/>
              <w:bottom w:val="single" w:sz="12" w:space="0" w:color="auto"/>
            </w:tcBorders>
          </w:tcPr>
          <w:p w:rsidR="00E62E2E" w:rsidRPr="00E62E2E" w:rsidRDefault="00E62E2E" w:rsidP="00E6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2E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4071" w:type="dxa"/>
            <w:vMerge/>
            <w:tcBorders>
              <w:bottom w:val="single" w:sz="12" w:space="0" w:color="auto"/>
            </w:tcBorders>
          </w:tcPr>
          <w:p w:rsidR="00E62E2E" w:rsidRDefault="00E62E2E" w:rsidP="005B2876"/>
        </w:tc>
        <w:tc>
          <w:tcPr>
            <w:tcW w:w="3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62E2E" w:rsidRDefault="00E62E2E" w:rsidP="005B2876"/>
        </w:tc>
      </w:tr>
    </w:tbl>
    <w:p w:rsidR="00FE72F5" w:rsidRDefault="00FE72F5"/>
    <w:sectPr w:rsidR="00FE72F5" w:rsidSect="00D816B8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F5"/>
    <w:rsid w:val="000E7117"/>
    <w:rsid w:val="001C7CF5"/>
    <w:rsid w:val="001E2188"/>
    <w:rsid w:val="005B2876"/>
    <w:rsid w:val="005C59CF"/>
    <w:rsid w:val="00764ACC"/>
    <w:rsid w:val="008924BD"/>
    <w:rsid w:val="00B22633"/>
    <w:rsid w:val="00BB588F"/>
    <w:rsid w:val="00D816B8"/>
    <w:rsid w:val="00DA0BE9"/>
    <w:rsid w:val="00DB0595"/>
    <w:rsid w:val="00E571CB"/>
    <w:rsid w:val="00E62E2E"/>
    <w:rsid w:val="00EE5525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A95BA-CAFE-48D5-B301-CCCBB09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71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E7117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14</cp:revision>
  <dcterms:created xsi:type="dcterms:W3CDTF">2017-11-01T14:16:00Z</dcterms:created>
  <dcterms:modified xsi:type="dcterms:W3CDTF">2017-11-09T13:42:00Z</dcterms:modified>
</cp:coreProperties>
</file>