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İşletme Anabilim Dalı 201</w:t>
      </w:r>
      <w:r w:rsidR="00D125D7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>–201</w:t>
      </w:r>
      <w:r w:rsidR="00D125D7">
        <w:rPr>
          <w:rFonts w:ascii="Times New Roman" w:hAnsi="Times New Roman" w:cs="Times New Roman"/>
          <w:bCs w:val="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 xml:space="preserve"> Eğitim Öğretim Yılı </w:t>
      </w:r>
      <w:r w:rsidR="00AE7EAE">
        <w:rPr>
          <w:rFonts w:ascii="Times New Roman" w:hAnsi="Times New Roman" w:cs="Times New Roman"/>
          <w:bCs w:val="0"/>
          <w:sz w:val="28"/>
          <w:szCs w:val="28"/>
        </w:rPr>
        <w:t xml:space="preserve">BAHAR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Yarıyılı </w:t>
      </w:r>
    </w:p>
    <w:p w:rsidR="001E5798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TEZLİ YÜKSEK LİSANS </w:t>
      </w:r>
    </w:p>
    <w:p w:rsidR="008E4D54" w:rsidRDefault="008E4D54" w:rsidP="008E4D54">
      <w:pPr>
        <w:pStyle w:val="Bal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Ders Programı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052"/>
        <w:gridCol w:w="1052"/>
        <w:gridCol w:w="1052"/>
        <w:gridCol w:w="243"/>
        <w:gridCol w:w="1024"/>
        <w:gridCol w:w="19"/>
        <w:gridCol w:w="1005"/>
        <w:gridCol w:w="38"/>
        <w:gridCol w:w="986"/>
        <w:gridCol w:w="22"/>
        <w:gridCol w:w="1032"/>
      </w:tblGrid>
      <w:tr w:rsidR="008E4D54" w:rsidTr="008112E5">
        <w:trPr>
          <w:trHeight w:val="764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4D54" w:rsidRPr="00892E32" w:rsidRDefault="008E4D54">
            <w:pPr>
              <w:pStyle w:val="BelgeBalantlar"/>
              <w:shd w:val="clear" w:color="auto" w:fill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E32">
              <w:rPr>
                <w:rFonts w:ascii="Times New Roman" w:hAnsi="Times New Roman" w:cs="Times New Roman"/>
                <w:b/>
                <w:sz w:val="22"/>
                <w:szCs w:val="22"/>
              </w:rPr>
              <w:t>DERS                 SAATLERİ</w:t>
            </w: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</w:p>
          <w:p w:rsidR="008E4D54" w:rsidRPr="00892E32" w:rsidRDefault="008E4D54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GÜNLER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I.DERS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09.30-10.15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10.30-11.15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2E32">
              <w:rPr>
                <w:b/>
                <w:sz w:val="22"/>
                <w:szCs w:val="22"/>
              </w:rPr>
              <w:t>III.DERS</w:t>
            </w:r>
            <w:proofErr w:type="gramEnd"/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11.30-12.15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IV.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13.00-13.45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14.00-14.45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b/>
                <w:sz w:val="22"/>
                <w:szCs w:val="22"/>
              </w:rPr>
            </w:pPr>
            <w:r w:rsidRPr="00892E32">
              <w:rPr>
                <w:b/>
                <w:sz w:val="22"/>
                <w:szCs w:val="22"/>
              </w:rPr>
              <w:t>VI. DERS</w:t>
            </w: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15.00-15.45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  <w:p w:rsidR="008E4D54" w:rsidRPr="00892E32" w:rsidRDefault="008E4D54">
            <w:pPr>
              <w:jc w:val="center"/>
              <w:rPr>
                <w:sz w:val="22"/>
                <w:szCs w:val="22"/>
              </w:rPr>
            </w:pPr>
          </w:p>
        </w:tc>
      </w:tr>
      <w:tr w:rsidR="005B66F9" w:rsidTr="005B66F9">
        <w:trPr>
          <w:trHeight w:val="885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F9" w:rsidRPr="00892E32" w:rsidRDefault="005B66F9">
            <w:pPr>
              <w:pStyle w:val="Balk2"/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892E32">
              <w:rPr>
                <w:sz w:val="22"/>
                <w:szCs w:val="22"/>
              </w:rPr>
              <w:t>PAZARTESİ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66F9" w:rsidRPr="00892E32" w:rsidRDefault="005B66F9" w:rsidP="005B66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Stratejik Yönetim Uygulamaları</w:t>
            </w:r>
          </w:p>
          <w:p w:rsidR="005B66F9" w:rsidRPr="005B66F9" w:rsidRDefault="005B66F9" w:rsidP="005B66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 xml:space="preserve">Yrd. Doç. Dr. </w:t>
            </w:r>
            <w:r>
              <w:rPr>
                <w:sz w:val="22"/>
                <w:szCs w:val="22"/>
              </w:rPr>
              <w:t>Oğuzhan AYTAR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66F9" w:rsidRPr="00892E32" w:rsidRDefault="005B66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B66F9" w:rsidRDefault="005B66F9" w:rsidP="005B66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Bütünleşik Pazarlama İletişimi</w:t>
            </w:r>
          </w:p>
          <w:p w:rsidR="005B66F9" w:rsidRDefault="005B66F9" w:rsidP="005B66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E5798">
              <w:rPr>
                <w:bCs/>
              </w:rPr>
              <w:t>(</w:t>
            </w:r>
            <w:proofErr w:type="gramEnd"/>
            <w:r w:rsidRPr="001E5798">
              <w:rPr>
                <w:bCs/>
              </w:rPr>
              <w:t>Yrd. Doç. Dr. Murat ÖZ</w:t>
            </w:r>
            <w:proofErr w:type="gramStart"/>
            <w:r w:rsidRPr="001E5798">
              <w:rPr>
                <w:bCs/>
              </w:rPr>
              <w:t>)</w:t>
            </w:r>
            <w:proofErr w:type="gramEnd"/>
          </w:p>
          <w:p w:rsidR="005B66F9" w:rsidRPr="009C46DA" w:rsidRDefault="005B66F9" w:rsidP="001E5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B66F9" w:rsidRDefault="005B66F9">
            <w:pPr>
              <w:jc w:val="center"/>
              <w:rPr>
                <w:b/>
                <w:bCs/>
              </w:rPr>
            </w:pPr>
          </w:p>
        </w:tc>
      </w:tr>
      <w:tr w:rsidR="005B66F9" w:rsidTr="00F6622C">
        <w:trPr>
          <w:trHeight w:val="885"/>
          <w:jc w:val="center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6F9" w:rsidRPr="00892E32" w:rsidRDefault="005B66F9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66F9" w:rsidRDefault="005B66F9" w:rsidP="005B66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Tüketici Davranış Teorisi II</w:t>
            </w:r>
          </w:p>
          <w:p w:rsidR="005B66F9" w:rsidRPr="005B66F9" w:rsidRDefault="005B66F9" w:rsidP="005B66F9">
            <w:pPr>
              <w:jc w:val="center"/>
              <w:rPr>
                <w:bCs/>
                <w:sz w:val="22"/>
                <w:szCs w:val="22"/>
              </w:rPr>
            </w:pPr>
            <w:r w:rsidRPr="005B66F9">
              <w:rPr>
                <w:bCs/>
                <w:sz w:val="22"/>
                <w:szCs w:val="22"/>
              </w:rPr>
              <w:t xml:space="preserve">Yrd. Doç. Dr. </w:t>
            </w:r>
            <w:proofErr w:type="spellStart"/>
            <w:r w:rsidRPr="005B66F9">
              <w:rPr>
                <w:bCs/>
                <w:sz w:val="22"/>
                <w:szCs w:val="22"/>
              </w:rPr>
              <w:t>Nezahat</w:t>
            </w:r>
            <w:proofErr w:type="spellEnd"/>
            <w:r w:rsidRPr="005B66F9">
              <w:rPr>
                <w:bCs/>
                <w:sz w:val="22"/>
                <w:szCs w:val="22"/>
              </w:rPr>
              <w:t xml:space="preserve"> EKİCİ</w:t>
            </w:r>
          </w:p>
        </w:tc>
        <w:tc>
          <w:tcPr>
            <w:tcW w:w="2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B66F9" w:rsidRPr="00892E32" w:rsidRDefault="005B66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B66F9" w:rsidRDefault="005B66F9" w:rsidP="001E57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66F9" w:rsidRDefault="005B66F9">
            <w:pPr>
              <w:jc w:val="center"/>
              <w:rPr>
                <w:b/>
                <w:bCs/>
              </w:rPr>
            </w:pPr>
          </w:p>
        </w:tc>
      </w:tr>
      <w:tr w:rsidR="005B66F9" w:rsidTr="006A7ACD">
        <w:trPr>
          <w:trHeight w:val="1349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F9" w:rsidRPr="00892E32" w:rsidRDefault="005B66F9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66F9" w:rsidRPr="00892E32" w:rsidRDefault="005B66F9" w:rsidP="009C4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66F9" w:rsidRPr="00892E32" w:rsidRDefault="005B66F9" w:rsidP="009C4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66F9" w:rsidRPr="00892E32" w:rsidRDefault="005B66F9" w:rsidP="009C46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66F9" w:rsidRPr="00892E32" w:rsidRDefault="005B66F9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66F9" w:rsidRDefault="005B66F9" w:rsidP="005B66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Muhasebe Tarihi</w:t>
            </w:r>
          </w:p>
          <w:p w:rsidR="005B66F9" w:rsidRPr="00892E32" w:rsidRDefault="005B66F9" w:rsidP="005B66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E5798">
              <w:rPr>
                <w:bCs/>
                <w:sz w:val="22"/>
                <w:szCs w:val="22"/>
              </w:rPr>
              <w:t>(</w:t>
            </w:r>
            <w:proofErr w:type="gramEnd"/>
            <w:r w:rsidRPr="001E5798">
              <w:rPr>
                <w:bCs/>
                <w:sz w:val="22"/>
                <w:szCs w:val="22"/>
              </w:rPr>
              <w:t>Yrd. Doç. Dr. Namık Kemal ERDEMİR</w:t>
            </w:r>
            <w:proofErr w:type="gramStart"/>
            <w:r w:rsidRPr="001E5798">
              <w:rPr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B66F9" w:rsidRDefault="005B66F9">
            <w:pPr>
              <w:jc w:val="center"/>
              <w:rPr>
                <w:b/>
                <w:bCs/>
              </w:rPr>
            </w:pPr>
          </w:p>
        </w:tc>
      </w:tr>
      <w:tr w:rsidR="00F06956" w:rsidTr="008112E5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956" w:rsidRPr="00892E32" w:rsidRDefault="00F06956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6F9" w:rsidRPr="00892E32" w:rsidRDefault="005B66F9" w:rsidP="005B66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Girişimcilik Teori ve Uygulaması</w:t>
            </w:r>
          </w:p>
          <w:p w:rsidR="00F06956" w:rsidRPr="005B66F9" w:rsidRDefault="005B66F9" w:rsidP="005B66F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>Yrd. Doç. Dr. Murat BAY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06956" w:rsidRDefault="00F0695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06956" w:rsidTr="008112E5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56" w:rsidRPr="00892E32" w:rsidRDefault="00F069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7D2F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956" w:rsidRPr="00892E32" w:rsidRDefault="00F06956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956" w:rsidRDefault="00F06956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Yatırım Planlama ve Fizibilite Etütleri</w:t>
            </w:r>
          </w:p>
          <w:p w:rsidR="00F06956" w:rsidRDefault="00F06956" w:rsidP="001E579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>Yrd. Doç. Dr. Rabia ÖZPEYNİRCİ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06956" w:rsidRDefault="00F06956" w:rsidP="00892E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66F9" w:rsidTr="00DF7347">
        <w:trPr>
          <w:trHeight w:val="570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F9" w:rsidRPr="00892E32" w:rsidRDefault="005B66F9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B66F9" w:rsidRPr="00892E32" w:rsidRDefault="005B66F9" w:rsidP="00A732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Finansal Raporlama Standartları ve Uygulaması</w:t>
            </w:r>
          </w:p>
          <w:p w:rsidR="005B66F9" w:rsidRPr="00892E32" w:rsidRDefault="005B66F9" w:rsidP="00A7320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Pr="00892E32">
              <w:rPr>
                <w:sz w:val="22"/>
                <w:szCs w:val="22"/>
              </w:rPr>
              <w:t>Yrd. Doç. Dr. Mustafa MORTAŞ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66F9" w:rsidRPr="00892E32" w:rsidRDefault="005B66F9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66F9" w:rsidRPr="00892E32" w:rsidRDefault="005B66F9" w:rsidP="005B66F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Örnekleme Yöntemleri</w:t>
            </w:r>
          </w:p>
          <w:p w:rsidR="005B66F9" w:rsidRDefault="005B66F9" w:rsidP="005B66F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(</w:t>
            </w:r>
            <w:r w:rsidRPr="00892E32">
              <w:rPr>
                <w:sz w:val="22"/>
                <w:szCs w:val="22"/>
              </w:rPr>
              <w:t>Prof. Dr. Osman ÇEVİK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66F9" w:rsidRDefault="005B66F9">
            <w:pPr>
              <w:jc w:val="center"/>
              <w:rPr>
                <w:b/>
                <w:bCs/>
              </w:rPr>
            </w:pPr>
          </w:p>
        </w:tc>
      </w:tr>
      <w:tr w:rsidR="005B66F9" w:rsidTr="00DF7347">
        <w:trPr>
          <w:trHeight w:val="570"/>
          <w:jc w:val="center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F9" w:rsidRPr="00892E32" w:rsidRDefault="005B66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6F9" w:rsidRPr="00F06956" w:rsidRDefault="005B66F9" w:rsidP="00892E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9" w:rsidRPr="00892E32" w:rsidRDefault="005B66F9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9" w:rsidRDefault="005B66F9" w:rsidP="005B66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B66F9" w:rsidRDefault="005B66F9" w:rsidP="00D171D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66F9" w:rsidTr="00663031">
        <w:trPr>
          <w:trHeight w:val="176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6F9" w:rsidRPr="00892E32" w:rsidRDefault="005B66F9">
            <w:pPr>
              <w:rPr>
                <w:b/>
                <w:bCs/>
                <w:sz w:val="22"/>
                <w:szCs w:val="22"/>
              </w:rPr>
            </w:pPr>
            <w:r w:rsidRPr="00892E32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66F9" w:rsidRPr="00892E32" w:rsidRDefault="005B66F9" w:rsidP="004E6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66F9" w:rsidRPr="00892E32" w:rsidRDefault="005B66F9" w:rsidP="004E6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B66F9" w:rsidRPr="00892E32" w:rsidRDefault="005B66F9" w:rsidP="004E64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66F9" w:rsidRPr="00892E32" w:rsidRDefault="005B66F9" w:rsidP="00DF57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B66F9" w:rsidRPr="009C46DA" w:rsidRDefault="005B66F9" w:rsidP="00F06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66F9" w:rsidRPr="009C46DA" w:rsidRDefault="005B66F9" w:rsidP="00F06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66F9" w:rsidRPr="009C46DA" w:rsidRDefault="005B66F9" w:rsidP="00F06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B66F9" w:rsidRDefault="005B66F9">
            <w:pPr>
              <w:jc w:val="center"/>
              <w:rPr>
                <w:b/>
                <w:bCs/>
              </w:rPr>
            </w:pPr>
          </w:p>
        </w:tc>
      </w:tr>
    </w:tbl>
    <w:p w:rsidR="008E4D54" w:rsidRDefault="008E4D54" w:rsidP="008E4D54">
      <w:pPr>
        <w:rPr>
          <w:sz w:val="20"/>
          <w:szCs w:val="20"/>
        </w:rPr>
      </w:pPr>
    </w:p>
    <w:p w:rsidR="008E4D54" w:rsidRDefault="008E4D54" w:rsidP="008E4D54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F8C" w:rsidRDefault="00BD4F8C"/>
    <w:sectPr w:rsidR="00BD4F8C" w:rsidSect="0000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610D"/>
    <w:rsid w:val="000010E2"/>
    <w:rsid w:val="000F6AAB"/>
    <w:rsid w:val="00121481"/>
    <w:rsid w:val="001E5798"/>
    <w:rsid w:val="00245531"/>
    <w:rsid w:val="004E64A3"/>
    <w:rsid w:val="005B66F9"/>
    <w:rsid w:val="00625A40"/>
    <w:rsid w:val="0066085A"/>
    <w:rsid w:val="006B1E39"/>
    <w:rsid w:val="007D2FCF"/>
    <w:rsid w:val="008112E5"/>
    <w:rsid w:val="00892E32"/>
    <w:rsid w:val="008C3DF5"/>
    <w:rsid w:val="008E4D54"/>
    <w:rsid w:val="009C46DA"/>
    <w:rsid w:val="00A676E4"/>
    <w:rsid w:val="00A73200"/>
    <w:rsid w:val="00AE7EAE"/>
    <w:rsid w:val="00B309D5"/>
    <w:rsid w:val="00BD4F8C"/>
    <w:rsid w:val="00CA610D"/>
    <w:rsid w:val="00D125D7"/>
    <w:rsid w:val="00D171DB"/>
    <w:rsid w:val="00DF5792"/>
    <w:rsid w:val="00EA5A6C"/>
    <w:rsid w:val="00EE2069"/>
    <w:rsid w:val="00F0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6C93B-CB4E-4F16-B499-D97CDDD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54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E4D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8E4D5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6085A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66085A"/>
    <w:rPr>
      <w:rFonts w:ascii="Calibri" w:hAnsi="Calibri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8E4D54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E4D54"/>
    <w:rPr>
      <w:b/>
      <w:bCs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semiHidden/>
    <w:unhideWhenUsed/>
    <w:rsid w:val="008E4D54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8E4D54"/>
    <w:rPr>
      <w:rFonts w:ascii="Tahoma" w:hAnsi="Tahoma" w:cs="Tahoma"/>
      <w:sz w:val="24"/>
      <w:szCs w:val="24"/>
      <w:shd w:val="clear" w:color="auto" w:fill="00008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dc:description/>
  <cp:lastModifiedBy>Kmu</cp:lastModifiedBy>
  <cp:revision>15</cp:revision>
  <dcterms:created xsi:type="dcterms:W3CDTF">2014-09-17T11:53:00Z</dcterms:created>
  <dcterms:modified xsi:type="dcterms:W3CDTF">2018-01-23T07:25:00Z</dcterms:modified>
</cp:coreProperties>
</file>