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697F" w14:textId="4AAB354F" w:rsidR="00830765" w:rsidRDefault="00830765" w:rsidP="00784DC0">
      <w:pPr>
        <w:ind w:left="-567" w:right="-567"/>
        <w:jc w:val="center"/>
        <w:rPr>
          <w:b/>
          <w:bCs/>
        </w:rPr>
      </w:pPr>
      <w:r>
        <w:rPr>
          <w:b/>
          <w:bCs/>
        </w:rPr>
        <w:pict w14:anchorId="6C20D3ED">
          <v:rect id="_x0000_i1025" style="width:756.9pt;height:3pt;mso-position-horizontal:absolute;mso-position-horizontal-relative:text;mso-position-vertical:absolute;mso-position-vertical-relative:text" o:hralign="center" o:hrstd="t" o:hrnoshade="t" o:hr="t" fillcolor="black [3213]" stroked="f"/>
        </w:pict>
      </w:r>
    </w:p>
    <w:p w14:paraId="4CC91477" w14:textId="01BA7155" w:rsidR="00BE56EC" w:rsidRPr="00830765" w:rsidRDefault="00784DC0" w:rsidP="00784DC0">
      <w:pPr xmlns:w="http://schemas.openxmlformats.org/wordprocessingml/2006/main">
        <w:ind w:left="-567" w:right="-567"/>
        <w:jc w:val="center"/>
        <w:rPr>
          <w:b/>
          <w:bCs/>
          <w:sz w:val="40"/>
          <w:szCs w:val="40"/>
        </w:rPr>
      </w:pPr>
      <w:r xmlns:w="http://schemas.openxmlformats.org/wordprocessingml/2006/main" w:rsidRPr="00830765">
        <w:rPr>
          <w:b/>
          <w:bCs/>
          <w:sz w:val="40"/>
          <w:szCs w:val="40"/>
        </w:rPr>
        <w:t xml:space="preserve">KARAMANOĞLU MEHMETBEY UNIVERSITY</w:t>
      </w:r>
    </w:p>
    <w:p w14:paraId="3A77663D" w14:textId="18401D21" w:rsidR="00784DC0" w:rsidRPr="00830765" w:rsidRDefault="00784DC0" w:rsidP="00784DC0">
      <w:pPr xmlns:w="http://schemas.openxmlformats.org/wordprocessingml/2006/main">
        <w:ind w:left="-567" w:right="-567"/>
        <w:jc w:val="center"/>
        <w:rPr>
          <w:b/>
          <w:bCs/>
          <w:sz w:val="40"/>
          <w:szCs w:val="40"/>
        </w:rPr>
      </w:pPr>
      <w:r xmlns:w="http://schemas.openxmlformats.org/wordprocessingml/2006/main" w:rsidRPr="00830765">
        <w:rPr>
          <w:b/>
          <w:bCs/>
          <w:sz w:val="40"/>
          <w:szCs w:val="40"/>
        </w:rPr>
        <w:t xml:space="preserve">ERMENEK UYSAL AND HASAN KALAN HEALTH SERVICES VOCATIONAL SCHOOL</w:t>
      </w:r>
    </w:p>
    <w:p w14:paraId="297474C7" w14:textId="77777777" w:rsidR="00D80AAA" w:rsidRPr="00830765" w:rsidRDefault="00784DC0" w:rsidP="00D80AAA">
      <w:pPr xmlns:w="http://schemas.openxmlformats.org/wordprocessingml/2006/main">
        <w:ind w:left="-567" w:right="-567"/>
        <w:jc w:val="center"/>
        <w:rPr>
          <w:b/>
          <w:bCs/>
          <w:sz w:val="40"/>
          <w:szCs w:val="40"/>
        </w:rPr>
      </w:pPr>
      <w:r xmlns:w="http://schemas.openxmlformats.org/wordprocessingml/2006/main" w:rsidRPr="00830765">
        <w:rPr>
          <w:b/>
          <w:bCs/>
          <w:sz w:val="40"/>
          <w:szCs w:val="40"/>
        </w:rPr>
        <w:t xml:space="preserve">ABOUT MIDTERM EXAMS, GENERAL EXAMS AND SUPPLEMENTARY EXAMS</w:t>
      </w:r>
    </w:p>
    <w:p w14:paraId="2F84C445" w14:textId="6F78AD8B" w:rsidR="00830765" w:rsidRDefault="00830765" w:rsidP="00D80AAA">
      <w:pPr>
        <w:ind w:left="-567" w:right="-567"/>
        <w:jc w:val="center"/>
        <w:rPr>
          <w:b/>
          <w:bCs/>
        </w:rPr>
      </w:pPr>
      <w:r>
        <w:rPr>
          <w:b/>
          <w:bCs/>
        </w:rPr>
        <w:pict w14:anchorId="40DCBE2D">
          <v:rect id="_x0000_i1027" style="width:756.9pt;height:3pt;mso-position-horizontal:absolute;mso-position-horizontal-relative:text;mso-position-vertical:absolute;mso-position-vertical-relative:text" o:hralign="center" o:hrstd="t" o:hrnoshade="t" o:hr="t" fillcolor="black [3213]" stroked="f"/>
        </w:pict>
      </w:r>
    </w:p>
    <w:p w14:paraId="3A1CA7C8" w14:textId="6714D959" w:rsidR="002D20E6" w:rsidRPr="002D20E6" w:rsidRDefault="002D20E6" w:rsidP="00830765">
      <w:pPr xmlns:w="http://schemas.openxmlformats.org/wordprocessingml/2006/main">
        <w:pStyle w:val="ListeParagraf"/>
        <w:numPr>
          <w:ilvl w:val="0"/>
          <w:numId w:val="1"/>
        </w:numPr>
        <w:spacing w:after="0" w:line="480" w:lineRule="auto"/>
        <w:ind w:left="-210" w:right="-567" w:hanging="357"/>
        <w:jc w:val="both"/>
        <w:rPr>
          <w:b/>
          <w:bCs/>
        </w:rPr>
      </w:pPr>
      <w:r xmlns:w="http://schemas.openxmlformats.org/wordprocessingml/2006/main" w:rsidRPr="00830765">
        <w:rPr>
          <w:b/>
          <w:bCs/>
          <w:color w:val="FF3300"/>
        </w:rPr>
        <w:t xml:space="preserve">of Midterm, Final, and Supplemental Exams </w:t>
      </w:r>
      <w:r xmlns:w="http://schemas.openxmlformats.org/wordprocessingml/2006/main" w:rsidRPr="002D20E6">
        <w:t xml:space="preserve">are determined by the unit administration and announced to students. Students who do not take the Final or Supplemental </w:t>
      </w:r>
      <w:r xmlns:w="http://schemas.openxmlformats.org/wordprocessingml/2006/main" w:rsidRPr="002D20E6">
        <w:rPr>
          <w:b/>
          <w:bCs/>
        </w:rPr>
        <w:t xml:space="preserve">Exams, or who score below 40, are considered unsuccessful. Students </w:t>
      </w:r>
      <w:r xmlns:w="http://schemas.openxmlformats.org/wordprocessingml/2006/main" w:rsidRPr="002D20E6">
        <w:rPr>
          <w:b/>
          <w:bCs/>
        </w:rPr>
        <w:t xml:space="preserve">must meet the attendance requirements and pass the practical </w:t>
      </w:r>
      <w:r xmlns:w="http://schemas.openxmlformats.org/wordprocessingml/2006/main" w:rsidRPr="002D20E6">
        <w:t xml:space="preserve">exams to be eligible for the final or supplemental exams .</w:t>
      </w:r>
    </w:p>
    <w:p w14:paraId="41E43281" w14:textId="5BC4451F" w:rsidR="00784DC0" w:rsidRDefault="00784DC0" w:rsidP="00830765">
      <w:pPr xmlns:w="http://schemas.openxmlformats.org/wordprocessingml/2006/main">
        <w:pStyle w:val="ListeParagraf"/>
        <w:numPr>
          <w:ilvl w:val="0"/>
          <w:numId w:val="1"/>
        </w:numPr>
        <w:spacing w:after="0" w:line="480" w:lineRule="auto"/>
        <w:ind w:left="-210" w:right="-567" w:hanging="357"/>
        <w:jc w:val="both"/>
      </w:pPr>
      <w:r xmlns:w="http://schemas.openxmlformats.org/wordprocessingml/2006/main" w:rsidRPr="00784DC0">
        <w:t xml:space="preserve">Students can take the exams on the </w:t>
      </w:r>
      <w:r xmlns:w="http://schemas.openxmlformats.org/wordprocessingml/2006/main" w:rsidRPr="00784DC0">
        <w:t xml:space="preserve">announced </w:t>
      </w:r>
      <w:r xmlns:w="http://schemas.openxmlformats.org/wordprocessingml/2006/main" w:rsidR="00830765" w:rsidRPr="00830765">
        <w:rPr>
          <w:b/>
          <w:bCs/>
          <w:color w:val="EE0000"/>
        </w:rPr>
        <w:t xml:space="preserve">date, day, time and place with </w:t>
      </w:r>
      <w:r xmlns:w="http://schemas.openxmlformats.org/wordprocessingml/2006/main" w:rsidRPr="00531278">
        <w:rPr>
          <w:b/>
          <w:bCs/>
        </w:rPr>
        <w:t xml:space="preserve">their student IDs .</w:t>
      </w:r>
      <w:r xmlns:w="http://schemas.openxmlformats.org/wordprocessingml/2006/main" w:rsidRPr="00830765">
        <w:rPr>
          <w:color w:val="EE0000"/>
        </w:rPr>
        <w:t xml:space="preserve"> Students who do not have a student ID card must enter a new </w:t>
      </w:r>
      <w:r xmlns:w="http://schemas.openxmlformats.org/wordprocessingml/2006/main" w:rsidR="00830765" w:rsidRPr="00830765">
        <w:rPr>
          <w:b/>
          <w:bCs/>
          <w:color w:val="EE0000"/>
        </w:rPr>
        <w:t xml:space="preserve">Student Certificate or TR ID Card </w:t>
      </w:r>
      <w:r xmlns:w="http://schemas.openxmlformats.org/wordprocessingml/2006/main" w:rsidRPr="00784DC0">
        <w:t xml:space="preserve">, if the relevant unit deems it appropriate.</w:t>
      </w:r>
      <w:r xmlns:w="http://schemas.openxmlformats.org/wordprocessingml/2006/main" w:rsidRPr="00830765">
        <w:rPr>
          <w:color w:val="EE0000"/>
        </w:rPr>
        <w:t xml:space="preserve"> </w:t>
      </w:r>
      <w:r xmlns:w="http://schemas.openxmlformats.org/wordprocessingml/2006/main" w:rsidRPr="00784DC0">
        <w:t xml:space="preserve">can take exams with.</w:t>
      </w:r>
    </w:p>
    <w:p w14:paraId="07D48E14" w14:textId="57CEC1B0" w:rsidR="00784DC0" w:rsidRPr="00830765" w:rsidRDefault="00784DC0" w:rsidP="00830765">
      <w:pPr xmlns:w="http://schemas.openxmlformats.org/wordprocessingml/2006/main">
        <w:pStyle w:val="ListeParagraf"/>
        <w:numPr>
          <w:ilvl w:val="0"/>
          <w:numId w:val="1"/>
        </w:numPr>
        <w:spacing w:after="0" w:line="480" w:lineRule="auto"/>
        <w:ind w:left="-210" w:right="-567" w:hanging="357"/>
        <w:jc w:val="both"/>
        <w:rPr>
          <w:b/>
          <w:bCs/>
          <w:color w:val="EE0000"/>
        </w:rPr>
      </w:pPr>
      <w:r xmlns:w="http://schemas.openxmlformats.org/wordprocessingml/2006/main" w:rsidR="00531278" w:rsidRPr="00830765">
        <w:rPr>
          <w:b/>
          <w:bCs/>
          <w:color w:val="EE0000"/>
        </w:rPr>
        <w:t xml:space="preserve">the student is responsible for accurately filling in </w:t>
      </w:r>
      <w:r xmlns:w="http://schemas.openxmlformats.org/wordprocessingml/2006/main" w:rsidR="00531278" w:rsidRPr="00531278">
        <w:rPr>
          <w:b/>
          <w:bCs/>
        </w:rPr>
        <w:t xml:space="preserve">the personal information </w:t>
      </w:r>
      <w:r xmlns:w="http://schemas.openxmlformats.org/wordprocessingml/2006/main">
        <w:t xml:space="preserve">on the form .</w:t>
      </w:r>
    </w:p>
    <w:p w14:paraId="7FF235D9" w14:textId="273C184E" w:rsidR="00784DC0" w:rsidRDefault="00784DC0" w:rsidP="00830765">
      <w:pPr xmlns:w="http://schemas.openxmlformats.org/wordprocessingml/2006/main">
        <w:pStyle w:val="ListeParagraf"/>
        <w:numPr>
          <w:ilvl w:val="0"/>
          <w:numId w:val="1"/>
        </w:numPr>
        <w:spacing w:after="0" w:line="480" w:lineRule="auto"/>
        <w:ind w:left="-210" w:right="-567" w:hanging="357"/>
        <w:jc w:val="both"/>
      </w:pPr>
      <w:r xmlns:w="http://schemas.openxmlformats.org/wordprocessingml/2006/main" w:rsidRPr="00784DC0">
        <w:t xml:space="preserve">If deemed necessary, </w:t>
      </w:r>
      <w:r xmlns:w="http://schemas.openxmlformats.org/wordprocessingml/2006/main" w:rsidRPr="00830765">
        <w:rPr>
          <w:b/>
          <w:bCs/>
          <w:color w:val="EE0000"/>
        </w:rPr>
        <w:t xml:space="preserve">exams may also be held on Saturdays and Sundays.</w:t>
      </w:r>
      <w:r xmlns:w="http://schemas.openxmlformats.org/wordprocessingml/2006/main" w:rsidRPr="00830765">
        <w:rPr>
          <w:color w:val="EE0000"/>
        </w:rPr>
        <w:t xml:space="preserve"> </w:t>
      </w:r>
      <w:r xmlns:w="http://schemas.openxmlformats.org/wordprocessingml/2006/main" w:rsidRPr="00784DC0">
        <w:t xml:space="preserve">A student who does not take the exam on the specified day and place </w:t>
      </w:r>
      <w:r xmlns:w="http://schemas.openxmlformats.org/wordprocessingml/2006/main" w:rsidRPr="00830765">
        <w:rPr>
          <w:b/>
          <w:bCs/>
          <w:color w:val="EE0000"/>
        </w:rPr>
        <w:t xml:space="preserve">is zero (0).</w:t>
      </w:r>
      <w:r xmlns:w="http://schemas.openxmlformats.org/wordprocessingml/2006/main" w:rsidRPr="00830765">
        <w:rPr>
          <w:color w:val="EE0000"/>
        </w:rPr>
        <w:t xml:space="preserve"> </w:t>
      </w:r>
      <w:r xmlns:w="http://schemas.openxmlformats.org/wordprocessingml/2006/main" w:rsidRPr="00784DC0">
        <w:t xml:space="preserve">is considered to have taken notes.</w:t>
      </w:r>
    </w:p>
    <w:p w14:paraId="199A51F1" w14:textId="43B15D57" w:rsidR="00784DC0" w:rsidRDefault="00784DC0" w:rsidP="00830765">
      <w:pPr xmlns:w="http://schemas.openxmlformats.org/wordprocessingml/2006/main">
        <w:pStyle w:val="ListeParagraf"/>
        <w:numPr>
          <w:ilvl w:val="0"/>
          <w:numId w:val="1"/>
        </w:numPr>
        <w:spacing w:after="0" w:line="480" w:lineRule="auto"/>
        <w:ind w:left="-210" w:right="-567" w:hanging="357"/>
        <w:jc w:val="both"/>
      </w:pPr>
      <w:r xmlns:w="http://schemas.openxmlformats.org/wordprocessingml/2006/main" w:rsidRPr="00531278">
        <w:rPr>
          <w:b/>
          <w:bCs/>
        </w:rPr>
        <w:t xml:space="preserve">who cheated </w:t>
      </w:r>
      <w:r xmlns:w="http://schemas.openxmlformats.org/wordprocessingml/2006/main" w:rsidRPr="00784DC0">
        <w:t xml:space="preserve">in exams , attempted </w:t>
      </w:r>
      <w:r xmlns:w="http://schemas.openxmlformats.org/wordprocessingml/2006/main" w:rsidRPr="00784DC0">
        <w:t xml:space="preserve">to cheat, or were later found to have cheated after examination documents were reviewed by the relevant instructor </w:t>
      </w:r>
      <w:r xmlns:w="http://schemas.openxmlformats.org/wordprocessingml/2006/main" w:rsidRPr="00830765">
        <w:rPr>
          <w:b/>
          <w:bCs/>
          <w:color w:val="EE0000"/>
        </w:rPr>
        <w:t xml:space="preserve">will be given a zero (0) grade for that exam.</w:t>
      </w:r>
      <w:r xmlns:w="http://schemas.openxmlformats.org/wordprocessingml/2006/main" w:rsidRPr="00830765">
        <w:rPr>
          <w:color w:val="EE0000"/>
        </w:rPr>
        <w:t xml:space="preserve"> </w:t>
      </w:r>
      <w:r xmlns:w="http://schemas.openxmlformats.org/wordprocessingml/2006/main" w:rsidRPr="00784DC0">
        <w:t xml:space="preserve">and action is taken in accordance with the provisions of the Student Disciplinary Regulation.</w:t>
      </w:r>
    </w:p>
    <w:p w14:paraId="26A7A3D1" w14:textId="1AF3E94A" w:rsidR="00784DC0" w:rsidRDefault="00784DC0" w:rsidP="00830765">
      <w:pPr xmlns:w="http://schemas.openxmlformats.org/wordprocessingml/2006/main">
        <w:pStyle w:val="ListeParagraf"/>
        <w:numPr>
          <w:ilvl w:val="0"/>
          <w:numId w:val="1"/>
        </w:numPr>
        <w:spacing w:after="0" w:line="480" w:lineRule="auto"/>
        <w:ind w:left="-210" w:right="-567" w:hanging="357"/>
        <w:jc w:val="both"/>
      </w:pPr>
      <w:r xmlns:w="http://schemas.openxmlformats.org/wordprocessingml/2006/main" w:rsidRPr="00531278">
        <w:rPr>
          <w:b/>
          <w:bCs/>
        </w:rPr>
        <w:t xml:space="preserve">Due to a valid excuse</w:t>
      </w:r>
      <w:r xmlns:w="http://schemas.openxmlformats.org/wordprocessingml/2006/main">
        <w:t xml:space="preserve"> </w:t>
      </w:r>
      <w:r xmlns:w="http://schemas.openxmlformats.org/wordprocessingml/2006/main" w:rsidRPr="00830765">
        <w:rPr>
          <w:b/>
          <w:bCs/>
          <w:color w:val="EE0000"/>
        </w:rPr>
        <w:t xml:space="preserve">midterm exams (Midterm)</w:t>
      </w:r>
      <w:r xmlns:w="http://schemas.openxmlformats.org/wordprocessingml/2006/main" w:rsidRPr="00830765">
        <w:rPr>
          <w:color w:val="EE0000"/>
        </w:rPr>
        <w:t xml:space="preserve"> </w:t>
      </w:r>
      <w:r xmlns:w="http://schemas.openxmlformats.org/wordprocessingml/2006/main" w:rsidRPr="00784DC0">
        <w:t xml:space="preserve">Students who cannot take a make-up exam will be granted </w:t>
      </w:r>
      <w:r xmlns:w="http://schemas.openxmlformats.org/wordprocessingml/2006/main" w:rsidRPr="00531278">
        <w:rPr>
          <w:b/>
          <w:bCs/>
        </w:rPr>
        <w:t xml:space="preserve">a make-up exam </w:t>
      </w:r>
      <w:r xmlns:w="http://schemas.openxmlformats.org/wordprocessingml/2006/main" w:rsidRPr="00784DC0">
        <w:t xml:space="preserve">by the relevant unit's board of directors before the midterm/final exam if they submit a document proving their excuse to the relevant department head </w:t>
      </w:r>
      <w:r xmlns:w="http://schemas.openxmlformats.org/wordprocessingml/2006/main" w:rsidRPr="00830765">
        <w:rPr>
          <w:b/>
          <w:bCs/>
          <w:color w:val="EE0000"/>
        </w:rPr>
        <w:t xml:space="preserve">within five (5) business </w:t>
      </w:r>
      <w:r xmlns:w="http://schemas.openxmlformats.org/wordprocessingml/2006/main" w:rsidRPr="00784DC0">
        <w:t xml:space="preserve">days of receiving it. </w:t>
      </w:r>
      <w:r xmlns:w="http://schemas.openxmlformats.org/wordprocessingml/2006/main" w:rsidR="00531278" w:rsidRPr="00830765">
        <w:rPr>
          <w:b/>
          <w:bCs/>
          <w:color w:val="EE0000"/>
        </w:rPr>
        <w:t xml:space="preserve">This does not apply to the final exam.</w:t>
      </w:r>
    </w:p>
    <w:p w14:paraId="7AEF8871" w14:textId="2C6B2CEF" w:rsidR="00784DC0" w:rsidRDefault="00784DC0" w:rsidP="00830765">
      <w:pPr xmlns:w="http://schemas.openxmlformats.org/wordprocessingml/2006/main">
        <w:pStyle w:val="ListeParagraf"/>
        <w:numPr>
          <w:ilvl w:val="0"/>
          <w:numId w:val="1"/>
        </w:numPr>
        <w:spacing w:after="0" w:line="480" w:lineRule="auto"/>
        <w:ind w:left="-210" w:right="-567" w:hanging="357"/>
        <w:jc w:val="both"/>
      </w:pPr>
      <w:r xmlns:w="http://schemas.openxmlformats.org/wordprocessingml/2006/main" w:rsidRPr="00784DC0">
        <w:t xml:space="preserve">Exams are graded out of 100. </w:t>
      </w:r>
      <w:r xmlns:w="http://schemas.openxmlformats.org/wordprocessingml/2006/main" w:rsidRPr="00830765">
        <w:rPr>
          <w:b/>
          <w:bCs/>
          <w:color w:val="EE0000"/>
        </w:rPr>
        <w:t xml:space="preserve">40% of mid-term evaluations</w:t>
      </w:r>
      <w:r xmlns:w="http://schemas.openxmlformats.org/wordprocessingml/2006/main" w:rsidRPr="00830765">
        <w:rPr>
          <w:color w:val="EE0000"/>
        </w:rPr>
        <w:t xml:space="preserve"> and is determined by adding up </w:t>
      </w:r>
      <w:r xmlns:w="http://schemas.openxmlformats.org/wordprocessingml/2006/main" w:rsidRPr="00830765">
        <w:rPr>
          <w:b/>
          <w:bCs/>
          <w:color w:val="EE0000"/>
        </w:rPr>
        <w:t xml:space="preserve">60% </w:t>
      </w:r>
      <w:r xmlns:w="http://schemas.openxmlformats.org/wordprocessingml/2006/main" w:rsidRPr="00784DC0">
        <w:t xml:space="preserve">of the midterm/final exam or make-up exam grade </w:t>
      </w:r>
      <w:r xmlns:w="http://schemas.openxmlformats.org/wordprocessingml/2006/main" w:rsidRPr="00784DC0">
        <w:t xml:space="preserve">.</w:t>
      </w:r>
      <w:r xmlns:w="http://schemas.openxmlformats.org/wordprocessingml/2006/main" xmlns:w14="http://schemas.microsoft.com/office/word/2010/wordml" w:rsidRPr="00784DC0">
        <w:rPr>
          <w:rFonts w:ascii="Comic Sans MS" w:eastAsia="Times New Roman" w:hAnsi="Comic Sans MS" w:cs="Times New Roman"/>
          <w:color w:val="777777"/>
          <w:kern w:val="0"/>
          <w:sz w:val="23"/>
          <w:szCs w:val="23"/>
          <w:lang w:eastAsia="tr-TR"/>
          <w14:ligatures w14:val="none"/>
        </w:rPr>
        <w:t xml:space="preserve"> </w:t>
      </w:r>
      <w:r xmlns:w="http://schemas.openxmlformats.org/wordprocessingml/2006/main" w:rsidRPr="00784DC0">
        <w:t xml:space="preserve">To pass a practical course, a practical grade of 60 or higher is required. The course grade is calculated using the relative assessment method, based on the course grade point average. The principles for applying the relative assessment method are determined by the Senate.</w:t>
      </w:r>
    </w:p>
    <w:p w14:paraId="640F56CF" w14:textId="1A4977D4" w:rsidR="00784DC0" w:rsidRDefault="00784DC0" w:rsidP="00830765">
      <w:pPr xmlns:w="http://schemas.openxmlformats.org/wordprocessingml/2006/main">
        <w:pStyle w:val="ListeParagraf"/>
        <w:numPr>
          <w:ilvl w:val="0"/>
          <w:numId w:val="1"/>
        </w:numPr>
        <w:spacing w:after="0" w:line="480" w:lineRule="auto"/>
        <w:ind w:left="-210" w:right="-567" w:hanging="357"/>
        <w:jc w:val="both"/>
      </w:pPr>
      <w:r xmlns:w="http://schemas.openxmlformats.org/wordprocessingml/2006/main" w:rsidRPr="00784DC0">
        <w:t xml:space="preserve">The course instructor or the student </w:t>
      </w:r>
      <w:r xmlns:w="http://schemas.openxmlformats.org/wordprocessingml/2006/main" w:rsidRPr="00784DC0">
        <w:t xml:space="preserve">may request that the exam results be changed by submitting a petition to the department head within </w:t>
      </w:r>
      <w:r xmlns:w="http://schemas.openxmlformats.org/wordprocessingml/2006/main" w:rsidRPr="00531278">
        <w:rPr>
          <w:b/>
          <w:bCs/>
        </w:rPr>
        <w:t xml:space="preserve">three business days </w:t>
      </w:r>
      <w:r xmlns:w="http://schemas.openxmlformats.org/wordprocessingml/2006/main" w:rsidRPr="00784DC0">
        <w:t xml:space="preserve">from the announcement of the exam results </w:t>
      </w:r>
      <w:r xmlns:w="http://schemas.openxmlformats.org/wordprocessingml/2006/main" w:rsidRPr="00531278">
        <w:rPr>
          <w:b/>
          <w:bCs/>
        </w:rPr>
        <w:t xml:space="preserve">due to a material error .</w:t>
      </w:r>
    </w:p>
    <w:p w14:paraId="29B7C7F1" w14:textId="16E0E8CD" w:rsidR="00830765" w:rsidRDefault="00830765" w:rsidP="00830765">
      <w:pPr>
        <w:spacing w:after="0" w:line="480" w:lineRule="auto"/>
        <w:ind w:left="-567" w:right="-567"/>
        <w:jc w:val="both"/>
      </w:pPr>
      <w:r>
        <w:rPr>
          <w:b/>
          <w:bCs/>
        </w:rPr>
        <w:pict w14:anchorId="0972DEFB">
          <v:rect id="_x0000_i1028" style="width:756.9pt;height:3pt;mso-position-horizontal:absolute;mso-position-horizontal-relative:text;mso-position-vertical:absolute;mso-position-vertical-relative:text" o:hralign="center" o:hrstd="t" o:hrnoshade="t" o:hr="t" fillcolor="black [3213]" stroked="f"/>
        </w:pict>
      </w:r>
    </w:p>
    <w:p w14:paraId="10697690" w14:textId="77777777" w:rsidR="00830765" w:rsidRDefault="00830765" w:rsidP="00830765">
      <w:pPr>
        <w:spacing w:after="0" w:line="480" w:lineRule="auto"/>
        <w:ind w:left="-567" w:right="-567"/>
        <w:jc w:val="right"/>
        <w:rPr>
          <w:b/>
          <w:bCs/>
        </w:rPr>
      </w:pPr>
    </w:p>
    <w:p w14:paraId="3F6CA5C1" w14:textId="1C2D4980" w:rsidR="00830765" w:rsidRPr="00830765" w:rsidRDefault="00830765" w:rsidP="00830765">
      <w:pPr xmlns:w="http://schemas.openxmlformats.org/wordprocessingml/2006/main">
        <w:spacing w:after="0" w:line="480" w:lineRule="auto"/>
        <w:ind w:left="-567" w:right="-567"/>
        <w:jc w:val="right"/>
        <w:rPr>
          <w:b/>
          <w:bCs/>
        </w:rPr>
      </w:pPr>
      <w:r xmlns:w="http://schemas.openxmlformats.org/wordprocessingml/2006/main" w:rsidRPr="00830765">
        <w:rPr>
          <w:b/>
          <w:bCs/>
        </w:rPr>
        <w:t xml:space="preserve">Assoc. Prof. Dr. Yasin UZUN</w:t>
      </w:r>
    </w:p>
    <w:p w14:paraId="77A23AE0" w14:textId="73B259D6" w:rsidR="00830765" w:rsidRPr="00830765" w:rsidRDefault="00830765" w:rsidP="00830765">
      <w:pPr xmlns:w="http://schemas.openxmlformats.org/wordprocessingml/2006/main">
        <w:spacing w:after="0" w:line="480" w:lineRule="auto"/>
        <w:ind w:left="-567" w:right="-567"/>
        <w:jc w:val="right"/>
        <w:rPr>
          <w:b/>
          <w:bCs/>
        </w:rPr>
      </w:pPr>
      <w:r xmlns:w="http://schemas.openxmlformats.org/wordprocessingml/2006/main" w:rsidRPr="00830765">
        <w:rPr>
          <w:b/>
          <w:bCs/>
        </w:rPr>
        <w:t xml:space="preserve">Ermenek Uysal and Hasan Kalan, Director of Health Services Vocational School</w:t>
      </w:r>
    </w:p>
    <w:sectPr w:rsidR="00830765" w:rsidRPr="00830765" w:rsidSect="00830765">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D0DFB"/>
    <w:multiLevelType w:val="hybridMultilevel"/>
    <w:tmpl w:val="2DEE5DBC"/>
    <w:lvl w:ilvl="0" w:tplc="84F4E9EA">
      <w:start w:val="1"/>
      <w:numFmt w:val="decimal"/>
      <w:lvlText w:val="%1."/>
      <w:lvlJc w:val="left"/>
      <w:pPr>
        <w:ind w:left="-207" w:hanging="360"/>
      </w:pPr>
      <w:rPr>
        <w:rFonts w:hint="default"/>
        <w:b/>
        <w:bCs/>
        <w:color w:val="EE0000"/>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16cid:durableId="197991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49"/>
    <w:rsid w:val="00064332"/>
    <w:rsid w:val="00222B49"/>
    <w:rsid w:val="002D20E6"/>
    <w:rsid w:val="00531278"/>
    <w:rsid w:val="00784DC0"/>
    <w:rsid w:val="00830765"/>
    <w:rsid w:val="00BE56EC"/>
    <w:rsid w:val="00D80AAA"/>
    <w:rsid w:val="00D85E2D"/>
    <w:rsid w:val="00E05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9659"/>
  <w15:chartTrackingRefBased/>
  <w15:docId w15:val="{7C95F4E5-4BDC-4F07-9AD3-1BE05ED6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2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22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22B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22B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22B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22B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22B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22B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22B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2B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22B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22B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22B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22B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22B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22B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22B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22B49"/>
    <w:rPr>
      <w:rFonts w:eastAsiaTheme="majorEastAsia" w:cstheme="majorBidi"/>
      <w:color w:val="272727" w:themeColor="text1" w:themeTint="D8"/>
    </w:rPr>
  </w:style>
  <w:style w:type="paragraph" w:styleId="KonuBal">
    <w:name w:val="Title"/>
    <w:basedOn w:val="Normal"/>
    <w:next w:val="Normal"/>
    <w:link w:val="KonuBalChar"/>
    <w:uiPriority w:val="10"/>
    <w:qFormat/>
    <w:rsid w:val="00222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2B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2B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2B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22B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2B49"/>
    <w:rPr>
      <w:i/>
      <w:iCs/>
      <w:color w:val="404040" w:themeColor="text1" w:themeTint="BF"/>
    </w:rPr>
  </w:style>
  <w:style w:type="paragraph" w:styleId="ListeParagraf">
    <w:name w:val="List Paragraph"/>
    <w:basedOn w:val="Normal"/>
    <w:uiPriority w:val="34"/>
    <w:qFormat/>
    <w:rsid w:val="00222B49"/>
    <w:pPr>
      <w:ind w:left="720"/>
      <w:contextualSpacing/>
    </w:pPr>
  </w:style>
  <w:style w:type="character" w:styleId="GlVurgulama">
    <w:name w:val="Intense Emphasis"/>
    <w:basedOn w:val="VarsaylanParagrafYazTipi"/>
    <w:uiPriority w:val="21"/>
    <w:qFormat/>
    <w:rsid w:val="00222B49"/>
    <w:rPr>
      <w:i/>
      <w:iCs/>
      <w:color w:val="0F4761" w:themeColor="accent1" w:themeShade="BF"/>
    </w:rPr>
  </w:style>
  <w:style w:type="paragraph" w:styleId="GlAlnt">
    <w:name w:val="Intense Quote"/>
    <w:basedOn w:val="Normal"/>
    <w:next w:val="Normal"/>
    <w:link w:val="GlAlntChar"/>
    <w:uiPriority w:val="30"/>
    <w:qFormat/>
    <w:rsid w:val="00222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22B49"/>
    <w:rPr>
      <w:i/>
      <w:iCs/>
      <w:color w:val="0F4761" w:themeColor="accent1" w:themeShade="BF"/>
    </w:rPr>
  </w:style>
  <w:style w:type="character" w:styleId="GlBavuru">
    <w:name w:val="Intense Reference"/>
    <w:basedOn w:val="VarsaylanParagrafYazTipi"/>
    <w:uiPriority w:val="32"/>
    <w:qFormat/>
    <w:rsid w:val="00222B49"/>
    <w:rPr>
      <w:b/>
      <w:bCs/>
      <w:smallCaps/>
      <w:color w:val="0F4761" w:themeColor="accent1" w:themeShade="BF"/>
      <w:spacing w:val="5"/>
    </w:rPr>
  </w:style>
  <w:style w:type="paragraph" w:styleId="NormalWeb">
    <w:name w:val="Normal (Web)"/>
    <w:basedOn w:val="Normal"/>
    <w:uiPriority w:val="99"/>
    <w:semiHidden/>
    <w:unhideWhenUsed/>
    <w:rsid w:val="00784D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72297">
      <w:bodyDiv w:val="1"/>
      <w:marLeft w:val="0"/>
      <w:marRight w:val="0"/>
      <w:marTop w:val="0"/>
      <w:marBottom w:val="0"/>
      <w:divBdr>
        <w:top w:val="none" w:sz="0" w:space="0" w:color="auto"/>
        <w:left w:val="none" w:sz="0" w:space="0" w:color="auto"/>
        <w:bottom w:val="none" w:sz="0" w:space="0" w:color="auto"/>
        <w:right w:val="none" w:sz="0" w:space="0" w:color="auto"/>
      </w:divBdr>
    </w:div>
    <w:div w:id="16464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380</Words>
  <Characters>2170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YAĞCI KARAMANLI</dc:creator>
  <cp:keywords/>
  <dc:description/>
  <cp:lastModifiedBy>YASİN UZUN</cp:lastModifiedBy>
  <cp:revision>4</cp:revision>
  <dcterms:created xsi:type="dcterms:W3CDTF">2025-07-09T05:31:00Z</dcterms:created>
  <dcterms:modified xsi:type="dcterms:W3CDTF">2025-07-09T07:33:00Z</dcterms:modified>
</cp:coreProperties>
</file>