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B01B" w14:textId="77777777" w:rsidR="00A10C70" w:rsidRPr="00E872DE" w:rsidRDefault="00A10C70" w:rsidP="00C456BF">
      <w:pPr>
        <w:pStyle w:val="ResimYazs"/>
      </w:pPr>
    </w:p>
    <w:p w14:paraId="17F9C5FE" w14:textId="77777777" w:rsidR="00A10C70" w:rsidRPr="00E872DE" w:rsidRDefault="00252872" w:rsidP="00BB75F6">
      <w:pPr>
        <w:spacing w:after="120"/>
        <w:jc w:val="center"/>
        <w:rPr>
          <w:rFonts w:ascii="Arial" w:hAnsi="Arial" w:cs="Arial"/>
          <w:b/>
          <w:sz w:val="40"/>
          <w:szCs w:val="40"/>
        </w:rPr>
      </w:pPr>
      <w:r w:rsidRPr="00E872DE">
        <w:rPr>
          <w:rFonts w:ascii="Arial" w:hAnsi="Arial" w:cs="Arial"/>
          <w:b/>
          <w:noProof/>
          <w:sz w:val="40"/>
          <w:szCs w:val="40"/>
        </w:rPr>
        <w:drawing>
          <wp:inline distT="0" distB="0" distL="0" distR="0" wp14:anchorId="2B868AEC" wp14:editId="638C50BB">
            <wp:extent cx="1609725" cy="1606886"/>
            <wp:effectExtent l="19050" t="0" r="9525" b="0"/>
            <wp:docPr id="26" name="Resim 26" descr="C:\Users\KMU\Desktop\KMÜ Logo 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KMU\Desktop\KMÜ Logo Tr.png"/>
                    <pic:cNvPicPr>
                      <a:picLocks noChangeAspect="1" noChangeArrowheads="1"/>
                    </pic:cNvPicPr>
                  </pic:nvPicPr>
                  <pic:blipFill>
                    <a:blip r:embed="rId8"/>
                    <a:srcRect/>
                    <a:stretch>
                      <a:fillRect/>
                    </a:stretch>
                  </pic:blipFill>
                  <pic:spPr bwMode="auto">
                    <a:xfrm>
                      <a:off x="0" y="0"/>
                      <a:ext cx="1609725" cy="1606886"/>
                    </a:xfrm>
                    <a:prstGeom prst="rect">
                      <a:avLst/>
                    </a:prstGeom>
                    <a:noFill/>
                    <a:ln w="9525">
                      <a:noFill/>
                      <a:miter lim="800000"/>
                      <a:headEnd/>
                      <a:tailEnd/>
                    </a:ln>
                  </pic:spPr>
                </pic:pic>
              </a:graphicData>
            </a:graphic>
          </wp:inline>
        </w:drawing>
      </w:r>
    </w:p>
    <w:p w14:paraId="642D4E01" w14:textId="77777777" w:rsidR="00B520DA" w:rsidRPr="00E872DE" w:rsidRDefault="00B520DA" w:rsidP="00B520DA">
      <w:pPr>
        <w:spacing w:after="240"/>
        <w:jc w:val="center"/>
        <w:rPr>
          <w:rFonts w:ascii="Arial" w:hAnsi="Arial" w:cs="Arial"/>
          <w:b/>
          <w:sz w:val="32"/>
          <w:szCs w:val="32"/>
        </w:rPr>
      </w:pPr>
    </w:p>
    <w:p w14:paraId="39166710" w14:textId="77777777" w:rsidR="00A10C70" w:rsidRPr="00E872DE" w:rsidRDefault="00A10C70" w:rsidP="00866200">
      <w:pPr>
        <w:spacing w:after="360"/>
        <w:jc w:val="center"/>
        <w:rPr>
          <w:rFonts w:ascii="Arial" w:hAnsi="Arial" w:cs="Arial"/>
          <w:b/>
          <w:color w:val="1F497D" w:themeColor="text2"/>
          <w:sz w:val="36"/>
          <w:szCs w:val="36"/>
        </w:rPr>
      </w:pPr>
      <w:r w:rsidRPr="00E872DE">
        <w:rPr>
          <w:rFonts w:ascii="Arial" w:hAnsi="Arial" w:cs="Arial"/>
          <w:b/>
          <w:color w:val="1F497D" w:themeColor="text2"/>
          <w:sz w:val="36"/>
          <w:szCs w:val="36"/>
        </w:rPr>
        <w:t>KARAMANOĞLU MEHMETBEY ÜNİVERSİTESİ</w:t>
      </w:r>
    </w:p>
    <w:p w14:paraId="2B7C9D77" w14:textId="73D6E1D1" w:rsidR="00A10C70" w:rsidRPr="00E872DE" w:rsidRDefault="00EC0995" w:rsidP="00866200">
      <w:pPr>
        <w:spacing w:after="360"/>
        <w:jc w:val="center"/>
        <w:rPr>
          <w:rFonts w:ascii="Arial" w:hAnsi="Arial" w:cs="Arial"/>
          <w:b/>
          <w:color w:val="1F497D" w:themeColor="text2"/>
          <w:sz w:val="36"/>
          <w:szCs w:val="36"/>
        </w:rPr>
      </w:pPr>
      <w:r>
        <w:rPr>
          <w:rFonts w:ascii="Arial" w:hAnsi="Arial" w:cs="Arial"/>
          <w:b/>
          <w:color w:val="1F497D" w:themeColor="text2"/>
          <w:sz w:val="36"/>
          <w:szCs w:val="36"/>
        </w:rPr>
        <w:t>MÜHENDİSLİK</w:t>
      </w:r>
      <w:r w:rsidR="00A10C70" w:rsidRPr="00E872DE">
        <w:rPr>
          <w:rFonts w:ascii="Arial" w:hAnsi="Arial" w:cs="Arial"/>
          <w:b/>
          <w:color w:val="1F497D" w:themeColor="text2"/>
          <w:sz w:val="36"/>
          <w:szCs w:val="36"/>
        </w:rPr>
        <w:t xml:space="preserve"> FAKÜLTESİ</w:t>
      </w:r>
    </w:p>
    <w:p w14:paraId="66B1B119" w14:textId="28A50FCC" w:rsidR="00A10C70" w:rsidRPr="00E872DE" w:rsidRDefault="00EC0995" w:rsidP="00866200">
      <w:pPr>
        <w:spacing w:after="360"/>
        <w:jc w:val="center"/>
        <w:rPr>
          <w:rFonts w:ascii="Arial" w:hAnsi="Arial" w:cs="Arial"/>
          <w:b/>
          <w:color w:val="1F497D" w:themeColor="text2"/>
          <w:sz w:val="36"/>
          <w:szCs w:val="36"/>
        </w:rPr>
      </w:pPr>
      <w:r>
        <w:rPr>
          <w:rFonts w:ascii="Arial" w:hAnsi="Arial" w:cs="Arial"/>
          <w:b/>
          <w:color w:val="1F497D" w:themeColor="text2"/>
          <w:sz w:val="36"/>
          <w:szCs w:val="36"/>
        </w:rPr>
        <w:t>ELEKTRİK-ELEKTRONİK MÜHENDİSLİĞİ</w:t>
      </w:r>
      <w:r w:rsidR="00A10C70" w:rsidRPr="00E872DE">
        <w:rPr>
          <w:rFonts w:ascii="Arial" w:hAnsi="Arial" w:cs="Arial"/>
          <w:b/>
          <w:color w:val="1F497D" w:themeColor="text2"/>
          <w:sz w:val="36"/>
          <w:szCs w:val="36"/>
        </w:rPr>
        <w:t xml:space="preserve"> PROGRAMI</w:t>
      </w:r>
    </w:p>
    <w:p w14:paraId="49E4083D" w14:textId="77777777" w:rsidR="007A3FA7" w:rsidRPr="00E872DE" w:rsidRDefault="00A10C70" w:rsidP="00866200">
      <w:pPr>
        <w:spacing w:after="360"/>
        <w:jc w:val="center"/>
        <w:rPr>
          <w:rFonts w:ascii="Arial" w:hAnsi="Arial" w:cs="Arial"/>
          <w:b/>
          <w:color w:val="1F497D" w:themeColor="text2"/>
          <w:sz w:val="36"/>
          <w:szCs w:val="36"/>
        </w:rPr>
      </w:pPr>
      <w:r w:rsidRPr="00E872DE">
        <w:rPr>
          <w:rFonts w:ascii="Arial" w:hAnsi="Arial" w:cs="Arial"/>
          <w:b/>
          <w:color w:val="1F497D" w:themeColor="text2"/>
          <w:sz w:val="36"/>
          <w:szCs w:val="36"/>
        </w:rPr>
        <w:t xml:space="preserve">PROGRAM </w:t>
      </w:r>
      <w:r w:rsidR="007A3FA7" w:rsidRPr="00E872DE">
        <w:rPr>
          <w:rFonts w:ascii="Arial" w:hAnsi="Arial" w:cs="Arial"/>
          <w:b/>
          <w:color w:val="1F497D" w:themeColor="text2"/>
          <w:sz w:val="36"/>
          <w:szCs w:val="36"/>
        </w:rPr>
        <w:t>ÖZ</w:t>
      </w:r>
      <w:r w:rsidR="00315026" w:rsidRPr="00E872DE">
        <w:rPr>
          <w:rFonts w:ascii="Arial" w:hAnsi="Arial" w:cs="Arial"/>
          <w:b/>
          <w:color w:val="1F497D" w:themeColor="text2"/>
          <w:sz w:val="36"/>
          <w:szCs w:val="36"/>
        </w:rPr>
        <w:t xml:space="preserve"> </w:t>
      </w:r>
      <w:r w:rsidR="007A3FA7" w:rsidRPr="00E872DE">
        <w:rPr>
          <w:rFonts w:ascii="Arial" w:hAnsi="Arial" w:cs="Arial"/>
          <w:b/>
          <w:color w:val="1F497D" w:themeColor="text2"/>
          <w:sz w:val="36"/>
          <w:szCs w:val="36"/>
        </w:rPr>
        <w:t>DEĞERLENDİRME RAPORU</w:t>
      </w:r>
      <w:r w:rsidR="00BB6749">
        <w:rPr>
          <w:rFonts w:ascii="Arial" w:hAnsi="Arial" w:cs="Arial"/>
          <w:b/>
          <w:color w:val="1F497D" w:themeColor="text2"/>
          <w:sz w:val="36"/>
          <w:szCs w:val="36"/>
        </w:rPr>
        <w:t>*</w:t>
      </w:r>
    </w:p>
    <w:p w14:paraId="4C1CE52D" w14:textId="77777777" w:rsidR="00A10C70" w:rsidRPr="00E872DE" w:rsidRDefault="00A10C70" w:rsidP="00866200">
      <w:pPr>
        <w:spacing w:after="360"/>
        <w:jc w:val="center"/>
        <w:rPr>
          <w:rFonts w:ascii="Arial" w:hAnsi="Arial" w:cs="Arial"/>
          <w:b/>
          <w:color w:val="17365D" w:themeColor="text2" w:themeShade="BF"/>
          <w:sz w:val="32"/>
          <w:szCs w:val="32"/>
        </w:rPr>
      </w:pPr>
    </w:p>
    <w:p w14:paraId="0B90C119" w14:textId="77777777" w:rsidR="00866200" w:rsidRPr="00E872DE" w:rsidRDefault="00866200" w:rsidP="00866200">
      <w:pPr>
        <w:spacing w:after="360"/>
        <w:jc w:val="center"/>
        <w:rPr>
          <w:rFonts w:ascii="Arial" w:hAnsi="Arial" w:cs="Arial"/>
          <w:b/>
          <w:sz w:val="32"/>
          <w:szCs w:val="32"/>
        </w:rPr>
      </w:pPr>
    </w:p>
    <w:p w14:paraId="4B4C9613" w14:textId="77777777" w:rsidR="00866200" w:rsidRPr="00E872DE" w:rsidRDefault="00866200" w:rsidP="00866200">
      <w:pPr>
        <w:spacing w:after="360"/>
        <w:jc w:val="center"/>
        <w:rPr>
          <w:rFonts w:ascii="Arial" w:hAnsi="Arial" w:cs="Arial"/>
          <w:b/>
          <w:sz w:val="32"/>
          <w:szCs w:val="32"/>
        </w:rPr>
      </w:pPr>
    </w:p>
    <w:p w14:paraId="5426475E" w14:textId="77777777" w:rsidR="00866200" w:rsidRPr="00E872DE" w:rsidRDefault="00866200" w:rsidP="00866200">
      <w:pPr>
        <w:spacing w:after="360"/>
        <w:jc w:val="center"/>
        <w:rPr>
          <w:rFonts w:ascii="Arial" w:hAnsi="Arial" w:cs="Arial"/>
          <w:b/>
          <w:sz w:val="32"/>
          <w:szCs w:val="32"/>
        </w:rPr>
      </w:pPr>
    </w:p>
    <w:p w14:paraId="5B8CD3A3" w14:textId="3A7D2683" w:rsidR="00A10C70" w:rsidRDefault="00C70DDF" w:rsidP="00B520DA">
      <w:pPr>
        <w:spacing w:after="240"/>
        <w:jc w:val="center"/>
        <w:rPr>
          <w:rFonts w:ascii="Arial" w:hAnsi="Arial" w:cs="Arial"/>
          <w:b/>
          <w:color w:val="1F497D" w:themeColor="text2"/>
          <w:sz w:val="36"/>
          <w:szCs w:val="36"/>
        </w:rPr>
      </w:pPr>
      <w:r>
        <w:rPr>
          <w:rFonts w:ascii="Arial" w:hAnsi="Arial" w:cs="Arial"/>
          <w:b/>
          <w:color w:val="1F497D" w:themeColor="text2"/>
          <w:sz w:val="36"/>
          <w:szCs w:val="36"/>
        </w:rPr>
        <w:t>27</w:t>
      </w:r>
      <w:r w:rsidR="00A10C70" w:rsidRPr="00E872DE">
        <w:rPr>
          <w:rFonts w:ascii="Arial" w:hAnsi="Arial" w:cs="Arial"/>
          <w:b/>
          <w:color w:val="1F497D" w:themeColor="text2"/>
          <w:sz w:val="36"/>
          <w:szCs w:val="36"/>
        </w:rPr>
        <w:t>/</w:t>
      </w:r>
      <w:r>
        <w:rPr>
          <w:rFonts w:ascii="Arial" w:hAnsi="Arial" w:cs="Arial"/>
          <w:b/>
          <w:color w:val="1F497D" w:themeColor="text2"/>
          <w:sz w:val="36"/>
          <w:szCs w:val="36"/>
        </w:rPr>
        <w:t>01</w:t>
      </w:r>
      <w:r w:rsidR="00A10C70" w:rsidRPr="00E872DE">
        <w:rPr>
          <w:rFonts w:ascii="Arial" w:hAnsi="Arial" w:cs="Arial"/>
          <w:b/>
          <w:color w:val="1F497D" w:themeColor="text2"/>
          <w:sz w:val="36"/>
          <w:szCs w:val="36"/>
        </w:rPr>
        <w:t>/202</w:t>
      </w:r>
      <w:r>
        <w:rPr>
          <w:rFonts w:ascii="Arial" w:hAnsi="Arial" w:cs="Arial"/>
          <w:b/>
          <w:color w:val="1F497D" w:themeColor="text2"/>
          <w:sz w:val="36"/>
          <w:szCs w:val="36"/>
        </w:rPr>
        <w:t>5</w:t>
      </w:r>
    </w:p>
    <w:p w14:paraId="44A00309" w14:textId="77777777" w:rsidR="00BB6749" w:rsidRDefault="00BB6749" w:rsidP="00B520DA">
      <w:pPr>
        <w:spacing w:after="240"/>
        <w:jc w:val="center"/>
        <w:rPr>
          <w:rFonts w:ascii="Arial" w:hAnsi="Arial" w:cs="Arial"/>
          <w:b/>
          <w:color w:val="1F497D" w:themeColor="text2"/>
          <w:sz w:val="36"/>
          <w:szCs w:val="36"/>
        </w:rPr>
      </w:pPr>
    </w:p>
    <w:p w14:paraId="49A13C8C" w14:textId="77777777" w:rsidR="00BB6749" w:rsidRDefault="00BB6749" w:rsidP="00B520DA">
      <w:pPr>
        <w:spacing w:after="240"/>
        <w:jc w:val="center"/>
        <w:rPr>
          <w:rFonts w:ascii="Arial" w:hAnsi="Arial" w:cs="Arial"/>
          <w:b/>
          <w:color w:val="1F497D" w:themeColor="text2"/>
          <w:sz w:val="36"/>
          <w:szCs w:val="36"/>
        </w:rPr>
      </w:pPr>
    </w:p>
    <w:p w14:paraId="499C9D40" w14:textId="77777777" w:rsidR="00BB6749" w:rsidRDefault="00BB6749" w:rsidP="00BB6749">
      <w:pPr>
        <w:spacing w:after="240"/>
        <w:jc w:val="center"/>
        <w:rPr>
          <w:rFonts w:ascii="Arial" w:hAnsi="Arial" w:cs="Arial"/>
          <w:b/>
          <w:i/>
          <w:color w:val="1F497D" w:themeColor="text2"/>
        </w:rPr>
      </w:pPr>
      <w:r>
        <w:rPr>
          <w:rFonts w:ascii="Arial" w:hAnsi="Arial" w:cs="Arial"/>
          <w:b/>
          <w:i/>
          <w:color w:val="1F497D" w:themeColor="text2"/>
        </w:rPr>
        <w:t>* Akademik birimlerimiz, Program Öz Değerlendirme Raporu şablonu olarak kendi alanlarında Yükseköğretim Kalite Kurulu (YÖKAK) tarafından tanınmış herhangi bir akreditasyon kuruluşunun yazım kılavuzunu da kullanabilir.</w:t>
      </w:r>
    </w:p>
    <w:p w14:paraId="18498AA7" w14:textId="77777777" w:rsidR="008D7DA7" w:rsidRPr="00E872DE" w:rsidRDefault="008D7DA7" w:rsidP="00B520DA">
      <w:pPr>
        <w:spacing w:after="240"/>
        <w:jc w:val="center"/>
        <w:rPr>
          <w:rFonts w:ascii="Arial" w:hAnsi="Arial" w:cs="Arial"/>
          <w:b/>
          <w:color w:val="1F497D" w:themeColor="text2"/>
          <w:sz w:val="36"/>
          <w:szCs w:val="36"/>
        </w:rPr>
      </w:pPr>
    </w:p>
    <w:bookmarkStart w:id="0" w:name="_Toc356564390" w:displacedByCustomXml="next"/>
    <w:bookmarkStart w:id="1" w:name="_Toc342573077" w:displacedByCustomXml="next"/>
    <w:bookmarkStart w:id="2" w:name="_Toc224532360" w:displacedByCustomXml="next"/>
    <w:bookmarkStart w:id="3" w:name="_Toc224410913" w:displacedByCustomXml="next"/>
    <w:bookmarkStart w:id="4" w:name="_Toc32184248" w:displacedByCustomXml="next"/>
    <w:sdt>
      <w:sdtPr>
        <w:rPr>
          <w:rFonts w:ascii="Arial" w:eastAsia="Times New Roman" w:hAnsi="Arial" w:cs="Arial"/>
          <w:noProof/>
          <w:color w:val="auto"/>
          <w:sz w:val="24"/>
          <w:szCs w:val="24"/>
        </w:rPr>
        <w:id w:val="-827820664"/>
        <w:docPartObj>
          <w:docPartGallery w:val="Table of Contents"/>
          <w:docPartUnique/>
        </w:docPartObj>
      </w:sdtPr>
      <w:sdtEndPr>
        <w:rPr>
          <w:b/>
          <w:bCs/>
        </w:rPr>
      </w:sdtEndPr>
      <w:sdtContent>
        <w:p w14:paraId="5858D972" w14:textId="77777777" w:rsidR="009A63C2" w:rsidRPr="00E872DE" w:rsidRDefault="009A63C2">
          <w:pPr>
            <w:pStyle w:val="TBal"/>
            <w:rPr>
              <w:rFonts w:ascii="Arial" w:hAnsi="Arial" w:cs="Arial"/>
            </w:rPr>
          </w:pPr>
          <w:r w:rsidRPr="00E872DE">
            <w:rPr>
              <w:rFonts w:ascii="Arial" w:hAnsi="Arial" w:cs="Arial"/>
            </w:rPr>
            <w:t>İçindekiler</w:t>
          </w:r>
        </w:p>
        <w:p w14:paraId="639ACDC4" w14:textId="77777777" w:rsidR="00F87F86" w:rsidRPr="007B6537" w:rsidRDefault="008C20FF">
          <w:pPr>
            <w:pStyle w:val="T2"/>
            <w:rPr>
              <w:rFonts w:ascii="Arial" w:eastAsiaTheme="minorEastAsia" w:hAnsi="Arial" w:cs="Arial"/>
              <w:sz w:val="22"/>
              <w:szCs w:val="22"/>
            </w:rPr>
          </w:pPr>
          <w:r w:rsidRPr="007B6537">
            <w:rPr>
              <w:rFonts w:ascii="Arial" w:hAnsi="Arial" w:cs="Arial"/>
            </w:rPr>
            <w:fldChar w:fldCharType="begin"/>
          </w:r>
          <w:r w:rsidR="009A63C2" w:rsidRPr="007B6537">
            <w:rPr>
              <w:rFonts w:ascii="Arial" w:hAnsi="Arial" w:cs="Arial"/>
            </w:rPr>
            <w:instrText xml:space="preserve"> TOC \o "1-3" \h \z \u </w:instrText>
          </w:r>
          <w:r w:rsidRPr="007B6537">
            <w:rPr>
              <w:rFonts w:ascii="Arial" w:hAnsi="Arial" w:cs="Arial"/>
            </w:rPr>
            <w:fldChar w:fldCharType="separate"/>
          </w:r>
          <w:hyperlink w:anchor="_Toc140750365" w:history="1">
            <w:r w:rsidR="00F87F86" w:rsidRPr="007B6537">
              <w:rPr>
                <w:rStyle w:val="Kpr"/>
                <w:rFonts w:ascii="Arial" w:hAnsi="Arial" w:cs="Arial"/>
                <w:lang w:eastAsia="en-US"/>
              </w:rPr>
              <w:t>A. Programa İlişkin Genel Bilgiler</w:t>
            </w:r>
            <w:r w:rsidR="00F87F86" w:rsidRPr="007B6537">
              <w:rPr>
                <w:rFonts w:ascii="Arial" w:hAnsi="Arial" w:cs="Arial"/>
                <w:webHidden/>
              </w:rPr>
              <w:tab/>
            </w:r>
            <w:r w:rsidR="00DD3B66" w:rsidRPr="007B6537">
              <w:rPr>
                <w:rFonts w:ascii="Arial" w:hAnsi="Arial" w:cs="Arial"/>
                <w:webHidden/>
              </w:rPr>
              <w:t>3</w:t>
            </w:r>
          </w:hyperlink>
        </w:p>
        <w:p w14:paraId="44D4D2DC" w14:textId="77777777" w:rsidR="00F87F86" w:rsidRPr="007B6537" w:rsidRDefault="00F87F86">
          <w:pPr>
            <w:pStyle w:val="T2"/>
            <w:rPr>
              <w:rFonts w:ascii="Arial" w:eastAsiaTheme="minorEastAsia" w:hAnsi="Arial" w:cs="Arial"/>
              <w:sz w:val="22"/>
              <w:szCs w:val="22"/>
            </w:rPr>
          </w:pPr>
          <w:hyperlink w:anchor="_Toc140750372" w:history="1">
            <w:r w:rsidRPr="007B6537">
              <w:rPr>
                <w:rStyle w:val="Kpr"/>
                <w:rFonts w:ascii="Arial" w:hAnsi="Arial" w:cs="Arial"/>
              </w:rPr>
              <w:t>B. Değerlendirme Ölçütleri</w:t>
            </w:r>
            <w:r w:rsidRPr="007B6537">
              <w:rPr>
                <w:rFonts w:ascii="Arial" w:hAnsi="Arial" w:cs="Arial"/>
                <w:webHidden/>
              </w:rPr>
              <w:tab/>
            </w:r>
            <w:r w:rsidR="00DD3B66" w:rsidRPr="007B6537">
              <w:rPr>
                <w:rFonts w:ascii="Arial" w:hAnsi="Arial" w:cs="Arial"/>
                <w:webHidden/>
              </w:rPr>
              <w:t>4</w:t>
            </w:r>
          </w:hyperlink>
        </w:p>
        <w:p w14:paraId="33AA2906" w14:textId="77777777" w:rsidR="00F87F86" w:rsidRPr="007B6537" w:rsidRDefault="00414CD2">
          <w:pPr>
            <w:pStyle w:val="T3"/>
            <w:rPr>
              <w:rFonts w:ascii="Arial" w:eastAsiaTheme="minorEastAsia" w:hAnsi="Arial" w:cs="Arial"/>
              <w:sz w:val="22"/>
              <w:szCs w:val="22"/>
            </w:rPr>
          </w:pPr>
          <w:hyperlink w:anchor="_Toc140750373" w:history="1">
            <w:r w:rsidRPr="007B6537">
              <w:rPr>
                <w:rStyle w:val="Kpr"/>
                <w:rFonts w:ascii="Arial" w:hAnsi="Arial" w:cs="Arial"/>
              </w:rPr>
              <w:t>ÖLÇÜT</w:t>
            </w:r>
            <w:r w:rsidR="00F87F86" w:rsidRPr="007B6537">
              <w:rPr>
                <w:rStyle w:val="Kpr"/>
                <w:rFonts w:ascii="Arial" w:hAnsi="Arial" w:cs="Arial"/>
              </w:rPr>
              <w:t xml:space="preserve"> 1</w:t>
            </w:r>
            <w:r w:rsidR="003A451A" w:rsidRPr="007B6537">
              <w:rPr>
                <w:rStyle w:val="Kpr"/>
                <w:rFonts w:ascii="Arial" w:hAnsi="Arial" w:cs="Arial"/>
              </w:rPr>
              <w:t>:</w:t>
            </w:r>
            <w:r w:rsidR="00F87F86" w:rsidRPr="007B6537">
              <w:rPr>
                <w:rStyle w:val="Kpr"/>
                <w:rFonts w:ascii="Arial" w:hAnsi="Arial" w:cs="Arial"/>
              </w:rPr>
              <w:t xml:space="preserve"> </w:t>
            </w:r>
            <w:r w:rsidRPr="007B6537">
              <w:rPr>
                <w:rStyle w:val="Kpr"/>
                <w:rFonts w:ascii="Arial" w:hAnsi="Arial" w:cs="Arial"/>
              </w:rPr>
              <w:t>ÖĞRENCİLER</w:t>
            </w:r>
            <w:r w:rsidR="00F87F86" w:rsidRPr="007B6537">
              <w:rPr>
                <w:rFonts w:ascii="Arial" w:hAnsi="Arial" w:cs="Arial"/>
                <w:webHidden/>
              </w:rPr>
              <w:tab/>
            </w:r>
            <w:r w:rsidR="00DD3B66" w:rsidRPr="007B6537">
              <w:rPr>
                <w:rFonts w:ascii="Arial" w:hAnsi="Arial" w:cs="Arial"/>
                <w:webHidden/>
              </w:rPr>
              <w:t>4</w:t>
            </w:r>
          </w:hyperlink>
        </w:p>
        <w:p w14:paraId="21F4A2A0" w14:textId="77777777" w:rsidR="00F87F86" w:rsidRPr="007B6537" w:rsidRDefault="00414CD2">
          <w:pPr>
            <w:pStyle w:val="T3"/>
            <w:rPr>
              <w:rFonts w:ascii="Arial" w:eastAsiaTheme="minorEastAsia" w:hAnsi="Arial" w:cs="Arial"/>
              <w:sz w:val="22"/>
              <w:szCs w:val="22"/>
            </w:rPr>
          </w:pPr>
          <w:hyperlink w:anchor="_Toc140750381" w:history="1">
            <w:r w:rsidRPr="007B6537">
              <w:rPr>
                <w:rStyle w:val="Kpr"/>
                <w:rFonts w:ascii="Arial" w:hAnsi="Arial" w:cs="Arial"/>
              </w:rPr>
              <w:t>ÖLÇÜT 2</w:t>
            </w:r>
            <w:r w:rsidR="003A451A" w:rsidRPr="007B6537">
              <w:rPr>
                <w:rStyle w:val="Kpr"/>
                <w:rFonts w:ascii="Arial" w:hAnsi="Arial" w:cs="Arial"/>
              </w:rPr>
              <w:t>:</w:t>
            </w:r>
            <w:r w:rsidRPr="007B6537">
              <w:rPr>
                <w:rStyle w:val="Kpr"/>
                <w:rFonts w:ascii="Arial" w:hAnsi="Arial" w:cs="Arial"/>
              </w:rPr>
              <w:t xml:space="preserve"> PROGRAM ÖĞRETİM AMAÇLARI</w:t>
            </w:r>
            <w:r w:rsidR="00F87F86" w:rsidRPr="007B6537">
              <w:rPr>
                <w:rFonts w:ascii="Arial" w:hAnsi="Arial" w:cs="Arial"/>
                <w:webHidden/>
              </w:rPr>
              <w:tab/>
            </w:r>
            <w:r w:rsidR="00DD3B66" w:rsidRPr="007B6537">
              <w:rPr>
                <w:rFonts w:ascii="Arial" w:hAnsi="Arial" w:cs="Arial"/>
                <w:webHidden/>
              </w:rPr>
              <w:t>7</w:t>
            </w:r>
          </w:hyperlink>
        </w:p>
        <w:p w14:paraId="410F86A0" w14:textId="77777777" w:rsidR="00F87F86" w:rsidRPr="007B6537" w:rsidRDefault="00414CD2">
          <w:pPr>
            <w:pStyle w:val="T3"/>
            <w:rPr>
              <w:rFonts w:ascii="Arial" w:eastAsiaTheme="minorEastAsia" w:hAnsi="Arial" w:cs="Arial"/>
              <w:sz w:val="22"/>
              <w:szCs w:val="22"/>
            </w:rPr>
          </w:pPr>
          <w:hyperlink w:anchor="_Toc140750390" w:history="1">
            <w:r w:rsidRPr="007B6537">
              <w:rPr>
                <w:rStyle w:val="Kpr"/>
                <w:rFonts w:ascii="Arial" w:hAnsi="Arial" w:cs="Arial"/>
              </w:rPr>
              <w:t>ÖLÇÜT 3</w:t>
            </w:r>
            <w:r w:rsidR="003A451A" w:rsidRPr="007B6537">
              <w:rPr>
                <w:rStyle w:val="Kpr"/>
                <w:rFonts w:ascii="Arial" w:hAnsi="Arial" w:cs="Arial"/>
              </w:rPr>
              <w:t>:</w:t>
            </w:r>
            <w:r w:rsidRPr="007B6537">
              <w:rPr>
                <w:rStyle w:val="Kpr"/>
                <w:rFonts w:ascii="Arial" w:hAnsi="Arial" w:cs="Arial"/>
              </w:rPr>
              <w:t xml:space="preserve"> PROGRAM ÇIKTILARI</w:t>
            </w:r>
            <w:r w:rsidR="00F87F86" w:rsidRPr="007B6537">
              <w:rPr>
                <w:rFonts w:ascii="Arial" w:hAnsi="Arial" w:cs="Arial"/>
                <w:webHidden/>
              </w:rPr>
              <w:tab/>
            </w:r>
            <w:r w:rsidR="00C04B14" w:rsidRPr="007B6537">
              <w:rPr>
                <w:rFonts w:ascii="Arial" w:hAnsi="Arial" w:cs="Arial"/>
                <w:webHidden/>
              </w:rPr>
              <w:t>9</w:t>
            </w:r>
          </w:hyperlink>
        </w:p>
        <w:p w14:paraId="0BAC924D" w14:textId="77777777" w:rsidR="00F87F86" w:rsidRPr="007B6537" w:rsidRDefault="003A451A">
          <w:pPr>
            <w:pStyle w:val="T3"/>
            <w:rPr>
              <w:rFonts w:ascii="Arial" w:eastAsiaTheme="minorEastAsia" w:hAnsi="Arial" w:cs="Arial"/>
              <w:sz w:val="22"/>
              <w:szCs w:val="22"/>
            </w:rPr>
          </w:pPr>
          <w:hyperlink w:anchor="_Toc140750394" w:history="1">
            <w:r w:rsidRPr="007B6537">
              <w:rPr>
                <w:rStyle w:val="Kpr"/>
                <w:rFonts w:ascii="Arial" w:hAnsi="Arial" w:cs="Arial"/>
              </w:rPr>
              <w:t xml:space="preserve">ÖLÇÜT 4: </w:t>
            </w:r>
            <w:r w:rsidR="00414CD2" w:rsidRPr="007B6537">
              <w:rPr>
                <w:rStyle w:val="Kpr"/>
                <w:rFonts w:ascii="Arial" w:hAnsi="Arial" w:cs="Arial"/>
              </w:rPr>
              <w:t>ÖĞRETİM PLANI</w:t>
            </w:r>
            <w:r w:rsidR="00F87F86" w:rsidRPr="007B6537">
              <w:rPr>
                <w:rFonts w:ascii="Arial" w:hAnsi="Arial" w:cs="Arial"/>
                <w:webHidden/>
              </w:rPr>
              <w:tab/>
            </w:r>
            <w:r w:rsidR="00C04B14" w:rsidRPr="007B6537">
              <w:rPr>
                <w:rFonts w:ascii="Arial" w:hAnsi="Arial" w:cs="Arial"/>
                <w:webHidden/>
              </w:rPr>
              <w:t>14</w:t>
            </w:r>
          </w:hyperlink>
        </w:p>
        <w:p w14:paraId="76755635" w14:textId="77777777" w:rsidR="00F87F86" w:rsidRPr="007B6537" w:rsidRDefault="00414CD2">
          <w:pPr>
            <w:pStyle w:val="T3"/>
            <w:rPr>
              <w:rFonts w:ascii="Arial" w:eastAsiaTheme="minorEastAsia" w:hAnsi="Arial" w:cs="Arial"/>
              <w:sz w:val="22"/>
              <w:szCs w:val="22"/>
            </w:rPr>
          </w:pPr>
          <w:hyperlink w:anchor="_Toc140750400" w:history="1">
            <w:r w:rsidRPr="007B6537">
              <w:rPr>
                <w:rStyle w:val="Kpr"/>
                <w:rFonts w:ascii="Arial" w:hAnsi="Arial" w:cs="Arial"/>
              </w:rPr>
              <w:t>ÖLÇÜT 5</w:t>
            </w:r>
            <w:r w:rsidR="003A451A" w:rsidRPr="007B6537">
              <w:rPr>
                <w:rStyle w:val="Kpr"/>
                <w:rFonts w:ascii="Arial" w:hAnsi="Arial" w:cs="Arial"/>
              </w:rPr>
              <w:t>:</w:t>
            </w:r>
            <w:r w:rsidRPr="007B6537">
              <w:rPr>
                <w:rStyle w:val="Kpr"/>
                <w:rFonts w:ascii="Arial" w:hAnsi="Arial" w:cs="Arial"/>
              </w:rPr>
              <w:t xml:space="preserve"> ÖĞRETİM KADROSU</w:t>
            </w:r>
            <w:r w:rsidR="00F87F86" w:rsidRPr="007B6537">
              <w:rPr>
                <w:rFonts w:ascii="Arial" w:hAnsi="Arial" w:cs="Arial"/>
                <w:webHidden/>
              </w:rPr>
              <w:tab/>
            </w:r>
            <w:r w:rsidR="009C4558" w:rsidRPr="007B6537">
              <w:rPr>
                <w:rFonts w:ascii="Arial" w:hAnsi="Arial" w:cs="Arial"/>
                <w:webHidden/>
              </w:rPr>
              <w:t>2</w:t>
            </w:r>
          </w:hyperlink>
          <w:r w:rsidR="00DE3050" w:rsidRPr="007B6537">
            <w:rPr>
              <w:rFonts w:ascii="Arial" w:hAnsi="Arial" w:cs="Arial"/>
            </w:rPr>
            <w:t>3</w:t>
          </w:r>
        </w:p>
        <w:p w14:paraId="0E791EFA" w14:textId="77777777" w:rsidR="00F87F86" w:rsidRPr="007B6537" w:rsidRDefault="00414CD2">
          <w:pPr>
            <w:pStyle w:val="T3"/>
            <w:rPr>
              <w:rFonts w:ascii="Arial" w:eastAsiaTheme="minorEastAsia" w:hAnsi="Arial" w:cs="Arial"/>
              <w:sz w:val="22"/>
              <w:szCs w:val="22"/>
            </w:rPr>
          </w:pPr>
          <w:hyperlink w:anchor="_Toc140750405" w:history="1">
            <w:r w:rsidRPr="007B6537">
              <w:rPr>
                <w:rStyle w:val="Kpr"/>
                <w:rFonts w:ascii="Arial" w:hAnsi="Arial" w:cs="Arial"/>
              </w:rPr>
              <w:t>ÖLÇÜT 6</w:t>
            </w:r>
            <w:r w:rsidR="003A451A" w:rsidRPr="007B6537">
              <w:rPr>
                <w:rStyle w:val="Kpr"/>
                <w:rFonts w:ascii="Arial" w:hAnsi="Arial" w:cs="Arial"/>
              </w:rPr>
              <w:t>:</w:t>
            </w:r>
            <w:r w:rsidRPr="007B6537">
              <w:rPr>
                <w:rStyle w:val="Kpr"/>
                <w:rFonts w:ascii="Arial" w:hAnsi="Arial" w:cs="Arial"/>
              </w:rPr>
              <w:t xml:space="preserve"> YÖNETİM YAPISI</w:t>
            </w:r>
            <w:r w:rsidR="00F87F86" w:rsidRPr="007B6537">
              <w:rPr>
                <w:rFonts w:ascii="Arial" w:hAnsi="Arial" w:cs="Arial"/>
                <w:webHidden/>
              </w:rPr>
              <w:tab/>
            </w:r>
            <w:r w:rsidR="00D22BB3" w:rsidRPr="007B6537">
              <w:rPr>
                <w:rFonts w:ascii="Arial" w:hAnsi="Arial" w:cs="Arial"/>
                <w:webHidden/>
              </w:rPr>
              <w:t>2</w:t>
            </w:r>
            <w:r w:rsidR="007B6537">
              <w:rPr>
                <w:rFonts w:ascii="Arial" w:hAnsi="Arial" w:cs="Arial"/>
                <w:webHidden/>
              </w:rPr>
              <w:t>6</w:t>
            </w:r>
          </w:hyperlink>
        </w:p>
        <w:p w14:paraId="57A609B4" w14:textId="77777777" w:rsidR="00F87F86" w:rsidRPr="007B6537" w:rsidRDefault="00414CD2">
          <w:pPr>
            <w:pStyle w:val="T3"/>
            <w:rPr>
              <w:rFonts w:ascii="Arial" w:eastAsiaTheme="minorEastAsia" w:hAnsi="Arial" w:cs="Arial"/>
              <w:sz w:val="22"/>
              <w:szCs w:val="22"/>
            </w:rPr>
          </w:pPr>
          <w:hyperlink w:anchor="_Toc140750406" w:history="1">
            <w:r w:rsidRPr="007B6537">
              <w:rPr>
                <w:rStyle w:val="Kpr"/>
                <w:rFonts w:ascii="Arial" w:hAnsi="Arial" w:cs="Arial"/>
              </w:rPr>
              <w:t>ÖLÇÜT 7</w:t>
            </w:r>
            <w:r w:rsidR="003A451A" w:rsidRPr="007B6537">
              <w:rPr>
                <w:rStyle w:val="Kpr"/>
                <w:rFonts w:ascii="Arial" w:hAnsi="Arial" w:cs="Arial"/>
              </w:rPr>
              <w:t>:</w:t>
            </w:r>
            <w:r w:rsidRPr="007B6537">
              <w:rPr>
                <w:rStyle w:val="Kpr"/>
                <w:rFonts w:ascii="Arial" w:hAnsi="Arial" w:cs="Arial"/>
              </w:rPr>
              <w:t xml:space="preserve"> ALTYAPI</w:t>
            </w:r>
            <w:r w:rsidR="00F87F86" w:rsidRPr="007B6537">
              <w:rPr>
                <w:rFonts w:ascii="Arial" w:hAnsi="Arial" w:cs="Arial"/>
                <w:webHidden/>
              </w:rPr>
              <w:tab/>
            </w:r>
            <w:r w:rsidR="00D22BB3" w:rsidRPr="007B6537">
              <w:rPr>
                <w:rFonts w:ascii="Arial" w:hAnsi="Arial" w:cs="Arial"/>
                <w:webHidden/>
              </w:rPr>
              <w:t>2</w:t>
            </w:r>
            <w:r w:rsidR="007B6537">
              <w:rPr>
                <w:rFonts w:ascii="Arial" w:hAnsi="Arial" w:cs="Arial"/>
                <w:webHidden/>
              </w:rPr>
              <w:t>7</w:t>
            </w:r>
          </w:hyperlink>
        </w:p>
        <w:p w14:paraId="17CF10AA" w14:textId="77777777" w:rsidR="00F87F86" w:rsidRPr="007B6537" w:rsidRDefault="00414CD2">
          <w:pPr>
            <w:pStyle w:val="T3"/>
            <w:rPr>
              <w:rFonts w:ascii="Arial" w:eastAsiaTheme="minorEastAsia" w:hAnsi="Arial" w:cs="Arial"/>
              <w:sz w:val="22"/>
              <w:szCs w:val="22"/>
            </w:rPr>
          </w:pPr>
          <w:hyperlink w:anchor="_Toc140750413" w:history="1">
            <w:r w:rsidRPr="007B6537">
              <w:rPr>
                <w:rStyle w:val="Kpr"/>
                <w:rFonts w:ascii="Arial" w:hAnsi="Arial" w:cs="Arial"/>
              </w:rPr>
              <w:t>ÖLÇÜT 8</w:t>
            </w:r>
            <w:r w:rsidR="003A451A" w:rsidRPr="007B6537">
              <w:rPr>
                <w:rStyle w:val="Kpr"/>
                <w:rFonts w:ascii="Arial" w:hAnsi="Arial" w:cs="Arial"/>
              </w:rPr>
              <w:t>:</w:t>
            </w:r>
            <w:r w:rsidRPr="007B6537">
              <w:rPr>
                <w:rStyle w:val="Kpr"/>
                <w:rFonts w:ascii="Arial" w:hAnsi="Arial" w:cs="Arial"/>
              </w:rPr>
              <w:t xml:space="preserve"> KURUM DESTEĞİ VE PARASAL KAYNAKLAR</w:t>
            </w:r>
            <w:r w:rsidR="00F87F86" w:rsidRPr="007B6537">
              <w:rPr>
                <w:rFonts w:ascii="Arial" w:hAnsi="Arial" w:cs="Arial"/>
                <w:webHidden/>
              </w:rPr>
              <w:tab/>
            </w:r>
            <w:r w:rsidR="007B6537">
              <w:rPr>
                <w:rFonts w:ascii="Arial" w:hAnsi="Arial" w:cs="Arial"/>
                <w:webHidden/>
              </w:rPr>
              <w:t>29</w:t>
            </w:r>
          </w:hyperlink>
        </w:p>
        <w:p w14:paraId="7DBF0E2A" w14:textId="77777777" w:rsidR="00F87F86" w:rsidRPr="007B6537" w:rsidRDefault="00414CD2">
          <w:pPr>
            <w:pStyle w:val="T3"/>
            <w:rPr>
              <w:rFonts w:ascii="Arial" w:eastAsiaTheme="minorEastAsia" w:hAnsi="Arial" w:cs="Arial"/>
              <w:sz w:val="22"/>
              <w:szCs w:val="22"/>
            </w:rPr>
          </w:pPr>
          <w:hyperlink w:anchor="_Toc140750418" w:history="1">
            <w:r w:rsidRPr="007B6537">
              <w:rPr>
                <w:rStyle w:val="Kpr"/>
                <w:rFonts w:ascii="Arial" w:hAnsi="Arial" w:cs="Arial"/>
              </w:rPr>
              <w:t>ÖLÇÜT 9</w:t>
            </w:r>
            <w:r w:rsidR="003A451A" w:rsidRPr="007B6537">
              <w:rPr>
                <w:rStyle w:val="Kpr"/>
                <w:rFonts w:ascii="Arial" w:hAnsi="Arial" w:cs="Arial"/>
              </w:rPr>
              <w:t>:</w:t>
            </w:r>
            <w:r w:rsidRPr="007B6537">
              <w:rPr>
                <w:rStyle w:val="Kpr"/>
                <w:rFonts w:ascii="Arial" w:hAnsi="Arial" w:cs="Arial"/>
              </w:rPr>
              <w:t xml:space="preserve"> SÜREKLİ İYİLEŞTİRME</w:t>
            </w:r>
            <w:r w:rsidR="00F87F86" w:rsidRPr="007B6537">
              <w:rPr>
                <w:rFonts w:ascii="Arial" w:hAnsi="Arial" w:cs="Arial"/>
                <w:webHidden/>
              </w:rPr>
              <w:tab/>
            </w:r>
            <w:r w:rsidR="008C20FF" w:rsidRPr="007B6537">
              <w:rPr>
                <w:rFonts w:ascii="Arial" w:hAnsi="Arial" w:cs="Arial"/>
                <w:webHidden/>
              </w:rPr>
              <w:fldChar w:fldCharType="begin"/>
            </w:r>
            <w:r w:rsidR="00F87F86" w:rsidRPr="007B6537">
              <w:rPr>
                <w:rFonts w:ascii="Arial" w:hAnsi="Arial" w:cs="Arial"/>
                <w:webHidden/>
              </w:rPr>
              <w:instrText xml:space="preserve"> PAGEREF _Toc140750418 \h </w:instrText>
            </w:r>
            <w:r w:rsidR="008C20FF" w:rsidRPr="007B6537">
              <w:rPr>
                <w:rFonts w:ascii="Arial" w:hAnsi="Arial" w:cs="Arial"/>
                <w:webHidden/>
              </w:rPr>
            </w:r>
            <w:r w:rsidR="008C20FF" w:rsidRPr="007B6537">
              <w:rPr>
                <w:rFonts w:ascii="Arial" w:hAnsi="Arial" w:cs="Arial"/>
                <w:webHidden/>
              </w:rPr>
              <w:fldChar w:fldCharType="separate"/>
            </w:r>
            <w:r w:rsidR="00421995" w:rsidRPr="007B6537">
              <w:rPr>
                <w:rFonts w:ascii="Arial" w:hAnsi="Arial" w:cs="Arial"/>
                <w:webHidden/>
              </w:rPr>
              <w:t>3</w:t>
            </w:r>
            <w:r w:rsidR="008C20FF" w:rsidRPr="007B6537">
              <w:rPr>
                <w:rFonts w:ascii="Arial" w:hAnsi="Arial" w:cs="Arial"/>
                <w:webHidden/>
              </w:rPr>
              <w:fldChar w:fldCharType="end"/>
            </w:r>
          </w:hyperlink>
          <w:r w:rsidR="007B6537" w:rsidRPr="007B6537">
            <w:rPr>
              <w:rFonts w:ascii="Arial" w:hAnsi="Arial" w:cs="Arial"/>
              <w:webHidden/>
            </w:rPr>
            <w:t>0</w:t>
          </w:r>
        </w:p>
        <w:p w14:paraId="258F5B3E" w14:textId="77777777" w:rsidR="00F87F86" w:rsidRPr="007B6537" w:rsidRDefault="00414CD2">
          <w:pPr>
            <w:pStyle w:val="T3"/>
            <w:rPr>
              <w:rFonts w:ascii="Arial" w:eastAsiaTheme="minorEastAsia" w:hAnsi="Arial" w:cs="Arial"/>
              <w:sz w:val="22"/>
              <w:szCs w:val="22"/>
            </w:rPr>
          </w:pPr>
          <w:hyperlink w:anchor="_Toc140750419" w:history="1">
            <w:r w:rsidRPr="007B6537">
              <w:rPr>
                <w:rStyle w:val="Kpr"/>
                <w:rFonts w:ascii="Arial" w:hAnsi="Arial" w:cs="Arial"/>
              </w:rPr>
              <w:t>ÖLÇÜT 10</w:t>
            </w:r>
            <w:r w:rsidR="003A451A" w:rsidRPr="007B6537">
              <w:rPr>
                <w:rStyle w:val="Kpr"/>
                <w:rFonts w:ascii="Arial" w:hAnsi="Arial" w:cs="Arial"/>
              </w:rPr>
              <w:t>:</w:t>
            </w:r>
            <w:r w:rsidRPr="007B6537">
              <w:rPr>
                <w:rStyle w:val="Kpr"/>
                <w:rFonts w:ascii="Arial" w:hAnsi="Arial" w:cs="Arial"/>
              </w:rPr>
              <w:t xml:space="preserve"> PROGRAMA ÖZGÜ ÖLÇÜTLER</w:t>
            </w:r>
            <w:r w:rsidR="00F87F86" w:rsidRPr="007B6537">
              <w:rPr>
                <w:rFonts w:ascii="Arial" w:hAnsi="Arial" w:cs="Arial"/>
                <w:webHidden/>
              </w:rPr>
              <w:tab/>
            </w:r>
            <w:r w:rsidR="00421995" w:rsidRPr="007B6537">
              <w:rPr>
                <w:rFonts w:ascii="Arial" w:hAnsi="Arial" w:cs="Arial"/>
                <w:webHidden/>
              </w:rPr>
              <w:t>3</w:t>
            </w:r>
            <w:r w:rsidR="00B91109">
              <w:rPr>
                <w:rFonts w:ascii="Arial" w:hAnsi="Arial" w:cs="Arial"/>
                <w:webHidden/>
              </w:rPr>
              <w:t>0</w:t>
            </w:r>
          </w:hyperlink>
        </w:p>
        <w:p w14:paraId="07AC2847" w14:textId="77777777" w:rsidR="00F87F86" w:rsidRPr="007B6537" w:rsidRDefault="003A451A">
          <w:pPr>
            <w:pStyle w:val="T3"/>
            <w:rPr>
              <w:rFonts w:ascii="Arial" w:eastAsiaTheme="minorEastAsia" w:hAnsi="Arial" w:cs="Arial"/>
              <w:sz w:val="22"/>
              <w:szCs w:val="22"/>
            </w:rPr>
          </w:pPr>
          <w:hyperlink w:anchor="_Toc140750420" w:history="1">
            <w:r w:rsidRPr="007B6537">
              <w:rPr>
                <w:rStyle w:val="Kpr"/>
                <w:rFonts w:ascii="Arial" w:hAnsi="Arial" w:cs="Arial"/>
              </w:rPr>
              <w:t>EK I: PROGRAMA İLİŞKİN EK BİLGİLER</w:t>
            </w:r>
            <w:r w:rsidR="00F87F86" w:rsidRPr="007B6537">
              <w:rPr>
                <w:rFonts w:ascii="Arial" w:hAnsi="Arial" w:cs="Arial"/>
                <w:webHidden/>
              </w:rPr>
              <w:tab/>
            </w:r>
          </w:hyperlink>
          <w:r w:rsidR="00421995" w:rsidRPr="007B6537">
            <w:rPr>
              <w:rFonts w:ascii="Arial" w:hAnsi="Arial" w:cs="Arial"/>
            </w:rPr>
            <w:t>3</w:t>
          </w:r>
          <w:r w:rsidR="00B91109">
            <w:rPr>
              <w:rFonts w:ascii="Arial" w:hAnsi="Arial" w:cs="Arial"/>
            </w:rPr>
            <w:t>0</w:t>
          </w:r>
        </w:p>
        <w:p w14:paraId="7291DB98" w14:textId="77777777" w:rsidR="00F87F86" w:rsidRPr="007B6537" w:rsidRDefault="00F87F86">
          <w:pPr>
            <w:pStyle w:val="T3"/>
            <w:rPr>
              <w:rFonts w:ascii="Arial" w:eastAsiaTheme="minorEastAsia" w:hAnsi="Arial" w:cs="Arial"/>
              <w:sz w:val="22"/>
              <w:szCs w:val="22"/>
            </w:rPr>
          </w:pPr>
          <w:hyperlink w:anchor="_Toc140750421" w:history="1">
            <w:r w:rsidRPr="007B6537">
              <w:rPr>
                <w:rStyle w:val="Kpr"/>
                <w:rFonts w:ascii="Arial" w:hAnsi="Arial" w:cs="Arial"/>
              </w:rPr>
              <w:t>I.1. Ders İzlenceleri</w:t>
            </w:r>
            <w:r w:rsidRPr="007B6537">
              <w:rPr>
                <w:rFonts w:ascii="Arial" w:hAnsi="Arial" w:cs="Arial"/>
                <w:webHidden/>
              </w:rPr>
              <w:tab/>
            </w:r>
          </w:hyperlink>
          <w:r w:rsidR="00421995" w:rsidRPr="007B6537">
            <w:rPr>
              <w:rFonts w:ascii="Arial" w:hAnsi="Arial" w:cs="Arial"/>
            </w:rPr>
            <w:t>3</w:t>
          </w:r>
          <w:r w:rsidR="00B91109">
            <w:rPr>
              <w:rFonts w:ascii="Arial" w:hAnsi="Arial" w:cs="Arial"/>
            </w:rPr>
            <w:t>0</w:t>
          </w:r>
        </w:p>
        <w:p w14:paraId="60A25213" w14:textId="77777777" w:rsidR="009A63C2" w:rsidRPr="007B6537" w:rsidRDefault="00F87F86" w:rsidP="0051526B">
          <w:pPr>
            <w:pStyle w:val="T3"/>
            <w:rPr>
              <w:rFonts w:ascii="Arial" w:hAnsi="Arial" w:cs="Arial"/>
            </w:rPr>
          </w:pPr>
          <w:hyperlink w:anchor="_Toc140750424" w:history="1">
            <w:r w:rsidRPr="007B6537">
              <w:rPr>
                <w:rStyle w:val="Kpr"/>
                <w:rFonts w:ascii="Arial" w:hAnsi="Arial" w:cs="Arial"/>
              </w:rPr>
              <w:t>Ek Belgeler</w:t>
            </w:r>
            <w:r w:rsidRPr="007B6537">
              <w:rPr>
                <w:rFonts w:ascii="Arial" w:hAnsi="Arial" w:cs="Arial"/>
                <w:webHidden/>
              </w:rPr>
              <w:tab/>
            </w:r>
          </w:hyperlink>
          <w:r w:rsidR="008C20FF" w:rsidRPr="007B6537">
            <w:rPr>
              <w:rFonts w:ascii="Arial" w:hAnsi="Arial" w:cs="Arial"/>
              <w:b/>
              <w:bCs/>
            </w:rPr>
            <w:fldChar w:fldCharType="end"/>
          </w:r>
          <w:r w:rsidR="00421995" w:rsidRPr="007B6537">
            <w:rPr>
              <w:rFonts w:ascii="Arial" w:hAnsi="Arial" w:cs="Arial"/>
            </w:rPr>
            <w:t>3</w:t>
          </w:r>
          <w:r w:rsidR="00B91109">
            <w:rPr>
              <w:rFonts w:ascii="Arial" w:hAnsi="Arial" w:cs="Arial"/>
            </w:rPr>
            <w:t>1</w:t>
          </w:r>
        </w:p>
      </w:sdtContent>
    </w:sdt>
    <w:p w14:paraId="4E33867B" w14:textId="77777777" w:rsidR="009A63C2" w:rsidRPr="007B6537" w:rsidRDefault="009A63C2" w:rsidP="009A63C2">
      <w:pPr>
        <w:spacing w:after="120"/>
        <w:rPr>
          <w:rFonts w:ascii="Arial" w:hAnsi="Arial" w:cs="Arial"/>
          <w:b/>
          <w:sz w:val="40"/>
          <w:szCs w:val="36"/>
        </w:rPr>
      </w:pPr>
    </w:p>
    <w:p w14:paraId="29BB05E2" w14:textId="77777777" w:rsidR="009A63C2" w:rsidRPr="00E872DE" w:rsidRDefault="009A63C2" w:rsidP="009A63C2">
      <w:pPr>
        <w:spacing w:after="120"/>
        <w:rPr>
          <w:rFonts w:ascii="Arial" w:hAnsi="Arial" w:cs="Arial"/>
          <w:b/>
          <w:sz w:val="40"/>
          <w:szCs w:val="36"/>
        </w:rPr>
      </w:pPr>
    </w:p>
    <w:p w14:paraId="06DD89D8" w14:textId="77777777" w:rsidR="009A63C2" w:rsidRPr="00E872DE" w:rsidRDefault="009A63C2" w:rsidP="009A63C2">
      <w:pPr>
        <w:spacing w:after="120"/>
        <w:rPr>
          <w:rFonts w:ascii="Arial" w:hAnsi="Arial" w:cs="Arial"/>
          <w:b/>
          <w:sz w:val="40"/>
          <w:szCs w:val="36"/>
        </w:rPr>
      </w:pPr>
    </w:p>
    <w:p w14:paraId="7BFDD5AB" w14:textId="77777777" w:rsidR="009A63C2" w:rsidRPr="00E872DE" w:rsidRDefault="009A63C2" w:rsidP="009A63C2">
      <w:pPr>
        <w:spacing w:after="120"/>
        <w:rPr>
          <w:rFonts w:ascii="Arial" w:hAnsi="Arial" w:cs="Arial"/>
          <w:b/>
          <w:sz w:val="40"/>
          <w:szCs w:val="36"/>
        </w:rPr>
      </w:pPr>
    </w:p>
    <w:p w14:paraId="53FAF5C9" w14:textId="77777777" w:rsidR="009A63C2" w:rsidRPr="00E872DE" w:rsidRDefault="009A63C2" w:rsidP="009A63C2">
      <w:pPr>
        <w:spacing w:after="120"/>
        <w:rPr>
          <w:rFonts w:ascii="Arial" w:hAnsi="Arial" w:cs="Arial"/>
          <w:b/>
          <w:sz w:val="40"/>
          <w:szCs w:val="36"/>
        </w:rPr>
      </w:pPr>
    </w:p>
    <w:p w14:paraId="5DB3F2D0" w14:textId="77777777" w:rsidR="009A63C2" w:rsidRPr="00E872DE" w:rsidRDefault="009A63C2" w:rsidP="009A63C2">
      <w:pPr>
        <w:spacing w:after="120"/>
        <w:rPr>
          <w:rFonts w:ascii="Arial" w:hAnsi="Arial" w:cs="Arial"/>
          <w:b/>
          <w:sz w:val="40"/>
          <w:szCs w:val="36"/>
        </w:rPr>
      </w:pPr>
    </w:p>
    <w:p w14:paraId="5B770AC0" w14:textId="77777777" w:rsidR="009A63C2" w:rsidRPr="00E872DE" w:rsidRDefault="009A63C2" w:rsidP="009A63C2">
      <w:pPr>
        <w:spacing w:after="120"/>
        <w:rPr>
          <w:rFonts w:ascii="Arial" w:hAnsi="Arial" w:cs="Arial"/>
          <w:b/>
          <w:sz w:val="40"/>
          <w:szCs w:val="36"/>
        </w:rPr>
      </w:pPr>
    </w:p>
    <w:p w14:paraId="00E444E4" w14:textId="77777777" w:rsidR="009A63C2" w:rsidRPr="00E872DE" w:rsidRDefault="009A63C2" w:rsidP="009A63C2">
      <w:pPr>
        <w:spacing w:after="120"/>
        <w:rPr>
          <w:rFonts w:ascii="Arial" w:hAnsi="Arial" w:cs="Arial"/>
          <w:b/>
          <w:sz w:val="40"/>
          <w:szCs w:val="36"/>
        </w:rPr>
      </w:pPr>
    </w:p>
    <w:p w14:paraId="503389D6" w14:textId="77777777" w:rsidR="009A63C2" w:rsidRPr="00E872DE" w:rsidRDefault="009A63C2" w:rsidP="009A63C2">
      <w:pPr>
        <w:spacing w:after="120"/>
        <w:rPr>
          <w:rFonts w:ascii="Arial" w:hAnsi="Arial" w:cs="Arial"/>
          <w:b/>
          <w:sz w:val="40"/>
          <w:szCs w:val="36"/>
        </w:rPr>
      </w:pPr>
    </w:p>
    <w:p w14:paraId="643BBA9F" w14:textId="77777777" w:rsidR="009A63C2" w:rsidRPr="00E872DE" w:rsidRDefault="009A63C2" w:rsidP="009A63C2">
      <w:pPr>
        <w:spacing w:after="120"/>
        <w:rPr>
          <w:rFonts w:ascii="Arial" w:hAnsi="Arial" w:cs="Arial"/>
          <w:b/>
          <w:sz w:val="40"/>
          <w:szCs w:val="36"/>
        </w:rPr>
      </w:pPr>
    </w:p>
    <w:p w14:paraId="62734FEF" w14:textId="77777777" w:rsidR="009A63C2" w:rsidRDefault="009A63C2" w:rsidP="009A63C2">
      <w:pPr>
        <w:spacing w:after="120"/>
        <w:rPr>
          <w:rFonts w:ascii="Arial" w:hAnsi="Arial" w:cs="Arial"/>
          <w:b/>
          <w:sz w:val="40"/>
          <w:szCs w:val="36"/>
        </w:rPr>
      </w:pPr>
    </w:p>
    <w:p w14:paraId="205BC152" w14:textId="77777777" w:rsidR="007008E8" w:rsidRDefault="007008E8" w:rsidP="009A63C2">
      <w:pPr>
        <w:spacing w:after="120"/>
        <w:rPr>
          <w:rFonts w:ascii="Arial" w:hAnsi="Arial" w:cs="Arial"/>
          <w:b/>
          <w:sz w:val="40"/>
          <w:szCs w:val="36"/>
        </w:rPr>
      </w:pPr>
    </w:p>
    <w:p w14:paraId="4EBBE34E" w14:textId="77777777" w:rsidR="007008E8" w:rsidRPr="00E872DE" w:rsidRDefault="007008E8" w:rsidP="009A63C2">
      <w:pPr>
        <w:spacing w:after="120"/>
        <w:rPr>
          <w:rFonts w:ascii="Arial" w:hAnsi="Arial" w:cs="Arial"/>
          <w:b/>
          <w:sz w:val="40"/>
          <w:szCs w:val="36"/>
        </w:rPr>
      </w:pPr>
    </w:p>
    <w:p w14:paraId="7CCE6C6C" w14:textId="77777777" w:rsidR="00DD3B66" w:rsidRDefault="00DD3B66" w:rsidP="006C59B6">
      <w:pPr>
        <w:widowControl w:val="0"/>
        <w:spacing w:after="240"/>
        <w:jc w:val="left"/>
        <w:outlineLvl w:val="1"/>
        <w:rPr>
          <w:rFonts w:ascii="Arial" w:hAnsi="Arial" w:cs="Arial"/>
          <w:b/>
          <w:color w:val="1F497D" w:themeColor="text2"/>
          <w:sz w:val="32"/>
          <w:lang w:eastAsia="en-US"/>
        </w:rPr>
      </w:pPr>
      <w:bookmarkStart w:id="5" w:name="_Toc224410909"/>
      <w:bookmarkStart w:id="6" w:name="_Toc224532356"/>
      <w:bookmarkStart w:id="7" w:name="_Toc342573073"/>
      <w:bookmarkStart w:id="8" w:name="_Toc356564386"/>
      <w:bookmarkStart w:id="9" w:name="_Toc140750365"/>
    </w:p>
    <w:p w14:paraId="16225AF5" w14:textId="77777777" w:rsidR="00DD3B66" w:rsidRDefault="00DD3B66" w:rsidP="006C59B6">
      <w:pPr>
        <w:widowControl w:val="0"/>
        <w:spacing w:after="240"/>
        <w:jc w:val="left"/>
        <w:outlineLvl w:val="1"/>
        <w:rPr>
          <w:rFonts w:ascii="Arial" w:hAnsi="Arial" w:cs="Arial"/>
          <w:b/>
          <w:color w:val="1F497D" w:themeColor="text2"/>
          <w:sz w:val="32"/>
          <w:lang w:eastAsia="en-US"/>
        </w:rPr>
      </w:pPr>
    </w:p>
    <w:p w14:paraId="3F0815E3" w14:textId="77777777" w:rsidR="006C59B6" w:rsidRPr="00E872DE" w:rsidRDefault="006C59B6" w:rsidP="006C59B6">
      <w:pPr>
        <w:widowControl w:val="0"/>
        <w:spacing w:after="240"/>
        <w:jc w:val="left"/>
        <w:outlineLvl w:val="1"/>
        <w:rPr>
          <w:rFonts w:ascii="Arial" w:hAnsi="Arial" w:cs="Arial"/>
          <w:b/>
          <w:color w:val="1F497D" w:themeColor="text2"/>
          <w:sz w:val="32"/>
          <w:lang w:eastAsia="en-US"/>
        </w:rPr>
      </w:pPr>
      <w:r w:rsidRPr="00E872DE">
        <w:rPr>
          <w:rFonts w:ascii="Arial" w:hAnsi="Arial" w:cs="Arial"/>
          <w:b/>
          <w:color w:val="1F497D" w:themeColor="text2"/>
          <w:sz w:val="32"/>
          <w:lang w:eastAsia="en-US"/>
        </w:rPr>
        <w:lastRenderedPageBreak/>
        <w:t>A. Programa İlişkin Genel Bilgi</w:t>
      </w:r>
      <w:bookmarkEnd w:id="5"/>
      <w:bookmarkEnd w:id="6"/>
      <w:r w:rsidRPr="00E872DE">
        <w:rPr>
          <w:rFonts w:ascii="Arial" w:hAnsi="Arial" w:cs="Arial"/>
          <w:b/>
          <w:color w:val="1F497D" w:themeColor="text2"/>
          <w:sz w:val="32"/>
          <w:lang w:eastAsia="en-US"/>
        </w:rPr>
        <w:t>ler</w:t>
      </w:r>
      <w:bookmarkEnd w:id="7"/>
      <w:bookmarkEnd w:id="8"/>
      <w:bookmarkEnd w:id="9"/>
    </w:p>
    <w:p w14:paraId="343C77BD" w14:textId="77777777" w:rsidR="006C59B6" w:rsidRPr="00E872DE" w:rsidRDefault="006C59B6" w:rsidP="006C59B6">
      <w:pPr>
        <w:spacing w:after="120"/>
        <w:ind w:left="437" w:hanging="437"/>
        <w:jc w:val="left"/>
        <w:outlineLvl w:val="2"/>
        <w:rPr>
          <w:rFonts w:ascii="Arial" w:hAnsi="Arial" w:cs="Arial"/>
          <w:b/>
          <w:color w:val="1F497D" w:themeColor="text2"/>
          <w:sz w:val="28"/>
          <w:szCs w:val="28"/>
        </w:rPr>
      </w:pPr>
      <w:bookmarkStart w:id="10" w:name="_Toc224410910"/>
      <w:bookmarkStart w:id="11" w:name="_Toc224532357"/>
      <w:bookmarkStart w:id="12" w:name="_Toc342573074"/>
      <w:bookmarkStart w:id="13" w:name="_Toc342575318"/>
      <w:bookmarkStart w:id="14" w:name="_Toc356564387"/>
      <w:bookmarkStart w:id="15" w:name="_Toc140750366"/>
      <w:bookmarkStart w:id="16" w:name="_Toc32184246"/>
      <w:bookmarkStart w:id="17" w:name="_Toc378907088"/>
      <w:bookmarkStart w:id="18" w:name="_Toc378907304"/>
      <w:bookmarkStart w:id="19" w:name="_Toc378908167"/>
      <w:bookmarkStart w:id="20" w:name="_Toc378908598"/>
      <w:bookmarkStart w:id="21" w:name="_Toc378907081"/>
      <w:bookmarkStart w:id="22" w:name="_Toc378907297"/>
      <w:bookmarkStart w:id="23" w:name="_Toc378908160"/>
      <w:bookmarkStart w:id="24" w:name="_Toc378908591"/>
      <w:r w:rsidRPr="00E872DE">
        <w:rPr>
          <w:rFonts w:ascii="Arial" w:hAnsi="Arial" w:cs="Arial"/>
          <w:b/>
          <w:color w:val="1F497D" w:themeColor="text2"/>
          <w:sz w:val="28"/>
          <w:szCs w:val="28"/>
        </w:rPr>
        <w:t>1.</w:t>
      </w:r>
      <w:r w:rsidRPr="00E872DE">
        <w:rPr>
          <w:rFonts w:ascii="Arial" w:hAnsi="Arial" w:cs="Arial"/>
          <w:b/>
          <w:color w:val="1F497D" w:themeColor="text2"/>
          <w:sz w:val="28"/>
          <w:szCs w:val="28"/>
        </w:rPr>
        <w:tab/>
        <w:t>İletişim Bilgileri</w:t>
      </w:r>
      <w:bookmarkEnd w:id="10"/>
      <w:bookmarkEnd w:id="11"/>
      <w:bookmarkEnd w:id="12"/>
      <w:bookmarkEnd w:id="13"/>
      <w:bookmarkEnd w:id="14"/>
      <w:bookmarkEnd w:id="15"/>
    </w:p>
    <w:p w14:paraId="0ECA5213" w14:textId="5A9BC443" w:rsidR="006C59B6" w:rsidRPr="00E872DE" w:rsidRDefault="006C59B6" w:rsidP="000F1629">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 xml:space="preserve">İletişim Kurulacak Kişi: </w:t>
      </w:r>
      <w:r w:rsidR="00EC0995">
        <w:rPr>
          <w:rFonts w:ascii="Arial" w:hAnsi="Arial" w:cs="Arial"/>
          <w:lang w:eastAsia="en-US"/>
        </w:rPr>
        <w:t>Prof. Dr. Ahmet KAYABAŞI</w:t>
      </w:r>
      <w:r w:rsidRPr="00E872DE">
        <w:rPr>
          <w:rFonts w:ascii="Arial" w:hAnsi="Arial" w:cs="Arial"/>
          <w:lang w:eastAsia="en-US"/>
        </w:rPr>
        <w:t xml:space="preserve"> (</w:t>
      </w:r>
      <w:r w:rsidR="00EC0995">
        <w:rPr>
          <w:rFonts w:ascii="Arial" w:hAnsi="Arial" w:cs="Arial"/>
          <w:lang w:eastAsia="en-US"/>
        </w:rPr>
        <w:t>Elektrik-Elektronik Mühendisliği</w:t>
      </w:r>
      <w:r w:rsidRPr="00E872DE">
        <w:rPr>
          <w:rFonts w:ascii="Arial" w:hAnsi="Arial" w:cs="Arial"/>
          <w:lang w:eastAsia="en-US"/>
        </w:rPr>
        <w:t xml:space="preserve"> Bölüm Başkanı)</w:t>
      </w:r>
    </w:p>
    <w:p w14:paraId="02BB502A" w14:textId="6B5657F9" w:rsidR="006C59B6" w:rsidRPr="00E872DE" w:rsidRDefault="006C59B6" w:rsidP="000F1629">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 xml:space="preserve">Adres </w:t>
      </w:r>
      <w:r w:rsidR="000F1629" w:rsidRPr="00E872DE">
        <w:rPr>
          <w:rFonts w:ascii="Arial" w:hAnsi="Arial" w:cs="Arial"/>
          <w:b/>
          <w:bCs/>
          <w:lang w:eastAsia="en-US"/>
        </w:rPr>
        <w:tab/>
      </w:r>
      <w:r w:rsidRPr="00E872DE">
        <w:rPr>
          <w:rFonts w:ascii="Arial" w:hAnsi="Arial" w:cs="Arial"/>
          <w:b/>
          <w:bCs/>
          <w:lang w:eastAsia="en-US"/>
        </w:rPr>
        <w:t xml:space="preserve">: </w:t>
      </w:r>
      <w:r w:rsidRPr="00E872DE">
        <w:rPr>
          <w:rFonts w:ascii="Arial" w:hAnsi="Arial" w:cs="Arial"/>
          <w:lang w:eastAsia="en-US"/>
        </w:rPr>
        <w:t>Karamanoğlu</w:t>
      </w:r>
      <w:r w:rsidR="00A2437D" w:rsidRPr="00E872DE">
        <w:rPr>
          <w:rFonts w:ascii="Arial" w:hAnsi="Arial" w:cs="Arial"/>
          <w:lang w:eastAsia="en-US"/>
        </w:rPr>
        <w:t xml:space="preserve"> </w:t>
      </w:r>
      <w:r w:rsidRPr="00E872DE">
        <w:rPr>
          <w:rFonts w:ascii="Arial" w:hAnsi="Arial" w:cs="Arial"/>
          <w:lang w:eastAsia="en-US"/>
        </w:rPr>
        <w:t>Mehmetbey Üniversitesi</w:t>
      </w:r>
      <w:r w:rsidR="00EC0995">
        <w:rPr>
          <w:rFonts w:ascii="Arial" w:hAnsi="Arial" w:cs="Arial"/>
          <w:lang w:eastAsia="en-US"/>
        </w:rPr>
        <w:t xml:space="preserve"> Mühendislik</w:t>
      </w:r>
      <w:r w:rsidRPr="00E872DE">
        <w:rPr>
          <w:rFonts w:ascii="Arial" w:hAnsi="Arial" w:cs="Arial"/>
          <w:lang w:eastAsia="en-US"/>
        </w:rPr>
        <w:t xml:space="preserve"> Fakültesi</w:t>
      </w:r>
      <w:r w:rsidR="00EC0995">
        <w:rPr>
          <w:rFonts w:ascii="Arial" w:hAnsi="Arial" w:cs="Arial"/>
          <w:lang w:eastAsia="en-US"/>
        </w:rPr>
        <w:t>, Elektrik-Elektronik Mühendisliği</w:t>
      </w:r>
      <w:r w:rsidR="00AB5FB3" w:rsidRPr="00E872DE">
        <w:rPr>
          <w:rFonts w:ascii="Arial" w:hAnsi="Arial" w:cs="Arial"/>
          <w:lang w:eastAsia="en-US"/>
        </w:rPr>
        <w:t xml:space="preserve"> Bölümü, </w:t>
      </w:r>
      <w:r w:rsidR="00EC0995">
        <w:rPr>
          <w:rFonts w:ascii="Arial" w:hAnsi="Arial" w:cs="Arial"/>
          <w:lang w:eastAsia="en-US"/>
        </w:rPr>
        <w:t>Yunus Emre</w:t>
      </w:r>
      <w:r w:rsidR="00AB5FB3" w:rsidRPr="00E872DE">
        <w:rPr>
          <w:rFonts w:ascii="Arial" w:hAnsi="Arial" w:cs="Arial"/>
          <w:lang w:eastAsia="en-US"/>
        </w:rPr>
        <w:t xml:space="preserve"> Yerleşkesi, </w:t>
      </w:r>
      <w:r w:rsidRPr="00E872DE">
        <w:rPr>
          <w:rFonts w:ascii="Arial" w:hAnsi="Arial" w:cs="Arial"/>
          <w:lang w:eastAsia="en-US"/>
        </w:rPr>
        <w:t>KARAMAN</w:t>
      </w:r>
    </w:p>
    <w:p w14:paraId="66FF03A4" w14:textId="76BB6BE1" w:rsidR="006C59B6" w:rsidRPr="00E872DE" w:rsidRDefault="006C59B6" w:rsidP="000F1629">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İş Tel</w:t>
      </w:r>
      <w:r w:rsidR="000F1629" w:rsidRPr="00E872DE">
        <w:rPr>
          <w:rFonts w:ascii="Arial" w:hAnsi="Arial" w:cs="Arial"/>
          <w:b/>
          <w:bCs/>
          <w:lang w:eastAsia="en-US"/>
        </w:rPr>
        <w:tab/>
      </w:r>
      <w:r w:rsidRPr="00E872DE">
        <w:rPr>
          <w:rFonts w:ascii="Arial" w:hAnsi="Arial" w:cs="Arial"/>
          <w:b/>
          <w:bCs/>
          <w:lang w:eastAsia="en-US"/>
        </w:rPr>
        <w:t xml:space="preserve">: </w:t>
      </w:r>
      <w:r w:rsidR="00EC0995" w:rsidRPr="00EC0995">
        <w:rPr>
          <w:rFonts w:ascii="Arial" w:hAnsi="Arial" w:cs="Arial"/>
          <w:lang w:eastAsia="en-US"/>
        </w:rPr>
        <w:t>0 (338)</w:t>
      </w:r>
      <w:r w:rsidR="00EC0995">
        <w:rPr>
          <w:rFonts w:ascii="Trebuchet MS" w:hAnsi="Trebuchet MS"/>
          <w:color w:val="000000"/>
          <w:sz w:val="21"/>
          <w:szCs w:val="21"/>
          <w:shd w:val="clear" w:color="auto" w:fill="FFFFFF"/>
        </w:rPr>
        <w:t xml:space="preserve"> </w:t>
      </w:r>
      <w:r w:rsidR="00EC0995" w:rsidRPr="00EC0995">
        <w:rPr>
          <w:rFonts w:ascii="Arial" w:hAnsi="Arial" w:cs="Arial"/>
          <w:lang w:eastAsia="en-US"/>
        </w:rPr>
        <w:t>226 22 00 </w:t>
      </w:r>
    </w:p>
    <w:p w14:paraId="603BA71C" w14:textId="6EE65337" w:rsidR="006C59B6" w:rsidRPr="00E872DE" w:rsidRDefault="006C59B6" w:rsidP="000F1629">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 xml:space="preserve">Faks </w:t>
      </w:r>
      <w:r w:rsidR="000F1629" w:rsidRPr="00E872DE">
        <w:rPr>
          <w:rFonts w:ascii="Arial" w:hAnsi="Arial" w:cs="Arial"/>
          <w:b/>
          <w:bCs/>
          <w:lang w:eastAsia="en-US"/>
        </w:rPr>
        <w:tab/>
      </w:r>
      <w:r w:rsidRPr="00E872DE">
        <w:rPr>
          <w:rFonts w:ascii="Arial" w:hAnsi="Arial" w:cs="Arial"/>
          <w:b/>
          <w:bCs/>
          <w:lang w:eastAsia="en-US"/>
        </w:rPr>
        <w:t xml:space="preserve">: </w:t>
      </w:r>
      <w:r w:rsidR="00EC0995" w:rsidRPr="00EC0995">
        <w:rPr>
          <w:rFonts w:ascii="Arial" w:hAnsi="Arial" w:cs="Arial"/>
          <w:lang w:eastAsia="en-US"/>
        </w:rPr>
        <w:t>0 (338) 226 22 14</w:t>
      </w:r>
    </w:p>
    <w:p w14:paraId="6B86C9AA" w14:textId="36F39FEA" w:rsidR="006C59B6" w:rsidRPr="00E872DE" w:rsidRDefault="006C59B6" w:rsidP="000F1629">
      <w:pPr>
        <w:autoSpaceDE w:val="0"/>
        <w:autoSpaceDN w:val="0"/>
        <w:adjustRightInd w:val="0"/>
        <w:spacing w:line="360" w:lineRule="auto"/>
        <w:jc w:val="left"/>
        <w:rPr>
          <w:rFonts w:ascii="Arial" w:hAnsi="Arial" w:cs="Arial"/>
          <w:lang w:eastAsia="en-US"/>
        </w:rPr>
      </w:pPr>
      <w:bookmarkStart w:id="25" w:name="_Toc224410911"/>
      <w:bookmarkStart w:id="26" w:name="_Toc224532358"/>
      <w:bookmarkStart w:id="27" w:name="_Toc342573075"/>
      <w:bookmarkStart w:id="28" w:name="_Toc356564388"/>
      <w:r w:rsidRPr="00E872DE">
        <w:rPr>
          <w:rFonts w:ascii="Arial" w:hAnsi="Arial" w:cs="Arial"/>
          <w:b/>
          <w:bCs/>
          <w:lang w:eastAsia="en-US"/>
        </w:rPr>
        <w:t xml:space="preserve">E-Posta : </w:t>
      </w:r>
      <w:r w:rsidR="00EC0995" w:rsidRPr="00EC0995">
        <w:rPr>
          <w:rFonts w:ascii="Arial" w:hAnsi="Arial" w:cs="Arial"/>
          <w:lang w:eastAsia="en-US"/>
        </w:rPr>
        <w:t>eemuh</w:t>
      </w:r>
      <w:hyperlink r:id="rId9" w:history="1">
        <w:r w:rsidR="00EC0995" w:rsidRPr="00EC0995">
          <w:rPr>
            <w:rFonts w:ascii="Arial" w:hAnsi="Arial" w:cs="Arial"/>
            <w:lang w:eastAsia="en-US"/>
          </w:rPr>
          <w:t>@kmu.edu.tr</w:t>
        </w:r>
      </w:hyperlink>
    </w:p>
    <w:p w14:paraId="2CF37F90" w14:textId="77777777" w:rsidR="006C59B6" w:rsidRPr="00E872DE" w:rsidRDefault="006C59B6" w:rsidP="002F3EF6">
      <w:pPr>
        <w:spacing w:before="120" w:after="120"/>
        <w:ind w:left="437" w:hanging="437"/>
        <w:jc w:val="left"/>
        <w:outlineLvl w:val="2"/>
        <w:rPr>
          <w:rFonts w:ascii="Arial" w:hAnsi="Arial" w:cs="Arial"/>
          <w:b/>
          <w:color w:val="1F497D" w:themeColor="text2"/>
          <w:sz w:val="28"/>
          <w:szCs w:val="28"/>
        </w:rPr>
      </w:pPr>
      <w:bookmarkStart w:id="29" w:name="_Toc140750367"/>
      <w:r w:rsidRPr="00E872DE">
        <w:rPr>
          <w:rFonts w:ascii="Arial" w:hAnsi="Arial" w:cs="Arial"/>
          <w:b/>
          <w:color w:val="1F497D" w:themeColor="text2"/>
          <w:sz w:val="28"/>
          <w:szCs w:val="28"/>
        </w:rPr>
        <w:t>2.</w:t>
      </w:r>
      <w:r w:rsidRPr="00E872DE">
        <w:rPr>
          <w:rFonts w:ascii="Arial" w:hAnsi="Arial" w:cs="Arial"/>
          <w:b/>
          <w:color w:val="1F497D" w:themeColor="text2"/>
          <w:sz w:val="28"/>
          <w:szCs w:val="28"/>
        </w:rPr>
        <w:tab/>
        <w:t xml:space="preserve">Program </w:t>
      </w:r>
      <w:bookmarkEnd w:id="16"/>
      <w:bookmarkEnd w:id="25"/>
      <w:bookmarkEnd w:id="26"/>
      <w:bookmarkEnd w:id="27"/>
      <w:bookmarkEnd w:id="28"/>
      <w:bookmarkEnd w:id="29"/>
      <w:r w:rsidR="00B23E02" w:rsidRPr="00E872DE">
        <w:rPr>
          <w:rFonts w:ascii="Arial" w:hAnsi="Arial" w:cs="Arial"/>
          <w:b/>
          <w:color w:val="1F497D" w:themeColor="text2"/>
          <w:sz w:val="28"/>
          <w:szCs w:val="28"/>
        </w:rPr>
        <w:t>Bilgileri</w:t>
      </w:r>
    </w:p>
    <w:p w14:paraId="14717415" w14:textId="77777777" w:rsidR="006C59B6" w:rsidRPr="00E872DE" w:rsidRDefault="006C59B6" w:rsidP="002F3EF6">
      <w:pPr>
        <w:spacing w:before="120" w:after="120"/>
        <w:ind w:left="437" w:hanging="437"/>
        <w:jc w:val="left"/>
        <w:outlineLvl w:val="2"/>
        <w:rPr>
          <w:rFonts w:ascii="Arial" w:hAnsi="Arial" w:cs="Arial"/>
          <w:b/>
          <w:color w:val="1F497D" w:themeColor="text2"/>
          <w:sz w:val="28"/>
          <w:szCs w:val="28"/>
        </w:rPr>
      </w:pPr>
      <w:bookmarkStart w:id="30" w:name="_Toc32184247"/>
      <w:bookmarkStart w:id="31" w:name="_Toc224410912"/>
      <w:bookmarkStart w:id="32" w:name="_Toc224532359"/>
      <w:bookmarkStart w:id="33" w:name="_Toc342573076"/>
      <w:bookmarkStart w:id="34" w:name="_Toc356564389"/>
      <w:bookmarkStart w:id="35" w:name="_Toc140750368"/>
      <w:bookmarkEnd w:id="17"/>
      <w:bookmarkEnd w:id="18"/>
      <w:bookmarkEnd w:id="19"/>
      <w:bookmarkEnd w:id="20"/>
      <w:r w:rsidRPr="00E872DE">
        <w:rPr>
          <w:rFonts w:ascii="Arial" w:hAnsi="Arial" w:cs="Arial"/>
          <w:b/>
          <w:color w:val="1F497D" w:themeColor="text2"/>
          <w:sz w:val="28"/>
          <w:szCs w:val="28"/>
        </w:rPr>
        <w:t>3.</w:t>
      </w:r>
      <w:r w:rsidRPr="00E872DE">
        <w:rPr>
          <w:rFonts w:ascii="Arial" w:hAnsi="Arial" w:cs="Arial"/>
          <w:b/>
          <w:color w:val="1F497D" w:themeColor="text2"/>
          <w:sz w:val="28"/>
          <w:szCs w:val="28"/>
        </w:rPr>
        <w:tab/>
        <w:t>Programın Türü</w:t>
      </w:r>
      <w:bookmarkEnd w:id="30"/>
      <w:bookmarkEnd w:id="31"/>
      <w:bookmarkEnd w:id="32"/>
      <w:bookmarkEnd w:id="33"/>
      <w:bookmarkEnd w:id="34"/>
      <w:bookmarkEnd w:id="35"/>
    </w:p>
    <w:p w14:paraId="5F7F0904" w14:textId="77777777" w:rsidR="007A3FA7" w:rsidRDefault="007A3FA7" w:rsidP="002F3EF6">
      <w:pPr>
        <w:pStyle w:val="Balk3"/>
        <w:spacing w:before="120"/>
        <w:rPr>
          <w:rFonts w:ascii="Arial" w:hAnsi="Arial" w:cs="Arial"/>
          <w:color w:val="1F497D" w:themeColor="text2"/>
        </w:rPr>
      </w:pPr>
      <w:bookmarkStart w:id="36" w:name="_Toc140750369"/>
      <w:bookmarkEnd w:id="21"/>
      <w:bookmarkEnd w:id="22"/>
      <w:bookmarkEnd w:id="23"/>
      <w:bookmarkEnd w:id="24"/>
      <w:r w:rsidRPr="00E872DE">
        <w:rPr>
          <w:rFonts w:ascii="Arial" w:hAnsi="Arial" w:cs="Arial"/>
          <w:color w:val="1F497D" w:themeColor="text2"/>
        </w:rPr>
        <w:t>4.</w:t>
      </w:r>
      <w:r w:rsidRPr="00E872DE">
        <w:rPr>
          <w:rFonts w:ascii="Arial" w:hAnsi="Arial" w:cs="Arial"/>
          <w:color w:val="1F497D" w:themeColor="text2"/>
        </w:rPr>
        <w:tab/>
      </w:r>
      <w:r w:rsidR="00B627B5" w:rsidRPr="00E872DE">
        <w:rPr>
          <w:rFonts w:ascii="Arial" w:hAnsi="Arial" w:cs="Arial"/>
          <w:color w:val="1F497D" w:themeColor="text2"/>
        </w:rPr>
        <w:t xml:space="preserve">Üniversite </w:t>
      </w:r>
      <w:bookmarkEnd w:id="3"/>
      <w:bookmarkEnd w:id="2"/>
      <w:bookmarkEnd w:id="1"/>
      <w:bookmarkEnd w:id="0"/>
      <w:bookmarkEnd w:id="36"/>
      <w:r w:rsidR="000115D2" w:rsidRPr="00E872DE">
        <w:rPr>
          <w:rFonts w:ascii="Arial" w:hAnsi="Arial" w:cs="Arial"/>
          <w:color w:val="1F497D" w:themeColor="text2"/>
        </w:rPr>
        <w:t>Hakkında</w:t>
      </w:r>
    </w:p>
    <w:p w14:paraId="55751BF5" w14:textId="77777777" w:rsidR="003A6D8D" w:rsidRDefault="003A6D8D" w:rsidP="003A6D8D">
      <w:pPr>
        <w:rPr>
          <w:rFonts w:ascii="Arial" w:hAnsi="Arial" w:cs="Arial"/>
        </w:rPr>
      </w:pPr>
      <w:r w:rsidRPr="003A6D8D">
        <w:rPr>
          <w:rFonts w:ascii="Arial" w:hAnsi="Arial" w:cs="Arial"/>
        </w:rPr>
        <w:t>Türkiye’nin en genç ve dinamik yükseköğretim kurumlarından olan Karamanoğlu Mehmetbey Üniversitesi, altyapısı, güçlü akademik kadrosu, bilimsel performansı, ar-</w:t>
      </w:r>
      <w:proofErr w:type="spellStart"/>
      <w:r w:rsidRPr="003A6D8D">
        <w:rPr>
          <w:rFonts w:ascii="Arial" w:hAnsi="Arial" w:cs="Arial"/>
        </w:rPr>
        <w:t>ge</w:t>
      </w:r>
      <w:proofErr w:type="spellEnd"/>
      <w:r w:rsidRPr="003A6D8D">
        <w:rPr>
          <w:rFonts w:ascii="Arial" w:hAnsi="Arial" w:cs="Arial"/>
        </w:rPr>
        <w:t xml:space="preserve"> çalışmaları, kaliteli eğitim-öğretim faaliyetleri ve sosyal-kültürel-sportif alanlardaki canlılığı ile kısa sürede bir dünya üniversitesi haline gelmiştir. Uluslararası kuruluşlar tarafından birçok akademisyeni ‘Dünyanın En Etkili Bilim İnsanları’ arasında gösterilen Karamanoğlu Mehmetbey Üniversitesi, mazisinden aldığı güçle kurulduğu 2007 yılından bu yana bilim camiasına önemli katkılar vermektedir. </w:t>
      </w:r>
    </w:p>
    <w:p w14:paraId="090E230D" w14:textId="77777777" w:rsidR="003A6D8D" w:rsidRDefault="003A6D8D" w:rsidP="003A6D8D">
      <w:pPr>
        <w:rPr>
          <w:rFonts w:ascii="Arial" w:hAnsi="Arial" w:cs="Arial"/>
        </w:rPr>
      </w:pPr>
    </w:p>
    <w:p w14:paraId="462351E1" w14:textId="77777777" w:rsidR="003A6D8D" w:rsidRDefault="003A6D8D" w:rsidP="003A6D8D">
      <w:pPr>
        <w:rPr>
          <w:rFonts w:ascii="Arial" w:hAnsi="Arial" w:cs="Arial"/>
        </w:rPr>
      </w:pPr>
      <w:r w:rsidRPr="003A6D8D">
        <w:rPr>
          <w:rFonts w:ascii="Arial" w:hAnsi="Arial" w:cs="Arial"/>
        </w:rPr>
        <w:t>Öğrencilerin hayallerini gerçeğe dönüştürdüğü Karamanoğlu Mehmetbey Üniversitesi, bilimsel araştırma ve yayın açısından ülkemizin önde gelen yükseköğretim kurumları arasında yer almayı başarmıştır.  Uluslararası indeksli dergilerde 2 bine yakın yayın, yaklaşık 1.500 araştırma ve onlarca TÜBİTAK projesi, ulusal ve uluslararası binlerce bildiri ve makale ile Anadolu’da yıldızı her geçen gün daha da parlayan üniversite, son teknolojiye sahip laboratuvarları ile de ileri düzeyde analiz ve ar-</w:t>
      </w:r>
      <w:proofErr w:type="spellStart"/>
      <w:r w:rsidRPr="003A6D8D">
        <w:rPr>
          <w:rFonts w:ascii="Arial" w:hAnsi="Arial" w:cs="Arial"/>
        </w:rPr>
        <w:t>ge</w:t>
      </w:r>
      <w:proofErr w:type="spellEnd"/>
      <w:r w:rsidRPr="003A6D8D">
        <w:rPr>
          <w:rFonts w:ascii="Arial" w:hAnsi="Arial" w:cs="Arial"/>
        </w:rPr>
        <w:t xml:space="preserve"> çalışmalarına ev sahipliği yapmaktadır. </w:t>
      </w:r>
    </w:p>
    <w:p w14:paraId="77AE0A59" w14:textId="77777777" w:rsidR="003A6D8D" w:rsidRDefault="003A6D8D" w:rsidP="003A6D8D">
      <w:pPr>
        <w:rPr>
          <w:rFonts w:ascii="Arial" w:hAnsi="Arial" w:cs="Arial"/>
        </w:rPr>
      </w:pPr>
    </w:p>
    <w:p w14:paraId="47E5ECDC" w14:textId="77777777" w:rsidR="003A6D8D" w:rsidRDefault="003A6D8D" w:rsidP="003A6D8D">
      <w:pPr>
        <w:rPr>
          <w:rFonts w:ascii="Arial" w:hAnsi="Arial" w:cs="Arial"/>
        </w:rPr>
      </w:pPr>
      <w:r w:rsidRPr="003A6D8D">
        <w:rPr>
          <w:rFonts w:ascii="Arial" w:hAnsi="Arial" w:cs="Arial"/>
        </w:rPr>
        <w:t>Üniversite-sanayi iş birliğini doğrudan etkileyen projelerle bağrından doğduğu şehre ve ülkemize katma değer sağlayan KMÜ, sanayinin ihtiyaç duyduğu niteliklere sahip, uygulama ve beceri yetkinliği yüksek insan gücünü yetiştirmekte öncü bir rol üstlenmektedir. Alanında bölgesel kalkınma üniversitesi olarak kabul edilen Karamanoğlu Mehmetbey Üniversitesi bu alanda tescillenen az sayıdaki üniversite arasında yer almıştır.</w:t>
      </w:r>
      <w:r>
        <w:rPr>
          <w:rFonts w:ascii="Arial" w:hAnsi="Arial" w:cs="Arial"/>
        </w:rPr>
        <w:t xml:space="preserve"> </w:t>
      </w:r>
      <w:r w:rsidRPr="003A6D8D">
        <w:rPr>
          <w:rFonts w:ascii="Arial" w:hAnsi="Arial" w:cs="Arial"/>
        </w:rPr>
        <w:t xml:space="preserve">Uluslararası deneyime sahip akademisyenleriyle bilgiyi üreten ve değere dönüştüren üniversite, ülkemizin her alanda gelişmesine güçlü bir katkı vermektedir. </w:t>
      </w:r>
    </w:p>
    <w:p w14:paraId="1057AF57" w14:textId="77777777" w:rsidR="003A6D8D" w:rsidRDefault="003A6D8D" w:rsidP="003A6D8D">
      <w:pPr>
        <w:rPr>
          <w:rFonts w:ascii="Arial" w:hAnsi="Arial" w:cs="Arial"/>
        </w:rPr>
      </w:pPr>
    </w:p>
    <w:p w14:paraId="68D6380A" w14:textId="77777777" w:rsidR="003A6D8D" w:rsidRDefault="003A6D8D" w:rsidP="003A6D8D">
      <w:pPr>
        <w:rPr>
          <w:rFonts w:ascii="Arial" w:hAnsi="Arial" w:cs="Arial"/>
        </w:rPr>
      </w:pPr>
      <w:r w:rsidRPr="003A6D8D">
        <w:rPr>
          <w:rFonts w:ascii="Arial" w:hAnsi="Arial" w:cs="Arial"/>
        </w:rPr>
        <w:t xml:space="preserve">Modern ve konforlu KYK yurtlarıyla barınma sorununun yaşanmadığı Karaman, tarihi mekanları, doğal güzellikleri ve sosyal imkanları ile öğrenci şehri olma yolunda hızla ilerlemektedir. Ulaşımda kavşak konumunda olan kent, Yüksek Hızlı Trenin faaliyete geçmesiyle İstanbul, Eskişehir, Ankara ve Konya’ya daha hızlı ve güvenli seyahat imkanına </w:t>
      </w:r>
      <w:r w:rsidRPr="003A6D8D">
        <w:rPr>
          <w:rFonts w:ascii="Arial" w:hAnsi="Arial" w:cs="Arial"/>
        </w:rPr>
        <w:lastRenderedPageBreak/>
        <w:t xml:space="preserve">kavuşmuştur. Antalya ve Kapadokya gibi ülkemizin gözde turizm merkezlerine yakın olması dolayısıyla da önemli bir cazibe merkezidir. Şehriyle içi içe olarak, bilim, kültür ve hoşgörü ikliminde öğrencilerini en iyi şekilde yetiştiren Karamanoğlu Mehmetbey Üniversitesi uluslararası standartlardaki kütüphanesi, spor tesisleri, etkinlik alanları ve konferans salonlarıyla öğrencilerine geniş imkanlar sunmaktadır. </w:t>
      </w:r>
    </w:p>
    <w:p w14:paraId="51E12BF0" w14:textId="77777777" w:rsidR="003A6D8D" w:rsidRDefault="003A6D8D" w:rsidP="003A6D8D">
      <w:pPr>
        <w:rPr>
          <w:rFonts w:ascii="Arial" w:hAnsi="Arial" w:cs="Arial"/>
        </w:rPr>
      </w:pPr>
    </w:p>
    <w:p w14:paraId="553A1B25" w14:textId="77777777" w:rsidR="003A6D8D" w:rsidRDefault="003A6D8D" w:rsidP="003A6D8D">
      <w:pPr>
        <w:rPr>
          <w:rFonts w:ascii="Arial" w:hAnsi="Arial" w:cs="Arial"/>
        </w:rPr>
      </w:pPr>
      <w:r w:rsidRPr="003A6D8D">
        <w:rPr>
          <w:rFonts w:ascii="Arial" w:hAnsi="Arial" w:cs="Arial"/>
        </w:rPr>
        <w:t>Öğrenci topluluklarının çalışmalarına tam destek verilerek onların eğitim-öğretim dışında kalan zamanlarını iyi değerlendirerek sosyal, kültürel, sanatsal, sportif ve akademik gelişimlerine katkıda bulunmaktadır.</w:t>
      </w:r>
      <w:r>
        <w:rPr>
          <w:rFonts w:ascii="Arial" w:hAnsi="Arial" w:cs="Arial"/>
        </w:rPr>
        <w:t xml:space="preserve"> </w:t>
      </w:r>
    </w:p>
    <w:p w14:paraId="25858F76" w14:textId="77777777" w:rsidR="003A6D8D" w:rsidRDefault="003A6D8D" w:rsidP="003A6D8D">
      <w:pPr>
        <w:rPr>
          <w:rFonts w:ascii="Arial" w:hAnsi="Arial" w:cs="Arial"/>
        </w:rPr>
      </w:pPr>
    </w:p>
    <w:p w14:paraId="13F8D8FC" w14:textId="3130504E" w:rsidR="003A6D8D" w:rsidRPr="003A6D8D" w:rsidRDefault="003A6D8D" w:rsidP="003A6D8D">
      <w:pPr>
        <w:rPr>
          <w:rFonts w:ascii="Arial" w:hAnsi="Arial" w:cs="Arial"/>
        </w:rPr>
      </w:pPr>
      <w:r w:rsidRPr="003A6D8D">
        <w:rPr>
          <w:rFonts w:ascii="Arial" w:hAnsi="Arial" w:cs="Arial"/>
        </w:rPr>
        <w:t>Karamanoğlu Mehmetbey</w:t>
      </w:r>
      <w:r w:rsidRPr="003A6D8D">
        <w:t xml:space="preserve"> </w:t>
      </w:r>
      <w:r w:rsidRPr="003A6D8D">
        <w:rPr>
          <w:rFonts w:ascii="Arial" w:hAnsi="Arial" w:cs="Arial"/>
        </w:rPr>
        <w:t>Üniversitesi, dünya çapında ses getiren bilimsel çalışmaları, projeleri, donanımlı öğrencileri, şampiyon milli sporcuları ve güçlü akademik kadrosuyla geleceğe ışık tutmaktadır.</w:t>
      </w:r>
    </w:p>
    <w:p w14:paraId="2789D1EB" w14:textId="148DDEF0" w:rsidR="000115D2" w:rsidRDefault="00AB12CF" w:rsidP="002F3EF6">
      <w:pPr>
        <w:pStyle w:val="Balk3"/>
        <w:spacing w:before="120"/>
        <w:rPr>
          <w:rFonts w:ascii="Arial" w:hAnsi="Arial" w:cs="Arial"/>
          <w:color w:val="1F497D" w:themeColor="text2"/>
        </w:rPr>
      </w:pPr>
      <w:r w:rsidRPr="00E872DE">
        <w:rPr>
          <w:rFonts w:ascii="Arial" w:hAnsi="Arial" w:cs="Arial"/>
          <w:color w:val="1F497D" w:themeColor="text2"/>
        </w:rPr>
        <w:t>5</w:t>
      </w:r>
      <w:r w:rsidR="002F3EF6" w:rsidRPr="00E872DE">
        <w:rPr>
          <w:rFonts w:ascii="Arial" w:hAnsi="Arial" w:cs="Arial"/>
          <w:color w:val="1F497D" w:themeColor="text2"/>
        </w:rPr>
        <w:t xml:space="preserve">. </w:t>
      </w:r>
      <w:r w:rsidR="00D02EC6" w:rsidRPr="00E872DE">
        <w:rPr>
          <w:rFonts w:ascii="Arial" w:hAnsi="Arial" w:cs="Arial"/>
          <w:color w:val="1F497D" w:themeColor="text2"/>
        </w:rPr>
        <w:tab/>
      </w:r>
      <w:r w:rsidR="000115D2" w:rsidRPr="00E872DE">
        <w:rPr>
          <w:rFonts w:ascii="Arial" w:hAnsi="Arial" w:cs="Arial"/>
          <w:color w:val="1F497D" w:themeColor="text2"/>
        </w:rPr>
        <w:t>Fakülte</w:t>
      </w:r>
      <w:r w:rsidR="003A6D8D">
        <w:rPr>
          <w:rFonts w:ascii="Arial" w:hAnsi="Arial" w:cs="Arial"/>
          <w:color w:val="1F497D" w:themeColor="text2"/>
        </w:rPr>
        <w:t xml:space="preserve"> Hakkında</w:t>
      </w:r>
    </w:p>
    <w:p w14:paraId="1B533EC4" w14:textId="77777777" w:rsidR="003A6D8D" w:rsidRPr="003A6D8D" w:rsidRDefault="003A6D8D" w:rsidP="003A6D8D">
      <w:pPr>
        <w:rPr>
          <w:rFonts w:ascii="Arial" w:hAnsi="Arial" w:cs="Arial"/>
        </w:rPr>
      </w:pPr>
      <w:r w:rsidRPr="003A6D8D">
        <w:rPr>
          <w:rFonts w:ascii="Arial" w:hAnsi="Arial" w:cs="Arial"/>
        </w:rPr>
        <w:t xml:space="preserve">2010 yılında kurulan Mühendislik Fakültesi, 2011-2012 eğitim-öğretim yılında öğrenci alarak Gıda Mühendisliği (2011-2012), Enerji Sistemleri Mühendisliği (2012-2013), Biyomühendislik (2013-2014), Elektrik-Elektronik Mühendisliği (2015-2016), İnşaat Mühendisliği (2016-2017), Makine Mühendisliği (2018-2019), Bilgisayar Mühendisliği (2018-2019) Bölümlerinde eğitim ve öğretim faaliyetlerine başlamıştır. </w:t>
      </w:r>
    </w:p>
    <w:p w14:paraId="6511A7CD" w14:textId="77777777" w:rsidR="003A6D8D" w:rsidRPr="003A6D8D" w:rsidRDefault="003A6D8D" w:rsidP="003A6D8D">
      <w:pPr>
        <w:rPr>
          <w:rFonts w:ascii="Arial" w:hAnsi="Arial" w:cs="Arial"/>
        </w:rPr>
      </w:pPr>
    </w:p>
    <w:p w14:paraId="7080380C" w14:textId="77777777" w:rsidR="003A6D8D" w:rsidRPr="003A6D8D" w:rsidRDefault="003A6D8D" w:rsidP="003A6D8D">
      <w:pPr>
        <w:rPr>
          <w:rFonts w:ascii="Arial" w:hAnsi="Arial" w:cs="Arial"/>
        </w:rPr>
      </w:pPr>
      <w:r w:rsidRPr="003A6D8D">
        <w:rPr>
          <w:rFonts w:ascii="Arial" w:hAnsi="Arial" w:cs="Arial"/>
        </w:rPr>
        <w:t xml:space="preserve">Fakültede programlar; öğrencilere verimli öğrenme ortamı sağlamak, programları cazip hale getirmek, öğrencilerin bireysel ve grup çalışmaları yapabilmeleri, analitik bakış açısı geliştirip yaratıcı ve girişimci bireyler olmalarını sağlamak amacıyla, modern standartlara uygun olarak hazırlanmıştır. Bu amaçla öğretim, ders-uygulama-laboratuvar olmak üzere üç aşamada modern dersliklerde ve donanımlı laboratuvarlarda gerçekleştirilmektedir. Kapsamlı teorik ve laboratuvar bilgisiyle mezun olan öğrencilerin iş ve sosyal hayatlarında yeterlilik kazanması hedeflenmektedir. </w:t>
      </w:r>
    </w:p>
    <w:p w14:paraId="65EB8FC9" w14:textId="77777777" w:rsidR="003A6D8D" w:rsidRPr="003A6D8D" w:rsidRDefault="003A6D8D" w:rsidP="003A6D8D">
      <w:pPr>
        <w:rPr>
          <w:rFonts w:ascii="Arial" w:hAnsi="Arial" w:cs="Arial"/>
        </w:rPr>
      </w:pPr>
    </w:p>
    <w:p w14:paraId="7B5F513D" w14:textId="77777777" w:rsidR="003A6D8D" w:rsidRPr="003A6D8D" w:rsidRDefault="003A6D8D" w:rsidP="003A6D8D">
      <w:pPr>
        <w:rPr>
          <w:rFonts w:ascii="Arial" w:hAnsi="Arial" w:cs="Arial"/>
        </w:rPr>
      </w:pPr>
      <w:r w:rsidRPr="003A6D8D">
        <w:rPr>
          <w:rFonts w:ascii="Arial" w:hAnsi="Arial" w:cs="Arial"/>
        </w:rPr>
        <w:t xml:space="preserve">Fakülte öğretim elemanları TÜBİTAK, DPT, BAP, Sanayi Bakanlığı ve AB gibi ulusal ve uluslararası kurum ve kuruluşlarca desteklenen birçok araştırma projesi yürütmektedir. Fakültede eğitim-öğretimin yanında araştırma ve yayın alanında son derece verimli ve üretken çalışmalar gerçekleşmektedir. </w:t>
      </w:r>
    </w:p>
    <w:p w14:paraId="662479E9" w14:textId="77777777" w:rsidR="003A6D8D" w:rsidRPr="003A6D8D" w:rsidRDefault="003A6D8D" w:rsidP="003A6D8D">
      <w:pPr>
        <w:rPr>
          <w:rFonts w:ascii="Arial" w:hAnsi="Arial" w:cs="Arial"/>
        </w:rPr>
      </w:pPr>
    </w:p>
    <w:p w14:paraId="7D1E9276" w14:textId="77777777" w:rsidR="003A6D8D" w:rsidRPr="003A6D8D" w:rsidRDefault="003A6D8D" w:rsidP="003A6D8D">
      <w:pPr>
        <w:rPr>
          <w:rFonts w:ascii="Arial" w:hAnsi="Arial" w:cs="Arial"/>
        </w:rPr>
      </w:pPr>
      <w:r w:rsidRPr="003A6D8D">
        <w:rPr>
          <w:rFonts w:ascii="Arial" w:hAnsi="Arial" w:cs="Arial"/>
        </w:rPr>
        <w:t xml:space="preserve">Bilimsel çalışmaların yanı sıra üniversite yerleşkesi içerisinde öğrencilerin yaralanabileceği sosyal, sportif ve eğitim amaçlı bir ortam sağlanmıştır. Üniversite kampüsü içerisinde yüzme havuzu, tenis kortları, minyatür futbol sahaları bulunmaktadır. </w:t>
      </w:r>
    </w:p>
    <w:p w14:paraId="3E5EABB4" w14:textId="77777777" w:rsidR="003A6D8D" w:rsidRPr="003A6D8D" w:rsidRDefault="003A6D8D" w:rsidP="003A6D8D">
      <w:pPr>
        <w:rPr>
          <w:rFonts w:ascii="Arial" w:hAnsi="Arial" w:cs="Arial"/>
        </w:rPr>
      </w:pPr>
    </w:p>
    <w:p w14:paraId="2ECD6204" w14:textId="18E5AE5C" w:rsidR="003A6D8D" w:rsidRDefault="003A6D8D" w:rsidP="003A6D8D">
      <w:pPr>
        <w:rPr>
          <w:rFonts w:ascii="Arial" w:hAnsi="Arial" w:cs="Arial"/>
        </w:rPr>
      </w:pPr>
      <w:r w:rsidRPr="003A6D8D">
        <w:rPr>
          <w:rFonts w:ascii="Arial" w:hAnsi="Arial" w:cs="Arial"/>
        </w:rPr>
        <w:t>Mühendislik Fakültesi çatısı altında aşağıda detayları verilen bölümler eğitim-öğretim ve araştırma-geliştirme faaliyetlerinde bulunmaktadır.</w:t>
      </w:r>
    </w:p>
    <w:p w14:paraId="23B94A88" w14:textId="77777777" w:rsidR="003A6D8D" w:rsidRDefault="003A6D8D" w:rsidP="003A6D8D">
      <w:pPr>
        <w:rPr>
          <w:rFonts w:ascii="Arial" w:hAnsi="Arial" w:cs="Arial"/>
        </w:rPr>
      </w:pPr>
    </w:p>
    <w:p w14:paraId="64C4C2E3" w14:textId="177F8A4D" w:rsidR="003A6D8D" w:rsidRPr="003A6D8D" w:rsidRDefault="003A6D8D" w:rsidP="003A6D8D">
      <w:pPr>
        <w:rPr>
          <w:rFonts w:ascii="Arial" w:hAnsi="Arial" w:cs="Arial"/>
        </w:rPr>
      </w:pPr>
      <w:r w:rsidRPr="003A6D8D">
        <w:rPr>
          <w:rFonts w:ascii="Arial" w:hAnsi="Arial" w:cs="Arial"/>
        </w:rPr>
        <w:t xml:space="preserve">Bilgisayar Mühendisliği, Biyomühendislik, Elektrik-Elektronik Mühendisliği, Enerji Sistemleri Mühendisliği, Gıda Mühendisliği, İnşaat Mühendisliği, Makine Mühendisliği, Metalurji </w:t>
      </w:r>
      <w:r>
        <w:rPr>
          <w:rFonts w:ascii="Arial" w:hAnsi="Arial" w:cs="Arial"/>
        </w:rPr>
        <w:t>v</w:t>
      </w:r>
      <w:r w:rsidRPr="003A6D8D">
        <w:rPr>
          <w:rFonts w:ascii="Arial" w:hAnsi="Arial" w:cs="Arial"/>
        </w:rPr>
        <w:t>e Malzeme Mühendisliği</w:t>
      </w:r>
    </w:p>
    <w:p w14:paraId="6DE1BFD9" w14:textId="77777777" w:rsidR="003A6D8D" w:rsidRDefault="003A6D8D" w:rsidP="003A6D8D">
      <w:pPr>
        <w:rPr>
          <w:rFonts w:ascii="Arial" w:hAnsi="Arial" w:cs="Arial"/>
        </w:rPr>
      </w:pPr>
    </w:p>
    <w:p w14:paraId="5F6C7BE2" w14:textId="77777777" w:rsidR="007008E8" w:rsidRPr="003A6D8D" w:rsidRDefault="007008E8" w:rsidP="003A6D8D">
      <w:pPr>
        <w:rPr>
          <w:rFonts w:ascii="Arial" w:hAnsi="Arial" w:cs="Arial"/>
        </w:rPr>
      </w:pPr>
    </w:p>
    <w:p w14:paraId="6D46FAB0" w14:textId="77777777" w:rsidR="007A3FA7" w:rsidRDefault="00AB12CF" w:rsidP="00903260">
      <w:pPr>
        <w:pStyle w:val="GvdeMetni"/>
        <w:spacing w:before="120"/>
        <w:rPr>
          <w:rFonts w:ascii="Arial" w:hAnsi="Arial" w:cs="Arial"/>
          <w:b/>
          <w:color w:val="1F497D" w:themeColor="text2"/>
          <w:sz w:val="28"/>
          <w:szCs w:val="28"/>
        </w:rPr>
      </w:pPr>
      <w:r w:rsidRPr="00E872DE">
        <w:rPr>
          <w:rFonts w:ascii="Arial" w:hAnsi="Arial" w:cs="Arial"/>
          <w:b/>
          <w:color w:val="1F497D" w:themeColor="text2"/>
          <w:sz w:val="28"/>
          <w:szCs w:val="28"/>
        </w:rPr>
        <w:lastRenderedPageBreak/>
        <w:t>6</w:t>
      </w:r>
      <w:r w:rsidR="002F3EF6" w:rsidRPr="00E872DE">
        <w:rPr>
          <w:rFonts w:ascii="Arial" w:hAnsi="Arial" w:cs="Arial"/>
          <w:b/>
          <w:color w:val="1F497D" w:themeColor="text2"/>
          <w:sz w:val="28"/>
          <w:szCs w:val="28"/>
        </w:rPr>
        <w:t xml:space="preserve">. </w:t>
      </w:r>
      <w:bookmarkStart w:id="37" w:name="_Toc342573078"/>
      <w:bookmarkStart w:id="38" w:name="_Toc224410914"/>
      <w:bookmarkStart w:id="39" w:name="_Toc224532361"/>
      <w:bookmarkStart w:id="40" w:name="_Toc356564391"/>
      <w:bookmarkStart w:id="41" w:name="_Toc140750370"/>
      <w:r w:rsidR="00D02EC6" w:rsidRPr="00E872DE">
        <w:rPr>
          <w:rFonts w:ascii="Arial" w:hAnsi="Arial" w:cs="Arial"/>
          <w:b/>
          <w:color w:val="1F497D" w:themeColor="text2"/>
          <w:sz w:val="28"/>
          <w:szCs w:val="28"/>
        </w:rPr>
        <w:t xml:space="preserve">  </w:t>
      </w:r>
      <w:r w:rsidR="00762930" w:rsidRPr="00E872DE">
        <w:rPr>
          <w:rFonts w:ascii="Arial" w:hAnsi="Arial" w:cs="Arial"/>
          <w:b/>
          <w:color w:val="1F497D" w:themeColor="text2"/>
          <w:sz w:val="28"/>
          <w:szCs w:val="28"/>
        </w:rPr>
        <w:t xml:space="preserve">Programın </w:t>
      </w:r>
      <w:r w:rsidR="00515ED7" w:rsidRPr="00E872DE">
        <w:rPr>
          <w:rFonts w:ascii="Arial" w:hAnsi="Arial" w:cs="Arial"/>
          <w:b/>
          <w:color w:val="1F497D" w:themeColor="text2"/>
          <w:sz w:val="28"/>
          <w:szCs w:val="28"/>
        </w:rPr>
        <w:t xml:space="preserve">Kısa </w:t>
      </w:r>
      <w:r w:rsidR="007A3FA7" w:rsidRPr="00E872DE">
        <w:rPr>
          <w:rFonts w:ascii="Arial" w:hAnsi="Arial" w:cs="Arial"/>
          <w:b/>
          <w:color w:val="1F497D" w:themeColor="text2"/>
          <w:sz w:val="28"/>
          <w:szCs w:val="28"/>
        </w:rPr>
        <w:t>Tarihçesi</w:t>
      </w:r>
      <w:bookmarkEnd w:id="37"/>
      <w:bookmarkEnd w:id="38"/>
      <w:bookmarkEnd w:id="39"/>
      <w:bookmarkEnd w:id="40"/>
      <w:bookmarkEnd w:id="41"/>
    </w:p>
    <w:p w14:paraId="031C5F84" w14:textId="43ABFFAF" w:rsidR="00EC0995" w:rsidRPr="00EC0995" w:rsidRDefault="00EC0995" w:rsidP="00903260">
      <w:pPr>
        <w:pStyle w:val="GvdeMetni"/>
        <w:spacing w:before="120"/>
        <w:rPr>
          <w:rFonts w:ascii="Arial" w:hAnsi="Arial" w:cs="Arial"/>
        </w:rPr>
      </w:pPr>
      <w:r w:rsidRPr="00EC0995">
        <w:rPr>
          <w:rFonts w:ascii="Arial" w:hAnsi="Arial" w:cs="Arial"/>
        </w:rPr>
        <w:t>Bölümümüz 2010 yılında kurulmuş olup, 2015-2016 eğitim-öğretim yılında lisans eğitimine başlamıştır. Toplam 6 adet öğrenci laboratuvarımız bulunmaktadır. Bölümümüz 202</w:t>
      </w:r>
      <w:r>
        <w:rPr>
          <w:rFonts w:ascii="Arial" w:hAnsi="Arial" w:cs="Arial"/>
        </w:rPr>
        <w:t>4</w:t>
      </w:r>
      <w:r w:rsidRPr="00EC0995">
        <w:rPr>
          <w:rFonts w:ascii="Arial" w:hAnsi="Arial" w:cs="Arial"/>
        </w:rPr>
        <w:t>-202</w:t>
      </w:r>
      <w:r>
        <w:rPr>
          <w:rFonts w:ascii="Arial" w:hAnsi="Arial" w:cs="Arial"/>
        </w:rPr>
        <w:t>5</w:t>
      </w:r>
      <w:r w:rsidRPr="00EC0995">
        <w:rPr>
          <w:rFonts w:ascii="Arial" w:hAnsi="Arial" w:cs="Arial"/>
        </w:rPr>
        <w:t xml:space="preserve"> Eğitim Öğretim yılı itibariyle lisans ve yüksek lisans eğitimlerine devam etmektedir.</w:t>
      </w:r>
    </w:p>
    <w:p w14:paraId="570C155E" w14:textId="77777777" w:rsidR="007A3FA7" w:rsidRPr="00E872DE" w:rsidRDefault="00903260" w:rsidP="00BB75F6">
      <w:pPr>
        <w:pStyle w:val="Balk3"/>
        <w:rPr>
          <w:rFonts w:ascii="Arial" w:hAnsi="Arial" w:cs="Arial"/>
          <w:color w:val="1F497D" w:themeColor="text2"/>
        </w:rPr>
      </w:pPr>
      <w:bookmarkStart w:id="42" w:name="_Toc224410915"/>
      <w:bookmarkStart w:id="43" w:name="_Toc224532362"/>
      <w:bookmarkStart w:id="44" w:name="_Toc342573079"/>
      <w:bookmarkStart w:id="45" w:name="_Toc356564392"/>
      <w:bookmarkStart w:id="46" w:name="_Toc140750371"/>
      <w:r w:rsidRPr="00E872DE">
        <w:rPr>
          <w:rFonts w:ascii="Arial" w:hAnsi="Arial" w:cs="Arial"/>
          <w:color w:val="1F497D" w:themeColor="text2"/>
        </w:rPr>
        <w:t>7</w:t>
      </w:r>
      <w:r w:rsidR="007A3FA7" w:rsidRPr="00E872DE">
        <w:rPr>
          <w:rFonts w:ascii="Arial" w:hAnsi="Arial" w:cs="Arial"/>
          <w:color w:val="1F497D" w:themeColor="text2"/>
        </w:rPr>
        <w:t>.</w:t>
      </w:r>
      <w:r w:rsidR="007A3FA7" w:rsidRPr="00E872DE">
        <w:rPr>
          <w:rFonts w:ascii="Arial" w:hAnsi="Arial" w:cs="Arial"/>
          <w:color w:val="1F497D" w:themeColor="text2"/>
        </w:rPr>
        <w:tab/>
        <w:t>Önceki Yetersizliklerin Giderilmesi Yönünde Alınan Önlemler</w:t>
      </w:r>
      <w:bookmarkEnd w:id="4"/>
      <w:bookmarkEnd w:id="42"/>
      <w:bookmarkEnd w:id="43"/>
      <w:bookmarkEnd w:id="44"/>
      <w:bookmarkEnd w:id="45"/>
      <w:bookmarkEnd w:id="46"/>
    </w:p>
    <w:p w14:paraId="059C927D" w14:textId="77777777" w:rsidR="006167E8" w:rsidRPr="00E872DE" w:rsidRDefault="006167E8" w:rsidP="009A63C2">
      <w:pPr>
        <w:pStyle w:val="GvdeMetni"/>
        <w:rPr>
          <w:rFonts w:ascii="Arial" w:hAnsi="Arial" w:cs="Arial"/>
        </w:rPr>
      </w:pPr>
      <w:r w:rsidRPr="00E872DE">
        <w:rPr>
          <w:rFonts w:ascii="Arial" w:hAnsi="Arial" w:cs="Arial"/>
        </w:rPr>
        <w:t xml:space="preserve">Programımız </w:t>
      </w:r>
      <w:r w:rsidR="00EF25CB">
        <w:rPr>
          <w:rFonts w:ascii="Arial" w:hAnsi="Arial" w:cs="Arial"/>
        </w:rPr>
        <w:t>daha önce herhangi bir akreditasyon kuruluşu tarafından değerlendirilmemiş; yalnızca Üniversitemizde İç Değerlendirme Takımları tarafından değerlendirilmiş olup bu konuda yapılan çalışmalar Ölçüt 9’da belirtilmiştir.</w:t>
      </w:r>
    </w:p>
    <w:p w14:paraId="1C3E17D9" w14:textId="77777777" w:rsidR="00B9585A" w:rsidRPr="00E872DE" w:rsidRDefault="00B9585A" w:rsidP="00515ED7">
      <w:pPr>
        <w:pStyle w:val="Balk2"/>
        <w:rPr>
          <w:rFonts w:ascii="Arial" w:hAnsi="Arial" w:cs="Arial"/>
          <w:color w:val="1F497D" w:themeColor="text2"/>
        </w:rPr>
      </w:pPr>
      <w:bookmarkStart w:id="47" w:name="_Toc224410916"/>
      <w:bookmarkStart w:id="48" w:name="_Toc224532363"/>
      <w:bookmarkStart w:id="49" w:name="_Toc232102080"/>
      <w:bookmarkStart w:id="50" w:name="_Toc413595453"/>
      <w:bookmarkStart w:id="51" w:name="_Toc342573080"/>
      <w:bookmarkStart w:id="52" w:name="_Toc356564393"/>
      <w:bookmarkStart w:id="53" w:name="_Toc140750372"/>
      <w:bookmarkStart w:id="54" w:name="_Toc224410917"/>
      <w:bookmarkStart w:id="55" w:name="_Toc224532364"/>
      <w:bookmarkStart w:id="56" w:name="_Toc250726602"/>
      <w:r w:rsidRPr="00E872DE">
        <w:rPr>
          <w:rFonts w:ascii="Arial" w:hAnsi="Arial" w:cs="Arial"/>
          <w:color w:val="1F497D" w:themeColor="text2"/>
        </w:rPr>
        <w:t>B. Değerlendirme Ö</w:t>
      </w:r>
      <w:r w:rsidR="00174717" w:rsidRPr="00E872DE">
        <w:rPr>
          <w:rFonts w:ascii="Arial" w:hAnsi="Arial" w:cs="Arial"/>
          <w:color w:val="1F497D" w:themeColor="text2"/>
        </w:rPr>
        <w:t>lçütleri</w:t>
      </w:r>
      <w:bookmarkEnd w:id="47"/>
      <w:bookmarkEnd w:id="48"/>
      <w:bookmarkEnd w:id="49"/>
      <w:bookmarkEnd w:id="50"/>
      <w:bookmarkEnd w:id="51"/>
      <w:bookmarkEnd w:id="52"/>
      <w:bookmarkEnd w:id="53"/>
    </w:p>
    <w:p w14:paraId="15259F99" w14:textId="77777777" w:rsidR="007A3FA7" w:rsidRPr="00E872DE" w:rsidRDefault="006173AD" w:rsidP="00BB75F6">
      <w:pPr>
        <w:pStyle w:val="Balk3"/>
        <w:rPr>
          <w:rFonts w:ascii="Arial" w:hAnsi="Arial" w:cs="Arial"/>
          <w:color w:val="1F497D" w:themeColor="text2"/>
        </w:rPr>
      </w:pPr>
      <w:bookmarkStart w:id="57" w:name="_Toc342573081"/>
      <w:bookmarkStart w:id="58" w:name="_Toc356564394"/>
      <w:bookmarkStart w:id="59" w:name="_Toc140750373"/>
      <w:r w:rsidRPr="00E872DE">
        <w:rPr>
          <w:rFonts w:ascii="Arial" w:hAnsi="Arial" w:cs="Arial"/>
          <w:color w:val="1F497D" w:themeColor="text2"/>
        </w:rPr>
        <w:t>ÖLÇÜT 1</w:t>
      </w:r>
      <w:r w:rsidR="003F66C7" w:rsidRPr="00E872DE">
        <w:rPr>
          <w:rFonts w:ascii="Arial" w:hAnsi="Arial" w:cs="Arial"/>
          <w:color w:val="1F497D" w:themeColor="text2"/>
        </w:rPr>
        <w:t>:</w:t>
      </w:r>
      <w:r w:rsidRPr="00E872DE">
        <w:rPr>
          <w:rFonts w:ascii="Arial" w:hAnsi="Arial" w:cs="Arial"/>
          <w:color w:val="1F497D" w:themeColor="text2"/>
        </w:rPr>
        <w:t xml:space="preserve"> ÖĞRENCİLER</w:t>
      </w:r>
      <w:bookmarkEnd w:id="54"/>
      <w:bookmarkEnd w:id="55"/>
      <w:bookmarkEnd w:id="56"/>
      <w:bookmarkEnd w:id="57"/>
      <w:bookmarkEnd w:id="58"/>
      <w:bookmarkEnd w:id="59"/>
    </w:p>
    <w:p w14:paraId="5F687A29" w14:textId="77777777" w:rsidR="007A3FA7" w:rsidRPr="00E872DE" w:rsidRDefault="00876FEA" w:rsidP="00BB75F6">
      <w:pPr>
        <w:pStyle w:val="Balk3"/>
        <w:rPr>
          <w:rFonts w:ascii="Arial" w:hAnsi="Arial" w:cs="Arial"/>
          <w:color w:val="1F497D" w:themeColor="text2"/>
        </w:rPr>
      </w:pPr>
      <w:bookmarkStart w:id="60" w:name="_Toc224410918"/>
      <w:bookmarkStart w:id="61" w:name="_Toc224532365"/>
      <w:bookmarkStart w:id="62" w:name="_Toc342573082"/>
      <w:bookmarkStart w:id="63" w:name="_Toc356564395"/>
      <w:bookmarkStart w:id="64" w:name="_Toc140750374"/>
      <w:r w:rsidRPr="00E872DE">
        <w:rPr>
          <w:rFonts w:ascii="Arial" w:hAnsi="Arial" w:cs="Arial"/>
          <w:color w:val="1F497D" w:themeColor="text2"/>
        </w:rPr>
        <w:t xml:space="preserve">1.1 </w:t>
      </w:r>
      <w:r w:rsidR="007A3FA7" w:rsidRPr="00E872DE">
        <w:rPr>
          <w:rFonts w:ascii="Arial" w:hAnsi="Arial" w:cs="Arial"/>
          <w:color w:val="1F497D" w:themeColor="text2"/>
        </w:rPr>
        <w:t>Öğrenci Kabulleri</w:t>
      </w:r>
      <w:bookmarkEnd w:id="60"/>
      <w:bookmarkEnd w:id="61"/>
      <w:bookmarkEnd w:id="62"/>
      <w:bookmarkEnd w:id="63"/>
      <w:bookmarkEnd w:id="64"/>
    </w:p>
    <w:p w14:paraId="55FF3565" w14:textId="77777777" w:rsidR="00E91B51" w:rsidRPr="00E872DE" w:rsidRDefault="00E91B51" w:rsidP="00E91B51">
      <w:pPr>
        <w:pStyle w:val="Balk6"/>
        <w:spacing w:after="120"/>
        <w:rPr>
          <w:rFonts w:ascii="Arial" w:hAnsi="Arial" w:cs="Arial"/>
        </w:rPr>
      </w:pPr>
      <w:bookmarkStart w:id="65" w:name="_Toc232102089"/>
      <w:r w:rsidRPr="00E872DE">
        <w:rPr>
          <w:rFonts w:ascii="Arial" w:hAnsi="Arial" w:cs="Arial"/>
        </w:rPr>
        <w:t>Tablo 1.1 Lisans Öğrencilerinin</w:t>
      </w:r>
      <w:r w:rsidR="00EE30C1" w:rsidRPr="00E872DE">
        <w:rPr>
          <w:rFonts w:ascii="Arial" w:hAnsi="Arial" w:cs="Arial"/>
        </w:rPr>
        <w:t xml:space="preserve"> </w:t>
      </w:r>
      <w:r w:rsidR="00CC5ACA" w:rsidRPr="00E872DE">
        <w:rPr>
          <w:rFonts w:ascii="Arial" w:hAnsi="Arial" w:cs="Arial"/>
        </w:rPr>
        <w:t>Giriş</w:t>
      </w:r>
      <w:r w:rsidRPr="00E872DE">
        <w:rPr>
          <w:rFonts w:ascii="Arial" w:hAnsi="Arial" w:cs="Arial"/>
        </w:rPr>
        <w:t xml:space="preserve"> Derecelerine İlişkin Bilgi</w:t>
      </w:r>
      <w:bookmarkEnd w:id="65"/>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261"/>
        <w:gridCol w:w="1288"/>
        <w:gridCol w:w="1117"/>
        <w:gridCol w:w="1248"/>
        <w:gridCol w:w="1248"/>
        <w:gridCol w:w="1006"/>
        <w:gridCol w:w="1006"/>
        <w:gridCol w:w="1420"/>
      </w:tblGrid>
      <w:tr w:rsidR="001967A9" w:rsidRPr="00E872DE" w14:paraId="40ADB83F" w14:textId="77777777" w:rsidTr="001106C7">
        <w:trPr>
          <w:trHeight w:val="509"/>
          <w:jc w:val="center"/>
        </w:trPr>
        <w:tc>
          <w:tcPr>
            <w:tcW w:w="1692" w:type="dxa"/>
            <w:vMerge w:val="restart"/>
            <w:tcBorders>
              <w:top w:val="single" w:sz="18" w:space="0" w:color="auto"/>
            </w:tcBorders>
            <w:vAlign w:val="center"/>
          </w:tcPr>
          <w:p w14:paraId="3AB053B6" w14:textId="77777777" w:rsidR="001967A9" w:rsidRPr="00E872DE" w:rsidRDefault="001967A9" w:rsidP="003A3F9B">
            <w:pPr>
              <w:spacing w:after="120"/>
              <w:jc w:val="center"/>
              <w:rPr>
                <w:rFonts w:ascii="Arial" w:hAnsi="Arial" w:cs="Arial"/>
              </w:rPr>
            </w:pPr>
            <w:r w:rsidRPr="00E872DE">
              <w:rPr>
                <w:rFonts w:ascii="Arial" w:hAnsi="Arial" w:cs="Arial"/>
              </w:rPr>
              <w:t>Akademik Yıl</w:t>
            </w:r>
            <w:r w:rsidRPr="00E872DE">
              <w:rPr>
                <w:rFonts w:ascii="Arial" w:hAnsi="Arial" w:cs="Arial"/>
                <w:vertAlign w:val="superscript"/>
              </w:rPr>
              <w:t>1</w:t>
            </w:r>
          </w:p>
        </w:tc>
        <w:tc>
          <w:tcPr>
            <w:tcW w:w="1297" w:type="dxa"/>
            <w:vMerge w:val="restart"/>
            <w:tcBorders>
              <w:top w:val="single" w:sz="18" w:space="0" w:color="auto"/>
            </w:tcBorders>
            <w:vAlign w:val="center"/>
          </w:tcPr>
          <w:p w14:paraId="198835CD" w14:textId="77777777" w:rsidR="001967A9" w:rsidRPr="00E872DE" w:rsidRDefault="001967A9" w:rsidP="003A3F9B">
            <w:pPr>
              <w:spacing w:after="120"/>
              <w:jc w:val="center"/>
              <w:rPr>
                <w:rFonts w:ascii="Arial" w:hAnsi="Arial" w:cs="Arial"/>
              </w:rPr>
            </w:pPr>
            <w:r w:rsidRPr="00E872DE">
              <w:rPr>
                <w:rFonts w:ascii="Arial" w:hAnsi="Arial" w:cs="Arial"/>
              </w:rPr>
              <w:t>Kontenjan</w:t>
            </w:r>
          </w:p>
        </w:tc>
        <w:tc>
          <w:tcPr>
            <w:tcW w:w="1124" w:type="dxa"/>
            <w:vMerge w:val="restart"/>
            <w:tcBorders>
              <w:top w:val="single" w:sz="18" w:space="0" w:color="auto"/>
            </w:tcBorders>
            <w:vAlign w:val="center"/>
          </w:tcPr>
          <w:p w14:paraId="1984B44B" w14:textId="77777777" w:rsidR="001967A9" w:rsidRPr="00E872DE" w:rsidRDefault="001967A9" w:rsidP="003A3F9B">
            <w:pPr>
              <w:spacing w:after="120"/>
              <w:jc w:val="center"/>
              <w:rPr>
                <w:rFonts w:ascii="Arial" w:hAnsi="Arial" w:cs="Arial"/>
              </w:rPr>
            </w:pPr>
            <w:r w:rsidRPr="00E872DE">
              <w:rPr>
                <w:rFonts w:ascii="Arial" w:hAnsi="Arial" w:cs="Arial"/>
              </w:rPr>
              <w:t>Kayıt Yaptıran Öğrenci Sayısı</w:t>
            </w:r>
          </w:p>
        </w:tc>
        <w:tc>
          <w:tcPr>
            <w:tcW w:w="2303" w:type="dxa"/>
            <w:gridSpan w:val="2"/>
            <w:tcBorders>
              <w:top w:val="single" w:sz="18" w:space="0" w:color="auto"/>
            </w:tcBorders>
            <w:vAlign w:val="center"/>
          </w:tcPr>
          <w:p w14:paraId="13056B47" w14:textId="77777777" w:rsidR="001967A9" w:rsidRPr="00E872DE" w:rsidRDefault="001967A9" w:rsidP="003A3F9B">
            <w:pPr>
              <w:spacing w:after="120"/>
              <w:jc w:val="center"/>
              <w:rPr>
                <w:rFonts w:ascii="Arial" w:hAnsi="Arial" w:cs="Arial"/>
              </w:rPr>
            </w:pPr>
            <w:r w:rsidRPr="00E872DE">
              <w:rPr>
                <w:rFonts w:ascii="Arial" w:hAnsi="Arial" w:cs="Arial"/>
              </w:rPr>
              <w:t>Giriş Puanı</w:t>
            </w:r>
          </w:p>
        </w:tc>
        <w:tc>
          <w:tcPr>
            <w:tcW w:w="1920" w:type="dxa"/>
            <w:gridSpan w:val="2"/>
            <w:tcBorders>
              <w:top w:val="single" w:sz="18" w:space="0" w:color="auto"/>
            </w:tcBorders>
            <w:vAlign w:val="center"/>
          </w:tcPr>
          <w:p w14:paraId="51F147F3" w14:textId="77777777" w:rsidR="001967A9" w:rsidRPr="00E872DE" w:rsidRDefault="001967A9" w:rsidP="003A3F9B">
            <w:pPr>
              <w:spacing w:after="120"/>
              <w:jc w:val="center"/>
              <w:rPr>
                <w:rFonts w:ascii="Arial" w:hAnsi="Arial" w:cs="Arial"/>
              </w:rPr>
            </w:pPr>
            <w:r w:rsidRPr="00E872DE">
              <w:rPr>
                <w:rFonts w:ascii="Arial" w:hAnsi="Arial" w:cs="Arial"/>
              </w:rPr>
              <w:t>Giriş Başarı Sırası</w:t>
            </w:r>
          </w:p>
        </w:tc>
        <w:tc>
          <w:tcPr>
            <w:tcW w:w="1520" w:type="dxa"/>
            <w:tcBorders>
              <w:top w:val="single" w:sz="18" w:space="0" w:color="auto"/>
            </w:tcBorders>
          </w:tcPr>
          <w:p w14:paraId="30622838" w14:textId="77777777" w:rsidR="001967A9" w:rsidRPr="00E872DE" w:rsidRDefault="001967A9" w:rsidP="003A3F9B">
            <w:pPr>
              <w:spacing w:after="120"/>
              <w:jc w:val="center"/>
              <w:rPr>
                <w:rFonts w:ascii="Arial" w:hAnsi="Arial" w:cs="Arial"/>
              </w:rPr>
            </w:pPr>
            <w:r w:rsidRPr="00E872DE">
              <w:rPr>
                <w:rFonts w:ascii="Arial" w:hAnsi="Arial" w:cs="Arial"/>
              </w:rPr>
              <w:t>Yerleştirme puan türü</w:t>
            </w:r>
          </w:p>
        </w:tc>
      </w:tr>
      <w:tr w:rsidR="001967A9" w:rsidRPr="00E872DE" w14:paraId="01367134" w14:textId="77777777" w:rsidTr="001106C7">
        <w:trPr>
          <w:trHeight w:val="509"/>
          <w:jc w:val="center"/>
        </w:trPr>
        <w:tc>
          <w:tcPr>
            <w:tcW w:w="1692" w:type="dxa"/>
            <w:vMerge/>
            <w:tcBorders>
              <w:bottom w:val="single" w:sz="18" w:space="0" w:color="auto"/>
            </w:tcBorders>
            <w:vAlign w:val="center"/>
          </w:tcPr>
          <w:p w14:paraId="638222CC" w14:textId="77777777" w:rsidR="001967A9" w:rsidRPr="00E872DE" w:rsidRDefault="001967A9" w:rsidP="003A3F9B">
            <w:pPr>
              <w:spacing w:after="120"/>
              <w:jc w:val="center"/>
              <w:rPr>
                <w:rFonts w:ascii="Arial" w:hAnsi="Arial" w:cs="Arial"/>
              </w:rPr>
            </w:pPr>
          </w:p>
        </w:tc>
        <w:tc>
          <w:tcPr>
            <w:tcW w:w="1297" w:type="dxa"/>
            <w:vMerge/>
            <w:tcBorders>
              <w:bottom w:val="single" w:sz="18" w:space="0" w:color="auto"/>
            </w:tcBorders>
            <w:vAlign w:val="center"/>
          </w:tcPr>
          <w:p w14:paraId="127DEB1E" w14:textId="77777777" w:rsidR="001967A9" w:rsidRPr="00E872DE" w:rsidRDefault="001967A9" w:rsidP="003A3F9B">
            <w:pPr>
              <w:spacing w:after="120"/>
              <w:jc w:val="center"/>
              <w:rPr>
                <w:rFonts w:ascii="Arial" w:hAnsi="Arial" w:cs="Arial"/>
              </w:rPr>
            </w:pPr>
          </w:p>
        </w:tc>
        <w:tc>
          <w:tcPr>
            <w:tcW w:w="1124" w:type="dxa"/>
            <w:vMerge/>
            <w:tcBorders>
              <w:bottom w:val="single" w:sz="18" w:space="0" w:color="auto"/>
            </w:tcBorders>
            <w:vAlign w:val="center"/>
          </w:tcPr>
          <w:p w14:paraId="03B18CCF" w14:textId="77777777" w:rsidR="001967A9" w:rsidRPr="00E872DE" w:rsidRDefault="001967A9" w:rsidP="003A3F9B">
            <w:pPr>
              <w:spacing w:after="120"/>
              <w:jc w:val="center"/>
              <w:rPr>
                <w:rFonts w:ascii="Arial" w:hAnsi="Arial" w:cs="Arial"/>
              </w:rPr>
            </w:pPr>
          </w:p>
        </w:tc>
        <w:tc>
          <w:tcPr>
            <w:tcW w:w="1174" w:type="dxa"/>
            <w:tcBorders>
              <w:bottom w:val="single" w:sz="18" w:space="0" w:color="auto"/>
            </w:tcBorders>
            <w:vAlign w:val="center"/>
          </w:tcPr>
          <w:p w14:paraId="4D73896F" w14:textId="77777777" w:rsidR="001967A9" w:rsidRPr="00E872DE" w:rsidRDefault="001967A9" w:rsidP="003A3F9B">
            <w:pPr>
              <w:spacing w:after="120"/>
              <w:jc w:val="center"/>
              <w:rPr>
                <w:rFonts w:ascii="Arial" w:hAnsi="Arial" w:cs="Arial"/>
              </w:rPr>
            </w:pPr>
            <w:r w:rsidRPr="00E872DE">
              <w:rPr>
                <w:rFonts w:ascii="Arial" w:hAnsi="Arial" w:cs="Arial"/>
              </w:rPr>
              <w:t>En yüksek</w:t>
            </w:r>
          </w:p>
        </w:tc>
        <w:tc>
          <w:tcPr>
            <w:tcW w:w="1129" w:type="dxa"/>
            <w:tcBorders>
              <w:bottom w:val="single" w:sz="18" w:space="0" w:color="auto"/>
            </w:tcBorders>
            <w:vAlign w:val="center"/>
          </w:tcPr>
          <w:p w14:paraId="646C55EB" w14:textId="77777777" w:rsidR="001967A9" w:rsidRPr="00E872DE" w:rsidRDefault="001967A9" w:rsidP="003A3F9B">
            <w:pPr>
              <w:spacing w:after="120"/>
              <w:jc w:val="center"/>
              <w:rPr>
                <w:rFonts w:ascii="Arial" w:hAnsi="Arial" w:cs="Arial"/>
              </w:rPr>
            </w:pPr>
            <w:r w:rsidRPr="00E872DE">
              <w:rPr>
                <w:rFonts w:ascii="Arial" w:hAnsi="Arial" w:cs="Arial"/>
              </w:rPr>
              <w:t>En düşük</w:t>
            </w:r>
          </w:p>
        </w:tc>
        <w:tc>
          <w:tcPr>
            <w:tcW w:w="972" w:type="dxa"/>
            <w:tcBorders>
              <w:bottom w:val="single" w:sz="18" w:space="0" w:color="auto"/>
            </w:tcBorders>
            <w:vAlign w:val="center"/>
          </w:tcPr>
          <w:p w14:paraId="2B28F61C" w14:textId="77777777" w:rsidR="001967A9" w:rsidRPr="00E872DE" w:rsidRDefault="001967A9" w:rsidP="003A3F9B">
            <w:pPr>
              <w:spacing w:after="120"/>
              <w:jc w:val="center"/>
              <w:rPr>
                <w:rFonts w:ascii="Arial" w:hAnsi="Arial" w:cs="Arial"/>
              </w:rPr>
            </w:pPr>
            <w:r w:rsidRPr="00E872DE">
              <w:rPr>
                <w:rFonts w:ascii="Arial" w:hAnsi="Arial" w:cs="Arial"/>
              </w:rPr>
              <w:t>En yüksek</w:t>
            </w:r>
          </w:p>
        </w:tc>
        <w:tc>
          <w:tcPr>
            <w:tcW w:w="948" w:type="dxa"/>
            <w:tcBorders>
              <w:bottom w:val="single" w:sz="18" w:space="0" w:color="auto"/>
            </w:tcBorders>
            <w:vAlign w:val="center"/>
          </w:tcPr>
          <w:p w14:paraId="5D764C90" w14:textId="77777777" w:rsidR="001967A9" w:rsidRPr="00E872DE" w:rsidRDefault="001967A9" w:rsidP="003A3F9B">
            <w:pPr>
              <w:spacing w:after="120"/>
              <w:jc w:val="center"/>
              <w:rPr>
                <w:rFonts w:ascii="Arial" w:hAnsi="Arial" w:cs="Arial"/>
              </w:rPr>
            </w:pPr>
            <w:r w:rsidRPr="00E872DE">
              <w:rPr>
                <w:rFonts w:ascii="Arial" w:hAnsi="Arial" w:cs="Arial"/>
              </w:rPr>
              <w:t>En düşük</w:t>
            </w:r>
          </w:p>
        </w:tc>
        <w:tc>
          <w:tcPr>
            <w:tcW w:w="1520" w:type="dxa"/>
            <w:tcBorders>
              <w:bottom w:val="single" w:sz="18" w:space="0" w:color="auto"/>
            </w:tcBorders>
          </w:tcPr>
          <w:p w14:paraId="1E641997" w14:textId="77777777" w:rsidR="001967A9" w:rsidRPr="00E872DE" w:rsidRDefault="001967A9" w:rsidP="003A3F9B">
            <w:pPr>
              <w:spacing w:after="120"/>
              <w:jc w:val="center"/>
              <w:rPr>
                <w:rFonts w:ascii="Arial" w:hAnsi="Arial" w:cs="Arial"/>
              </w:rPr>
            </w:pPr>
          </w:p>
        </w:tc>
      </w:tr>
      <w:tr w:rsidR="001967A9" w:rsidRPr="00E872DE" w14:paraId="64991F0E" w14:textId="77777777" w:rsidTr="001106C7">
        <w:trPr>
          <w:jc w:val="center"/>
        </w:trPr>
        <w:tc>
          <w:tcPr>
            <w:tcW w:w="1692" w:type="dxa"/>
            <w:tcBorders>
              <w:top w:val="single" w:sz="18" w:space="0" w:color="auto"/>
            </w:tcBorders>
            <w:vAlign w:val="center"/>
          </w:tcPr>
          <w:p w14:paraId="20A185F9" w14:textId="36E89574" w:rsidR="001967A9" w:rsidRPr="001106C7" w:rsidRDefault="001967A9" w:rsidP="003A3F9B">
            <w:pPr>
              <w:spacing w:after="120"/>
              <w:jc w:val="center"/>
              <w:rPr>
                <w:rFonts w:ascii="Arial" w:hAnsi="Arial" w:cs="Arial"/>
                <w:sz w:val="22"/>
                <w:szCs w:val="22"/>
              </w:rPr>
            </w:pPr>
            <w:r w:rsidRPr="001106C7">
              <w:rPr>
                <w:rFonts w:ascii="Arial" w:hAnsi="Arial" w:cs="Arial"/>
                <w:sz w:val="22"/>
                <w:szCs w:val="22"/>
              </w:rPr>
              <w:t>202</w:t>
            </w:r>
            <w:r w:rsidR="001106C7">
              <w:rPr>
                <w:rFonts w:ascii="Arial" w:hAnsi="Arial" w:cs="Arial"/>
                <w:sz w:val="22"/>
                <w:szCs w:val="22"/>
              </w:rPr>
              <w:t>3</w:t>
            </w:r>
            <w:r w:rsidRPr="001106C7">
              <w:rPr>
                <w:rFonts w:ascii="Arial" w:hAnsi="Arial" w:cs="Arial"/>
                <w:sz w:val="22"/>
                <w:szCs w:val="22"/>
              </w:rPr>
              <w:t>-202</w:t>
            </w:r>
            <w:r w:rsidR="001106C7">
              <w:rPr>
                <w:rFonts w:ascii="Arial" w:hAnsi="Arial" w:cs="Arial"/>
                <w:sz w:val="22"/>
                <w:szCs w:val="22"/>
              </w:rPr>
              <w:t>4</w:t>
            </w:r>
          </w:p>
        </w:tc>
        <w:tc>
          <w:tcPr>
            <w:tcW w:w="1297" w:type="dxa"/>
            <w:tcBorders>
              <w:top w:val="single" w:sz="18" w:space="0" w:color="auto"/>
            </w:tcBorders>
            <w:vAlign w:val="bottom"/>
          </w:tcPr>
          <w:p w14:paraId="6F9D7021" w14:textId="383B4392" w:rsidR="001967A9" w:rsidRPr="001106C7" w:rsidRDefault="00B6637C" w:rsidP="003A3F9B">
            <w:pPr>
              <w:spacing w:after="120"/>
              <w:jc w:val="center"/>
              <w:rPr>
                <w:rFonts w:ascii="Arial" w:hAnsi="Arial" w:cs="Arial"/>
                <w:sz w:val="22"/>
                <w:szCs w:val="22"/>
              </w:rPr>
            </w:pPr>
            <w:r>
              <w:rPr>
                <w:rFonts w:ascii="Arial" w:hAnsi="Arial" w:cs="Arial"/>
                <w:sz w:val="22"/>
                <w:szCs w:val="22"/>
              </w:rPr>
              <w:t>31</w:t>
            </w:r>
          </w:p>
        </w:tc>
        <w:tc>
          <w:tcPr>
            <w:tcW w:w="1124" w:type="dxa"/>
            <w:tcBorders>
              <w:top w:val="single" w:sz="18" w:space="0" w:color="auto"/>
            </w:tcBorders>
            <w:vAlign w:val="bottom"/>
          </w:tcPr>
          <w:p w14:paraId="05E3A30E" w14:textId="02A313B3" w:rsidR="001967A9" w:rsidRPr="001106C7" w:rsidRDefault="00B6637C" w:rsidP="003A3F9B">
            <w:pPr>
              <w:spacing w:after="120"/>
              <w:jc w:val="center"/>
              <w:rPr>
                <w:rFonts w:ascii="Arial" w:hAnsi="Arial" w:cs="Arial"/>
                <w:sz w:val="22"/>
                <w:szCs w:val="22"/>
              </w:rPr>
            </w:pPr>
            <w:r>
              <w:rPr>
                <w:rFonts w:ascii="Arial" w:hAnsi="Arial" w:cs="Arial"/>
                <w:sz w:val="22"/>
                <w:szCs w:val="22"/>
              </w:rPr>
              <w:t>23</w:t>
            </w:r>
          </w:p>
        </w:tc>
        <w:tc>
          <w:tcPr>
            <w:tcW w:w="1174" w:type="dxa"/>
            <w:tcBorders>
              <w:top w:val="single" w:sz="18" w:space="0" w:color="auto"/>
            </w:tcBorders>
            <w:vAlign w:val="bottom"/>
          </w:tcPr>
          <w:p w14:paraId="08F3121A" w14:textId="65F4B79E" w:rsidR="001967A9" w:rsidRPr="001106C7" w:rsidRDefault="00B6637C" w:rsidP="001106C7">
            <w:pPr>
              <w:spacing w:after="120"/>
              <w:jc w:val="center"/>
              <w:rPr>
                <w:rFonts w:ascii="Arial" w:hAnsi="Arial" w:cs="Arial"/>
                <w:sz w:val="22"/>
                <w:szCs w:val="22"/>
              </w:rPr>
            </w:pPr>
            <w:r w:rsidRPr="00B6637C">
              <w:rPr>
                <w:rFonts w:ascii="Arial" w:hAnsi="Arial" w:cs="Arial"/>
                <w:sz w:val="22"/>
                <w:szCs w:val="22"/>
              </w:rPr>
              <w:t>377,35862</w:t>
            </w:r>
          </w:p>
        </w:tc>
        <w:tc>
          <w:tcPr>
            <w:tcW w:w="1129" w:type="dxa"/>
            <w:tcBorders>
              <w:top w:val="single" w:sz="18" w:space="0" w:color="auto"/>
            </w:tcBorders>
            <w:vAlign w:val="bottom"/>
          </w:tcPr>
          <w:p w14:paraId="700A23E4" w14:textId="2E047CFF" w:rsidR="001967A9" w:rsidRPr="001106C7" w:rsidRDefault="00B6637C" w:rsidP="001106C7">
            <w:pPr>
              <w:spacing w:after="120"/>
              <w:jc w:val="center"/>
              <w:rPr>
                <w:rFonts w:ascii="Arial" w:hAnsi="Arial" w:cs="Arial"/>
                <w:sz w:val="22"/>
                <w:szCs w:val="22"/>
              </w:rPr>
            </w:pPr>
            <w:r w:rsidRPr="00B6637C">
              <w:rPr>
                <w:rFonts w:ascii="Arial" w:hAnsi="Arial" w:cs="Arial"/>
                <w:sz w:val="22"/>
                <w:szCs w:val="22"/>
              </w:rPr>
              <w:t>290.89115</w:t>
            </w:r>
          </w:p>
        </w:tc>
        <w:tc>
          <w:tcPr>
            <w:tcW w:w="972" w:type="dxa"/>
            <w:tcBorders>
              <w:top w:val="single" w:sz="18" w:space="0" w:color="auto"/>
            </w:tcBorders>
            <w:vAlign w:val="bottom"/>
          </w:tcPr>
          <w:p w14:paraId="500FE7B9" w14:textId="09AFC999" w:rsidR="001967A9" w:rsidRPr="001106C7" w:rsidRDefault="00B6637C" w:rsidP="003A3F9B">
            <w:pPr>
              <w:spacing w:after="120"/>
              <w:jc w:val="center"/>
              <w:rPr>
                <w:rFonts w:ascii="Arial" w:hAnsi="Arial" w:cs="Arial"/>
                <w:sz w:val="22"/>
                <w:szCs w:val="22"/>
              </w:rPr>
            </w:pPr>
            <w:r w:rsidRPr="00B6637C">
              <w:rPr>
                <w:rFonts w:ascii="Arial" w:hAnsi="Arial" w:cs="Arial"/>
                <w:sz w:val="22"/>
                <w:szCs w:val="22"/>
              </w:rPr>
              <w:t>108.555</w:t>
            </w:r>
          </w:p>
        </w:tc>
        <w:tc>
          <w:tcPr>
            <w:tcW w:w="948" w:type="dxa"/>
            <w:tcBorders>
              <w:top w:val="single" w:sz="18" w:space="0" w:color="auto"/>
            </w:tcBorders>
            <w:vAlign w:val="bottom"/>
          </w:tcPr>
          <w:p w14:paraId="0D3994D4" w14:textId="2EB5F45F" w:rsidR="001967A9" w:rsidRPr="001106C7" w:rsidRDefault="00B6637C" w:rsidP="003A3F9B">
            <w:pPr>
              <w:spacing w:after="120"/>
              <w:jc w:val="center"/>
              <w:rPr>
                <w:rFonts w:ascii="Arial" w:hAnsi="Arial" w:cs="Arial"/>
                <w:sz w:val="22"/>
                <w:szCs w:val="22"/>
              </w:rPr>
            </w:pPr>
            <w:r w:rsidRPr="00B6637C">
              <w:rPr>
                <w:rFonts w:ascii="Arial" w:hAnsi="Arial" w:cs="Arial"/>
                <w:sz w:val="22"/>
                <w:szCs w:val="22"/>
              </w:rPr>
              <w:t>297.132</w:t>
            </w:r>
          </w:p>
        </w:tc>
        <w:tc>
          <w:tcPr>
            <w:tcW w:w="1520" w:type="dxa"/>
            <w:tcBorders>
              <w:top w:val="single" w:sz="18" w:space="0" w:color="auto"/>
            </w:tcBorders>
            <w:vAlign w:val="bottom"/>
          </w:tcPr>
          <w:p w14:paraId="750F3CB7" w14:textId="751A1CED" w:rsidR="001967A9" w:rsidRPr="001106C7" w:rsidRDefault="001106C7" w:rsidP="003A3F9B">
            <w:pPr>
              <w:spacing w:after="120"/>
              <w:jc w:val="center"/>
              <w:rPr>
                <w:rFonts w:ascii="Arial" w:hAnsi="Arial" w:cs="Arial"/>
                <w:sz w:val="22"/>
                <w:szCs w:val="22"/>
              </w:rPr>
            </w:pPr>
            <w:r w:rsidRPr="001106C7">
              <w:rPr>
                <w:rFonts w:ascii="Arial" w:hAnsi="Arial" w:cs="Arial"/>
                <w:sz w:val="22"/>
                <w:szCs w:val="22"/>
              </w:rPr>
              <w:t>SAY</w:t>
            </w:r>
          </w:p>
        </w:tc>
      </w:tr>
      <w:tr w:rsidR="001106C7" w:rsidRPr="00E872DE" w14:paraId="6E575411" w14:textId="77777777" w:rsidTr="001106C7">
        <w:trPr>
          <w:jc w:val="center"/>
        </w:trPr>
        <w:tc>
          <w:tcPr>
            <w:tcW w:w="1692" w:type="dxa"/>
            <w:vAlign w:val="center"/>
          </w:tcPr>
          <w:p w14:paraId="61494F8C" w14:textId="485EB659" w:rsidR="001106C7" w:rsidRPr="001106C7" w:rsidRDefault="001106C7" w:rsidP="001106C7">
            <w:pPr>
              <w:spacing w:after="120"/>
              <w:jc w:val="center"/>
              <w:rPr>
                <w:rFonts w:ascii="Arial" w:hAnsi="Arial" w:cs="Arial"/>
                <w:sz w:val="22"/>
                <w:szCs w:val="22"/>
              </w:rPr>
            </w:pPr>
            <w:r w:rsidRPr="001106C7">
              <w:rPr>
                <w:rFonts w:ascii="Arial" w:hAnsi="Arial" w:cs="Arial"/>
                <w:sz w:val="22"/>
                <w:szCs w:val="22"/>
              </w:rPr>
              <w:t>202</w:t>
            </w:r>
            <w:r>
              <w:rPr>
                <w:rFonts w:ascii="Arial" w:hAnsi="Arial" w:cs="Arial"/>
                <w:sz w:val="22"/>
                <w:szCs w:val="22"/>
              </w:rPr>
              <w:t>2</w:t>
            </w:r>
            <w:r w:rsidRPr="001106C7">
              <w:rPr>
                <w:rFonts w:ascii="Arial" w:hAnsi="Arial" w:cs="Arial"/>
                <w:sz w:val="22"/>
                <w:szCs w:val="22"/>
              </w:rPr>
              <w:t>-202</w:t>
            </w:r>
            <w:r>
              <w:rPr>
                <w:rFonts w:ascii="Arial" w:hAnsi="Arial" w:cs="Arial"/>
                <w:sz w:val="22"/>
                <w:szCs w:val="22"/>
              </w:rPr>
              <w:t>3</w:t>
            </w:r>
          </w:p>
        </w:tc>
        <w:tc>
          <w:tcPr>
            <w:tcW w:w="1297" w:type="dxa"/>
            <w:vAlign w:val="bottom"/>
          </w:tcPr>
          <w:p w14:paraId="547DAA8A" w14:textId="454ED946" w:rsidR="001106C7" w:rsidRPr="001106C7" w:rsidRDefault="001106C7" w:rsidP="001106C7">
            <w:pPr>
              <w:spacing w:after="120"/>
              <w:jc w:val="center"/>
              <w:rPr>
                <w:rFonts w:ascii="Arial" w:hAnsi="Arial" w:cs="Arial"/>
                <w:sz w:val="22"/>
                <w:szCs w:val="22"/>
              </w:rPr>
            </w:pPr>
            <w:r w:rsidRPr="001106C7">
              <w:rPr>
                <w:rFonts w:ascii="Arial" w:hAnsi="Arial" w:cs="Arial"/>
                <w:sz w:val="22"/>
                <w:szCs w:val="22"/>
              </w:rPr>
              <w:t>30</w:t>
            </w:r>
          </w:p>
        </w:tc>
        <w:tc>
          <w:tcPr>
            <w:tcW w:w="1124" w:type="dxa"/>
            <w:vAlign w:val="bottom"/>
          </w:tcPr>
          <w:p w14:paraId="7404538F" w14:textId="7CF224C6" w:rsidR="001106C7" w:rsidRPr="001106C7" w:rsidRDefault="001106C7" w:rsidP="001106C7">
            <w:pPr>
              <w:spacing w:after="120"/>
              <w:jc w:val="center"/>
              <w:rPr>
                <w:rFonts w:ascii="Arial" w:hAnsi="Arial" w:cs="Arial"/>
                <w:sz w:val="22"/>
                <w:szCs w:val="22"/>
              </w:rPr>
            </w:pPr>
            <w:r w:rsidRPr="001106C7">
              <w:rPr>
                <w:rFonts w:ascii="Arial" w:hAnsi="Arial" w:cs="Arial"/>
                <w:sz w:val="22"/>
                <w:szCs w:val="22"/>
              </w:rPr>
              <w:t>21</w:t>
            </w:r>
          </w:p>
        </w:tc>
        <w:tc>
          <w:tcPr>
            <w:tcW w:w="1174" w:type="dxa"/>
            <w:vAlign w:val="bottom"/>
          </w:tcPr>
          <w:p w14:paraId="65069693" w14:textId="3F6FB298" w:rsidR="001106C7" w:rsidRPr="001106C7" w:rsidRDefault="00B6637C" w:rsidP="001106C7">
            <w:pPr>
              <w:spacing w:after="120"/>
              <w:jc w:val="center"/>
              <w:rPr>
                <w:rFonts w:ascii="Arial" w:hAnsi="Arial" w:cs="Arial"/>
                <w:sz w:val="22"/>
                <w:szCs w:val="22"/>
              </w:rPr>
            </w:pPr>
            <w:r w:rsidRPr="001106C7">
              <w:rPr>
                <w:rFonts w:ascii="Arial" w:hAnsi="Arial" w:cs="Arial"/>
                <w:sz w:val="22"/>
                <w:szCs w:val="22"/>
              </w:rPr>
              <w:t>361.86656</w:t>
            </w:r>
          </w:p>
        </w:tc>
        <w:tc>
          <w:tcPr>
            <w:tcW w:w="1129" w:type="dxa"/>
            <w:vAlign w:val="bottom"/>
          </w:tcPr>
          <w:p w14:paraId="48CB6888" w14:textId="2A145D9A" w:rsidR="001106C7" w:rsidRPr="001106C7" w:rsidRDefault="00B6637C" w:rsidP="001106C7">
            <w:pPr>
              <w:spacing w:after="120"/>
              <w:jc w:val="center"/>
              <w:rPr>
                <w:rFonts w:ascii="Arial" w:hAnsi="Arial" w:cs="Arial"/>
                <w:sz w:val="22"/>
                <w:szCs w:val="22"/>
              </w:rPr>
            </w:pPr>
            <w:r w:rsidRPr="001106C7">
              <w:rPr>
                <w:rFonts w:ascii="Arial" w:hAnsi="Arial" w:cs="Arial"/>
                <w:sz w:val="22"/>
                <w:szCs w:val="22"/>
              </w:rPr>
              <w:t>308.12472</w:t>
            </w:r>
          </w:p>
        </w:tc>
        <w:tc>
          <w:tcPr>
            <w:tcW w:w="972" w:type="dxa"/>
            <w:vAlign w:val="bottom"/>
          </w:tcPr>
          <w:p w14:paraId="3E760F29" w14:textId="22A96143" w:rsidR="001106C7" w:rsidRPr="001106C7" w:rsidRDefault="00B6637C" w:rsidP="001106C7">
            <w:pPr>
              <w:spacing w:after="120"/>
              <w:jc w:val="center"/>
              <w:rPr>
                <w:rFonts w:ascii="Arial" w:hAnsi="Arial" w:cs="Arial"/>
                <w:sz w:val="22"/>
                <w:szCs w:val="22"/>
              </w:rPr>
            </w:pPr>
            <w:r w:rsidRPr="00B6637C">
              <w:rPr>
                <w:rFonts w:ascii="Arial" w:hAnsi="Arial" w:cs="Arial"/>
                <w:sz w:val="22"/>
                <w:szCs w:val="22"/>
              </w:rPr>
              <w:t>166.529</w:t>
            </w:r>
          </w:p>
        </w:tc>
        <w:tc>
          <w:tcPr>
            <w:tcW w:w="948" w:type="dxa"/>
            <w:vAlign w:val="bottom"/>
          </w:tcPr>
          <w:p w14:paraId="523064FF" w14:textId="35116EA4" w:rsidR="001106C7" w:rsidRPr="001106C7" w:rsidRDefault="00B6637C" w:rsidP="001106C7">
            <w:pPr>
              <w:spacing w:after="120"/>
              <w:jc w:val="center"/>
              <w:rPr>
                <w:rFonts w:ascii="Arial" w:hAnsi="Arial" w:cs="Arial"/>
                <w:sz w:val="22"/>
                <w:szCs w:val="22"/>
              </w:rPr>
            </w:pPr>
            <w:r w:rsidRPr="00B6637C">
              <w:rPr>
                <w:rFonts w:ascii="Arial" w:hAnsi="Arial" w:cs="Arial"/>
                <w:sz w:val="22"/>
                <w:szCs w:val="22"/>
              </w:rPr>
              <w:t>298.414</w:t>
            </w:r>
          </w:p>
        </w:tc>
        <w:tc>
          <w:tcPr>
            <w:tcW w:w="1520" w:type="dxa"/>
            <w:vAlign w:val="bottom"/>
          </w:tcPr>
          <w:p w14:paraId="259F60F5" w14:textId="43DD601C" w:rsidR="001106C7" w:rsidRPr="001106C7" w:rsidRDefault="001106C7" w:rsidP="001106C7">
            <w:pPr>
              <w:spacing w:after="120"/>
              <w:jc w:val="center"/>
              <w:rPr>
                <w:rFonts w:ascii="Arial" w:hAnsi="Arial" w:cs="Arial"/>
                <w:sz w:val="22"/>
                <w:szCs w:val="22"/>
              </w:rPr>
            </w:pPr>
            <w:r w:rsidRPr="001106C7">
              <w:rPr>
                <w:rFonts w:ascii="Arial" w:hAnsi="Arial" w:cs="Arial"/>
                <w:sz w:val="22"/>
                <w:szCs w:val="22"/>
              </w:rPr>
              <w:t>SAY</w:t>
            </w:r>
          </w:p>
        </w:tc>
      </w:tr>
      <w:tr w:rsidR="001106C7" w:rsidRPr="00E872DE" w14:paraId="602628CD" w14:textId="77777777" w:rsidTr="001106C7">
        <w:trPr>
          <w:jc w:val="center"/>
        </w:trPr>
        <w:tc>
          <w:tcPr>
            <w:tcW w:w="1692" w:type="dxa"/>
            <w:vAlign w:val="center"/>
          </w:tcPr>
          <w:p w14:paraId="274111CE" w14:textId="5B626819" w:rsidR="001106C7" w:rsidRPr="001106C7" w:rsidRDefault="001106C7" w:rsidP="001106C7">
            <w:pPr>
              <w:spacing w:after="120"/>
              <w:jc w:val="center"/>
              <w:rPr>
                <w:rFonts w:ascii="Arial" w:hAnsi="Arial" w:cs="Arial"/>
                <w:sz w:val="22"/>
                <w:szCs w:val="22"/>
              </w:rPr>
            </w:pPr>
            <w:r w:rsidRPr="001106C7">
              <w:rPr>
                <w:rFonts w:ascii="Arial" w:hAnsi="Arial" w:cs="Arial"/>
                <w:sz w:val="22"/>
                <w:szCs w:val="22"/>
              </w:rPr>
              <w:t>2021-2022</w:t>
            </w:r>
          </w:p>
        </w:tc>
        <w:tc>
          <w:tcPr>
            <w:tcW w:w="1297" w:type="dxa"/>
            <w:vAlign w:val="bottom"/>
          </w:tcPr>
          <w:p w14:paraId="0654C89B" w14:textId="03C1D2FD" w:rsidR="001106C7" w:rsidRPr="00E872DE" w:rsidRDefault="00B6637C" w:rsidP="001106C7">
            <w:pPr>
              <w:spacing w:after="120"/>
              <w:jc w:val="center"/>
              <w:rPr>
                <w:rFonts w:ascii="Arial" w:hAnsi="Arial" w:cs="Arial"/>
              </w:rPr>
            </w:pPr>
            <w:r>
              <w:rPr>
                <w:rFonts w:ascii="Arial" w:hAnsi="Arial" w:cs="Arial"/>
              </w:rPr>
              <w:t>30</w:t>
            </w:r>
          </w:p>
        </w:tc>
        <w:tc>
          <w:tcPr>
            <w:tcW w:w="1124" w:type="dxa"/>
            <w:vAlign w:val="bottom"/>
          </w:tcPr>
          <w:p w14:paraId="7DA0A1B2" w14:textId="36D6EBBA" w:rsidR="001106C7" w:rsidRPr="00E872DE" w:rsidRDefault="00B6637C" w:rsidP="001106C7">
            <w:pPr>
              <w:spacing w:after="120"/>
              <w:jc w:val="center"/>
              <w:rPr>
                <w:rFonts w:ascii="Arial" w:hAnsi="Arial" w:cs="Arial"/>
              </w:rPr>
            </w:pPr>
            <w:r>
              <w:rPr>
                <w:rFonts w:ascii="Arial" w:hAnsi="Arial" w:cs="Arial"/>
              </w:rPr>
              <w:t>14</w:t>
            </w:r>
          </w:p>
        </w:tc>
        <w:tc>
          <w:tcPr>
            <w:tcW w:w="1174" w:type="dxa"/>
            <w:vAlign w:val="bottom"/>
          </w:tcPr>
          <w:p w14:paraId="16681D22" w14:textId="08DB6ACD" w:rsidR="001106C7" w:rsidRPr="00B6637C" w:rsidRDefault="00B6637C" w:rsidP="001106C7">
            <w:pPr>
              <w:spacing w:after="120"/>
              <w:jc w:val="center"/>
              <w:rPr>
                <w:rFonts w:ascii="Arial" w:hAnsi="Arial" w:cs="Arial"/>
                <w:sz w:val="22"/>
                <w:szCs w:val="22"/>
              </w:rPr>
            </w:pPr>
            <w:r w:rsidRPr="00B6637C">
              <w:rPr>
                <w:rFonts w:ascii="Arial" w:hAnsi="Arial" w:cs="Arial"/>
                <w:sz w:val="22"/>
                <w:szCs w:val="22"/>
              </w:rPr>
              <w:t>353,90009</w:t>
            </w:r>
          </w:p>
        </w:tc>
        <w:tc>
          <w:tcPr>
            <w:tcW w:w="1129" w:type="dxa"/>
            <w:vAlign w:val="bottom"/>
          </w:tcPr>
          <w:p w14:paraId="33325162" w14:textId="79455BA4" w:rsidR="001106C7" w:rsidRPr="00B6637C" w:rsidRDefault="00B6637C" w:rsidP="001106C7">
            <w:pPr>
              <w:spacing w:after="120"/>
              <w:jc w:val="center"/>
              <w:rPr>
                <w:rFonts w:ascii="Arial" w:hAnsi="Arial" w:cs="Arial"/>
                <w:sz w:val="22"/>
                <w:szCs w:val="22"/>
              </w:rPr>
            </w:pPr>
            <w:r w:rsidRPr="00B6637C">
              <w:rPr>
                <w:rFonts w:ascii="Arial" w:hAnsi="Arial" w:cs="Arial"/>
                <w:sz w:val="22"/>
                <w:szCs w:val="22"/>
              </w:rPr>
              <w:t>299,28524</w:t>
            </w:r>
          </w:p>
        </w:tc>
        <w:tc>
          <w:tcPr>
            <w:tcW w:w="972" w:type="dxa"/>
            <w:vAlign w:val="bottom"/>
          </w:tcPr>
          <w:p w14:paraId="2C68E0A3" w14:textId="59488BBC" w:rsidR="001106C7" w:rsidRPr="00B6637C" w:rsidRDefault="00B6637C" w:rsidP="001106C7">
            <w:pPr>
              <w:spacing w:after="120"/>
              <w:jc w:val="center"/>
              <w:rPr>
                <w:rFonts w:ascii="Arial" w:hAnsi="Arial" w:cs="Arial"/>
                <w:sz w:val="22"/>
                <w:szCs w:val="22"/>
              </w:rPr>
            </w:pPr>
            <w:r w:rsidRPr="00B6637C">
              <w:rPr>
                <w:rFonts w:ascii="Arial" w:hAnsi="Arial" w:cs="Arial"/>
                <w:sz w:val="22"/>
                <w:szCs w:val="22"/>
              </w:rPr>
              <w:t>169.284</w:t>
            </w:r>
          </w:p>
        </w:tc>
        <w:tc>
          <w:tcPr>
            <w:tcW w:w="948" w:type="dxa"/>
            <w:vAlign w:val="bottom"/>
          </w:tcPr>
          <w:p w14:paraId="4E7EA45B" w14:textId="5838573F" w:rsidR="001106C7" w:rsidRPr="00B6637C" w:rsidRDefault="00B6637C" w:rsidP="001106C7">
            <w:pPr>
              <w:spacing w:after="120"/>
              <w:jc w:val="center"/>
              <w:rPr>
                <w:rFonts w:ascii="Arial" w:hAnsi="Arial" w:cs="Arial"/>
                <w:sz w:val="22"/>
                <w:szCs w:val="22"/>
              </w:rPr>
            </w:pPr>
            <w:r w:rsidRPr="00B6637C">
              <w:rPr>
                <w:rFonts w:ascii="Arial" w:hAnsi="Arial" w:cs="Arial"/>
                <w:sz w:val="22"/>
                <w:szCs w:val="22"/>
              </w:rPr>
              <w:t>295.737</w:t>
            </w:r>
          </w:p>
        </w:tc>
        <w:tc>
          <w:tcPr>
            <w:tcW w:w="1520" w:type="dxa"/>
            <w:vAlign w:val="bottom"/>
          </w:tcPr>
          <w:p w14:paraId="6B741A69" w14:textId="0648D372" w:rsidR="001106C7" w:rsidRPr="00B6637C" w:rsidRDefault="001106C7" w:rsidP="001106C7">
            <w:pPr>
              <w:spacing w:after="120"/>
              <w:jc w:val="center"/>
              <w:rPr>
                <w:rFonts w:ascii="Arial" w:hAnsi="Arial" w:cs="Arial"/>
                <w:sz w:val="22"/>
                <w:szCs w:val="22"/>
              </w:rPr>
            </w:pPr>
            <w:r w:rsidRPr="00B6637C">
              <w:rPr>
                <w:rFonts w:ascii="Arial" w:hAnsi="Arial" w:cs="Arial"/>
                <w:sz w:val="22"/>
                <w:szCs w:val="22"/>
              </w:rPr>
              <w:t>SAY</w:t>
            </w:r>
          </w:p>
        </w:tc>
      </w:tr>
      <w:tr w:rsidR="001106C7" w:rsidRPr="00E872DE" w14:paraId="6114DBA8" w14:textId="77777777" w:rsidTr="001106C7">
        <w:trPr>
          <w:jc w:val="center"/>
        </w:trPr>
        <w:tc>
          <w:tcPr>
            <w:tcW w:w="1692" w:type="dxa"/>
            <w:vAlign w:val="center"/>
          </w:tcPr>
          <w:p w14:paraId="32F827A6" w14:textId="5F28E421" w:rsidR="001106C7" w:rsidRPr="001106C7" w:rsidRDefault="001106C7" w:rsidP="001106C7">
            <w:pPr>
              <w:spacing w:after="120"/>
              <w:jc w:val="center"/>
              <w:rPr>
                <w:rFonts w:ascii="Arial" w:hAnsi="Arial" w:cs="Arial"/>
                <w:sz w:val="22"/>
                <w:szCs w:val="22"/>
              </w:rPr>
            </w:pPr>
            <w:r w:rsidRPr="001106C7">
              <w:rPr>
                <w:rFonts w:ascii="Arial" w:hAnsi="Arial" w:cs="Arial"/>
                <w:sz w:val="22"/>
                <w:szCs w:val="22"/>
              </w:rPr>
              <w:t>20</w:t>
            </w:r>
            <w:r>
              <w:rPr>
                <w:rFonts w:ascii="Arial" w:hAnsi="Arial" w:cs="Arial"/>
                <w:sz w:val="22"/>
                <w:szCs w:val="22"/>
              </w:rPr>
              <w:t>20</w:t>
            </w:r>
            <w:r w:rsidRPr="001106C7">
              <w:rPr>
                <w:rFonts w:ascii="Arial" w:hAnsi="Arial" w:cs="Arial"/>
                <w:sz w:val="22"/>
                <w:szCs w:val="22"/>
              </w:rPr>
              <w:t>-202</w:t>
            </w:r>
            <w:r>
              <w:rPr>
                <w:rFonts w:ascii="Arial" w:hAnsi="Arial" w:cs="Arial"/>
                <w:sz w:val="22"/>
                <w:szCs w:val="22"/>
              </w:rPr>
              <w:t>1</w:t>
            </w:r>
          </w:p>
        </w:tc>
        <w:tc>
          <w:tcPr>
            <w:tcW w:w="1297" w:type="dxa"/>
            <w:vAlign w:val="bottom"/>
          </w:tcPr>
          <w:p w14:paraId="7515E9B6" w14:textId="672B09AB" w:rsidR="001106C7" w:rsidRPr="001106C7" w:rsidRDefault="00B6637C" w:rsidP="001106C7">
            <w:pPr>
              <w:spacing w:after="120"/>
              <w:jc w:val="center"/>
              <w:rPr>
                <w:rFonts w:ascii="Arial" w:hAnsi="Arial" w:cs="Arial"/>
                <w:sz w:val="22"/>
                <w:szCs w:val="22"/>
              </w:rPr>
            </w:pPr>
            <w:r>
              <w:rPr>
                <w:rFonts w:ascii="Arial" w:hAnsi="Arial" w:cs="Arial"/>
                <w:sz w:val="22"/>
                <w:szCs w:val="22"/>
              </w:rPr>
              <w:t>30</w:t>
            </w:r>
          </w:p>
        </w:tc>
        <w:tc>
          <w:tcPr>
            <w:tcW w:w="1124" w:type="dxa"/>
            <w:vAlign w:val="bottom"/>
          </w:tcPr>
          <w:p w14:paraId="64B3E639" w14:textId="791ED30A" w:rsidR="001106C7" w:rsidRPr="001106C7" w:rsidRDefault="00B6637C" w:rsidP="001106C7">
            <w:pPr>
              <w:spacing w:after="120"/>
              <w:jc w:val="center"/>
              <w:rPr>
                <w:rFonts w:ascii="Arial" w:hAnsi="Arial" w:cs="Arial"/>
                <w:sz w:val="22"/>
                <w:szCs w:val="22"/>
              </w:rPr>
            </w:pPr>
            <w:r>
              <w:rPr>
                <w:rFonts w:ascii="Arial" w:hAnsi="Arial" w:cs="Arial"/>
                <w:sz w:val="22"/>
                <w:szCs w:val="22"/>
              </w:rPr>
              <w:t>7</w:t>
            </w:r>
          </w:p>
        </w:tc>
        <w:tc>
          <w:tcPr>
            <w:tcW w:w="1174" w:type="dxa"/>
            <w:vAlign w:val="bottom"/>
          </w:tcPr>
          <w:p w14:paraId="64940354" w14:textId="1FC46667" w:rsidR="001106C7" w:rsidRPr="001106C7" w:rsidRDefault="00B6637C" w:rsidP="001106C7">
            <w:pPr>
              <w:spacing w:after="120"/>
              <w:jc w:val="center"/>
              <w:rPr>
                <w:rFonts w:ascii="Arial" w:hAnsi="Arial" w:cs="Arial"/>
                <w:sz w:val="22"/>
                <w:szCs w:val="22"/>
              </w:rPr>
            </w:pPr>
            <w:r w:rsidRPr="00B6637C">
              <w:rPr>
                <w:rFonts w:ascii="Arial" w:hAnsi="Arial" w:cs="Arial"/>
                <w:sz w:val="22"/>
                <w:szCs w:val="22"/>
              </w:rPr>
              <w:t>279,36585</w:t>
            </w:r>
          </w:p>
        </w:tc>
        <w:tc>
          <w:tcPr>
            <w:tcW w:w="1129" w:type="dxa"/>
            <w:vAlign w:val="bottom"/>
          </w:tcPr>
          <w:p w14:paraId="1D509991" w14:textId="19A2DC7E" w:rsidR="001106C7" w:rsidRPr="001106C7" w:rsidRDefault="00B6637C" w:rsidP="001106C7">
            <w:pPr>
              <w:spacing w:after="120"/>
              <w:jc w:val="center"/>
              <w:rPr>
                <w:rFonts w:ascii="Arial" w:hAnsi="Arial" w:cs="Arial"/>
                <w:sz w:val="22"/>
                <w:szCs w:val="22"/>
              </w:rPr>
            </w:pPr>
            <w:r w:rsidRPr="00B6637C">
              <w:rPr>
                <w:rFonts w:ascii="Arial" w:hAnsi="Arial" w:cs="Arial"/>
                <w:sz w:val="22"/>
                <w:szCs w:val="22"/>
              </w:rPr>
              <w:t>249,05815</w:t>
            </w:r>
          </w:p>
        </w:tc>
        <w:tc>
          <w:tcPr>
            <w:tcW w:w="972" w:type="dxa"/>
            <w:vAlign w:val="bottom"/>
          </w:tcPr>
          <w:p w14:paraId="3820004E" w14:textId="78466207" w:rsidR="001106C7" w:rsidRPr="001106C7" w:rsidRDefault="00B6637C" w:rsidP="001106C7">
            <w:pPr>
              <w:spacing w:after="120"/>
              <w:jc w:val="center"/>
              <w:rPr>
                <w:rFonts w:ascii="Arial" w:hAnsi="Arial" w:cs="Arial"/>
                <w:sz w:val="22"/>
                <w:szCs w:val="22"/>
              </w:rPr>
            </w:pPr>
            <w:r>
              <w:rPr>
                <w:rFonts w:ascii="Arial" w:hAnsi="Arial" w:cs="Arial"/>
                <w:sz w:val="22"/>
                <w:szCs w:val="22"/>
              </w:rPr>
              <w:t>-</w:t>
            </w:r>
          </w:p>
        </w:tc>
        <w:tc>
          <w:tcPr>
            <w:tcW w:w="948" w:type="dxa"/>
            <w:vAlign w:val="bottom"/>
          </w:tcPr>
          <w:p w14:paraId="3EB885C1" w14:textId="3F2B9570" w:rsidR="001106C7" w:rsidRPr="001106C7" w:rsidRDefault="00B6637C" w:rsidP="001106C7">
            <w:pPr>
              <w:spacing w:after="120"/>
              <w:jc w:val="center"/>
              <w:rPr>
                <w:rFonts w:ascii="Arial" w:hAnsi="Arial" w:cs="Arial"/>
                <w:sz w:val="22"/>
                <w:szCs w:val="22"/>
              </w:rPr>
            </w:pPr>
            <w:r>
              <w:rPr>
                <w:rFonts w:ascii="Arial" w:hAnsi="Arial" w:cs="Arial"/>
                <w:sz w:val="22"/>
                <w:szCs w:val="22"/>
              </w:rPr>
              <w:t>-</w:t>
            </w:r>
          </w:p>
        </w:tc>
        <w:tc>
          <w:tcPr>
            <w:tcW w:w="1520" w:type="dxa"/>
            <w:vAlign w:val="bottom"/>
          </w:tcPr>
          <w:p w14:paraId="47F019A6" w14:textId="3C54C2D6" w:rsidR="001106C7" w:rsidRPr="001106C7" w:rsidRDefault="00B6637C" w:rsidP="001106C7">
            <w:pPr>
              <w:spacing w:after="120"/>
              <w:jc w:val="center"/>
              <w:rPr>
                <w:rFonts w:ascii="Arial" w:hAnsi="Arial" w:cs="Arial"/>
                <w:sz w:val="22"/>
                <w:szCs w:val="22"/>
              </w:rPr>
            </w:pPr>
            <w:r>
              <w:rPr>
                <w:rFonts w:ascii="Arial" w:hAnsi="Arial" w:cs="Arial"/>
                <w:sz w:val="22"/>
                <w:szCs w:val="22"/>
              </w:rPr>
              <w:t>SAY</w:t>
            </w:r>
          </w:p>
        </w:tc>
      </w:tr>
      <w:tr w:rsidR="001106C7" w:rsidRPr="00E872DE" w14:paraId="5401B501" w14:textId="77777777" w:rsidTr="001106C7">
        <w:trPr>
          <w:jc w:val="center"/>
        </w:trPr>
        <w:tc>
          <w:tcPr>
            <w:tcW w:w="1692" w:type="dxa"/>
            <w:tcBorders>
              <w:bottom w:val="single" w:sz="18" w:space="0" w:color="auto"/>
            </w:tcBorders>
            <w:vAlign w:val="center"/>
          </w:tcPr>
          <w:p w14:paraId="783B9A83" w14:textId="20EF2793" w:rsidR="001106C7" w:rsidRPr="001106C7" w:rsidRDefault="001106C7" w:rsidP="001106C7">
            <w:pPr>
              <w:spacing w:after="120"/>
              <w:jc w:val="center"/>
              <w:rPr>
                <w:rFonts w:ascii="Arial" w:hAnsi="Arial" w:cs="Arial"/>
                <w:sz w:val="22"/>
                <w:szCs w:val="22"/>
              </w:rPr>
            </w:pPr>
            <w:r w:rsidRPr="001106C7">
              <w:rPr>
                <w:rFonts w:ascii="Arial" w:hAnsi="Arial" w:cs="Arial"/>
                <w:sz w:val="22"/>
                <w:szCs w:val="22"/>
              </w:rPr>
              <w:t>20</w:t>
            </w:r>
            <w:r>
              <w:rPr>
                <w:rFonts w:ascii="Arial" w:hAnsi="Arial" w:cs="Arial"/>
                <w:sz w:val="22"/>
                <w:szCs w:val="22"/>
              </w:rPr>
              <w:t>19</w:t>
            </w:r>
            <w:r w:rsidRPr="001106C7">
              <w:rPr>
                <w:rFonts w:ascii="Arial" w:hAnsi="Arial" w:cs="Arial"/>
                <w:sz w:val="22"/>
                <w:szCs w:val="22"/>
              </w:rPr>
              <w:t>-20</w:t>
            </w:r>
            <w:r>
              <w:rPr>
                <w:rFonts w:ascii="Arial" w:hAnsi="Arial" w:cs="Arial"/>
                <w:sz w:val="22"/>
                <w:szCs w:val="22"/>
              </w:rPr>
              <w:t>20</w:t>
            </w:r>
          </w:p>
        </w:tc>
        <w:tc>
          <w:tcPr>
            <w:tcW w:w="1297" w:type="dxa"/>
            <w:tcBorders>
              <w:bottom w:val="single" w:sz="18" w:space="0" w:color="auto"/>
            </w:tcBorders>
            <w:vAlign w:val="center"/>
          </w:tcPr>
          <w:p w14:paraId="21A395AB" w14:textId="30707F43" w:rsidR="001106C7" w:rsidRPr="001106C7" w:rsidRDefault="00B6637C" w:rsidP="001106C7">
            <w:pPr>
              <w:spacing w:after="120"/>
              <w:jc w:val="center"/>
              <w:rPr>
                <w:rFonts w:ascii="Arial" w:hAnsi="Arial" w:cs="Arial"/>
                <w:sz w:val="22"/>
                <w:szCs w:val="22"/>
              </w:rPr>
            </w:pPr>
            <w:r>
              <w:rPr>
                <w:rFonts w:ascii="Arial" w:hAnsi="Arial" w:cs="Arial"/>
                <w:sz w:val="22"/>
                <w:szCs w:val="22"/>
              </w:rPr>
              <w:t>40</w:t>
            </w:r>
          </w:p>
        </w:tc>
        <w:tc>
          <w:tcPr>
            <w:tcW w:w="1124" w:type="dxa"/>
            <w:tcBorders>
              <w:bottom w:val="single" w:sz="18" w:space="0" w:color="auto"/>
            </w:tcBorders>
            <w:vAlign w:val="center"/>
          </w:tcPr>
          <w:p w14:paraId="1BB18130" w14:textId="66CF0C0C" w:rsidR="001106C7" w:rsidRPr="001106C7" w:rsidRDefault="00B6637C" w:rsidP="001106C7">
            <w:pPr>
              <w:spacing w:after="120"/>
              <w:jc w:val="center"/>
              <w:rPr>
                <w:rFonts w:ascii="Arial" w:hAnsi="Arial" w:cs="Arial"/>
                <w:sz w:val="22"/>
                <w:szCs w:val="22"/>
              </w:rPr>
            </w:pPr>
            <w:r>
              <w:rPr>
                <w:rFonts w:ascii="Arial" w:hAnsi="Arial" w:cs="Arial"/>
                <w:sz w:val="22"/>
                <w:szCs w:val="22"/>
              </w:rPr>
              <w:t>8</w:t>
            </w:r>
          </w:p>
        </w:tc>
        <w:tc>
          <w:tcPr>
            <w:tcW w:w="1174" w:type="dxa"/>
            <w:tcBorders>
              <w:bottom w:val="single" w:sz="18" w:space="0" w:color="auto"/>
            </w:tcBorders>
            <w:vAlign w:val="center"/>
          </w:tcPr>
          <w:p w14:paraId="03B5CD88" w14:textId="24B7801B" w:rsidR="001106C7" w:rsidRPr="001106C7" w:rsidRDefault="00B6637C" w:rsidP="001106C7">
            <w:pPr>
              <w:spacing w:after="120"/>
              <w:jc w:val="center"/>
              <w:rPr>
                <w:rFonts w:ascii="Arial" w:hAnsi="Arial" w:cs="Arial"/>
                <w:sz w:val="22"/>
                <w:szCs w:val="22"/>
              </w:rPr>
            </w:pPr>
            <w:r w:rsidRPr="00B6637C">
              <w:rPr>
                <w:rFonts w:ascii="Arial" w:hAnsi="Arial" w:cs="Arial"/>
                <w:sz w:val="22"/>
                <w:szCs w:val="22"/>
              </w:rPr>
              <w:t>325,63923</w:t>
            </w:r>
          </w:p>
        </w:tc>
        <w:tc>
          <w:tcPr>
            <w:tcW w:w="1129" w:type="dxa"/>
            <w:tcBorders>
              <w:bottom w:val="single" w:sz="18" w:space="0" w:color="auto"/>
            </w:tcBorders>
            <w:vAlign w:val="center"/>
          </w:tcPr>
          <w:p w14:paraId="709A8BA2" w14:textId="301DDE2F" w:rsidR="001106C7" w:rsidRPr="001106C7" w:rsidRDefault="00B6637C" w:rsidP="001106C7">
            <w:pPr>
              <w:spacing w:after="120"/>
              <w:jc w:val="center"/>
              <w:rPr>
                <w:rFonts w:ascii="Arial" w:hAnsi="Arial" w:cs="Arial"/>
                <w:sz w:val="22"/>
                <w:szCs w:val="22"/>
              </w:rPr>
            </w:pPr>
            <w:r w:rsidRPr="00B6637C">
              <w:rPr>
                <w:rFonts w:ascii="Arial" w:hAnsi="Arial" w:cs="Arial"/>
                <w:sz w:val="22"/>
                <w:szCs w:val="22"/>
              </w:rPr>
              <w:t>284,24512</w:t>
            </w:r>
          </w:p>
        </w:tc>
        <w:tc>
          <w:tcPr>
            <w:tcW w:w="972" w:type="dxa"/>
            <w:tcBorders>
              <w:bottom w:val="single" w:sz="18" w:space="0" w:color="auto"/>
            </w:tcBorders>
            <w:vAlign w:val="center"/>
          </w:tcPr>
          <w:p w14:paraId="73EBACA6" w14:textId="4B2CEF18" w:rsidR="001106C7" w:rsidRPr="001106C7" w:rsidRDefault="00B6637C" w:rsidP="001106C7">
            <w:pPr>
              <w:spacing w:after="120"/>
              <w:jc w:val="center"/>
              <w:rPr>
                <w:rFonts w:ascii="Arial" w:hAnsi="Arial" w:cs="Arial"/>
                <w:sz w:val="22"/>
                <w:szCs w:val="22"/>
              </w:rPr>
            </w:pPr>
            <w:r>
              <w:rPr>
                <w:rFonts w:ascii="Arial" w:hAnsi="Arial" w:cs="Arial"/>
                <w:sz w:val="22"/>
                <w:szCs w:val="22"/>
              </w:rPr>
              <w:t>-</w:t>
            </w:r>
          </w:p>
        </w:tc>
        <w:tc>
          <w:tcPr>
            <w:tcW w:w="948" w:type="dxa"/>
            <w:tcBorders>
              <w:bottom w:val="single" w:sz="18" w:space="0" w:color="auto"/>
            </w:tcBorders>
            <w:vAlign w:val="center"/>
          </w:tcPr>
          <w:p w14:paraId="334B649A" w14:textId="15DD567F" w:rsidR="001106C7" w:rsidRPr="001106C7" w:rsidRDefault="00B6637C" w:rsidP="001106C7">
            <w:pPr>
              <w:spacing w:after="120"/>
              <w:jc w:val="center"/>
              <w:rPr>
                <w:rFonts w:ascii="Arial" w:hAnsi="Arial" w:cs="Arial"/>
                <w:sz w:val="22"/>
                <w:szCs w:val="22"/>
              </w:rPr>
            </w:pPr>
            <w:r>
              <w:rPr>
                <w:rFonts w:ascii="Arial" w:hAnsi="Arial" w:cs="Arial"/>
                <w:sz w:val="22"/>
                <w:szCs w:val="22"/>
              </w:rPr>
              <w:t>-</w:t>
            </w:r>
          </w:p>
        </w:tc>
        <w:tc>
          <w:tcPr>
            <w:tcW w:w="1520" w:type="dxa"/>
            <w:tcBorders>
              <w:bottom w:val="single" w:sz="18" w:space="0" w:color="auto"/>
            </w:tcBorders>
          </w:tcPr>
          <w:p w14:paraId="6E5F2B01" w14:textId="5FE4ABC2" w:rsidR="001106C7" w:rsidRPr="001106C7" w:rsidRDefault="00B6637C" w:rsidP="001106C7">
            <w:pPr>
              <w:spacing w:after="120"/>
              <w:jc w:val="center"/>
              <w:rPr>
                <w:rFonts w:ascii="Arial" w:hAnsi="Arial" w:cs="Arial"/>
                <w:sz w:val="22"/>
                <w:szCs w:val="22"/>
              </w:rPr>
            </w:pPr>
            <w:r>
              <w:rPr>
                <w:rFonts w:ascii="Arial" w:hAnsi="Arial" w:cs="Arial"/>
                <w:sz w:val="22"/>
                <w:szCs w:val="22"/>
              </w:rPr>
              <w:t>SAY</w:t>
            </w:r>
          </w:p>
        </w:tc>
      </w:tr>
    </w:tbl>
    <w:p w14:paraId="23800EA1" w14:textId="45D7636B" w:rsidR="00E91B51" w:rsidRPr="00E872DE" w:rsidRDefault="00C14B0C" w:rsidP="007008E8">
      <w:pPr>
        <w:rPr>
          <w:rFonts w:ascii="Arial" w:hAnsi="Arial" w:cs="Arial"/>
          <w:i/>
          <w:sz w:val="20"/>
          <w:szCs w:val="22"/>
        </w:rPr>
      </w:pPr>
      <w:r w:rsidRPr="00E872DE">
        <w:rPr>
          <w:rFonts w:ascii="Arial" w:hAnsi="Arial" w:cs="Arial"/>
          <w:i/>
          <w:sz w:val="20"/>
          <w:szCs w:val="22"/>
        </w:rPr>
        <w:tab/>
      </w:r>
      <w:r w:rsidR="00E91B51" w:rsidRPr="00E872DE">
        <w:rPr>
          <w:rFonts w:ascii="Arial" w:hAnsi="Arial" w:cs="Arial"/>
          <w:i/>
          <w:sz w:val="20"/>
          <w:szCs w:val="22"/>
        </w:rPr>
        <w:tab/>
      </w:r>
    </w:p>
    <w:p w14:paraId="4CA2A4EF" w14:textId="77777777" w:rsidR="001967A9" w:rsidRPr="00E872DE" w:rsidRDefault="001967A9" w:rsidP="001967A9">
      <w:pPr>
        <w:autoSpaceDE w:val="0"/>
        <w:autoSpaceDN w:val="0"/>
        <w:adjustRightInd w:val="0"/>
        <w:rPr>
          <w:rFonts w:ascii="Arial" w:hAnsi="Arial" w:cs="Arial"/>
          <w:b/>
          <w:bCs/>
          <w:lang w:eastAsia="en-US"/>
        </w:rPr>
      </w:pPr>
      <w:r w:rsidRPr="00E872DE">
        <w:rPr>
          <w:rFonts w:ascii="Arial" w:hAnsi="Arial" w:cs="Arial"/>
          <w:b/>
          <w:bCs/>
          <w:lang w:eastAsia="en-US"/>
        </w:rPr>
        <w:t>Program Çıktıları</w:t>
      </w:r>
    </w:p>
    <w:p w14:paraId="78A0D1E6" w14:textId="77777777" w:rsidR="007A3FA7" w:rsidRPr="00E872DE" w:rsidRDefault="007A3FA7" w:rsidP="00251D6A">
      <w:pPr>
        <w:pStyle w:val="Balk3"/>
        <w:spacing w:before="120" w:after="0"/>
        <w:ind w:left="0" w:firstLine="0"/>
        <w:rPr>
          <w:rFonts w:ascii="Arial" w:hAnsi="Arial" w:cs="Arial"/>
          <w:color w:val="1F497D" w:themeColor="text2"/>
        </w:rPr>
      </w:pPr>
      <w:bookmarkStart w:id="66" w:name="_Toc224410919"/>
      <w:bookmarkStart w:id="67" w:name="_Toc224532366"/>
      <w:bookmarkStart w:id="68" w:name="_Toc342573083"/>
      <w:bookmarkStart w:id="69" w:name="_Toc356564396"/>
      <w:bookmarkStart w:id="70" w:name="_Toc140750375"/>
      <w:r w:rsidRPr="00E872DE">
        <w:rPr>
          <w:rFonts w:ascii="Arial" w:hAnsi="Arial" w:cs="Arial"/>
          <w:color w:val="1F497D" w:themeColor="text2"/>
        </w:rPr>
        <w:t xml:space="preserve">1.2 </w:t>
      </w:r>
      <w:bookmarkEnd w:id="66"/>
      <w:bookmarkEnd w:id="67"/>
      <w:r w:rsidR="00DE7019" w:rsidRPr="00E872DE">
        <w:rPr>
          <w:rFonts w:ascii="Arial" w:hAnsi="Arial" w:cs="Arial"/>
          <w:color w:val="1F497D" w:themeColor="text2"/>
        </w:rPr>
        <w:t>Yatay ve Dikey Geçişler, Çift Anadal ve Ders Sayma</w:t>
      </w:r>
      <w:bookmarkEnd w:id="68"/>
      <w:bookmarkEnd w:id="69"/>
      <w:bookmarkEnd w:id="70"/>
    </w:p>
    <w:p w14:paraId="63C35954" w14:textId="77777777" w:rsidR="00251D6A" w:rsidRPr="00E872DE" w:rsidRDefault="00D57AB7" w:rsidP="00251D6A">
      <w:pPr>
        <w:pStyle w:val="Balk6"/>
        <w:spacing w:after="120"/>
        <w:rPr>
          <w:rFonts w:ascii="Arial" w:hAnsi="Arial" w:cs="Arial"/>
          <w:vertAlign w:val="superscript"/>
        </w:rPr>
      </w:pPr>
      <w:r w:rsidRPr="00E872DE">
        <w:rPr>
          <w:rFonts w:ascii="Arial" w:hAnsi="Arial" w:cs="Arial"/>
        </w:rPr>
        <w:t>Tablo 1.2</w:t>
      </w:r>
      <w:r w:rsidR="00705CA7" w:rsidRPr="00E872DE">
        <w:rPr>
          <w:rFonts w:ascii="Arial" w:hAnsi="Arial" w:cs="Arial"/>
        </w:rPr>
        <w:t xml:space="preserve"> </w:t>
      </w:r>
      <w:r w:rsidR="00251D6A" w:rsidRPr="00E872DE">
        <w:rPr>
          <w:rFonts w:ascii="Arial" w:hAnsi="Arial" w:cs="Arial"/>
        </w:rPr>
        <w:t>Yatay Geçiş, Dikey Geçiş ve Çift Anadal Bilgileri</w:t>
      </w:r>
    </w:p>
    <w:tbl>
      <w:tblPr>
        <w:tblW w:w="5000" w:type="pct"/>
        <w:jc w:val="center"/>
        <w:tblLayout w:type="fixed"/>
        <w:tblCellMar>
          <w:left w:w="120" w:type="dxa"/>
          <w:right w:w="120" w:type="dxa"/>
        </w:tblCellMar>
        <w:tblLook w:val="0000" w:firstRow="0" w:lastRow="0" w:firstColumn="0" w:lastColumn="0" w:noHBand="0" w:noVBand="0"/>
      </w:tblPr>
      <w:tblGrid>
        <w:gridCol w:w="2022"/>
        <w:gridCol w:w="1602"/>
        <w:gridCol w:w="1575"/>
        <w:gridCol w:w="2151"/>
        <w:gridCol w:w="2244"/>
      </w:tblGrid>
      <w:tr w:rsidR="00251D6A" w:rsidRPr="00E872DE" w14:paraId="4FAD2329" w14:textId="77777777" w:rsidTr="00B6637C">
        <w:trPr>
          <w:cantSplit/>
          <w:jc w:val="center"/>
        </w:trPr>
        <w:tc>
          <w:tcPr>
            <w:tcW w:w="2084" w:type="dxa"/>
            <w:tcBorders>
              <w:top w:val="single" w:sz="18" w:space="0" w:color="auto"/>
              <w:left w:val="single" w:sz="18" w:space="0" w:color="auto"/>
              <w:bottom w:val="single" w:sz="18" w:space="0" w:color="auto"/>
            </w:tcBorders>
            <w:vAlign w:val="center"/>
          </w:tcPr>
          <w:p w14:paraId="5846DF0E" w14:textId="77777777" w:rsidR="00251D6A" w:rsidRPr="00E872DE" w:rsidRDefault="00251D6A" w:rsidP="00543F8E">
            <w:pPr>
              <w:pStyle w:val="Style11ptCentered"/>
              <w:spacing w:after="120"/>
              <w:ind w:left="0" w:firstLine="0"/>
              <w:rPr>
                <w:rFonts w:ascii="Arial" w:hAnsi="Arial" w:cs="Arial"/>
              </w:rPr>
            </w:pPr>
            <w:r w:rsidRPr="00E872DE">
              <w:rPr>
                <w:rFonts w:ascii="Arial" w:hAnsi="Arial" w:cs="Arial"/>
              </w:rPr>
              <w:t>Akademik Yıl</w:t>
            </w:r>
            <w:r w:rsidR="00543F8E" w:rsidRPr="00E872DE">
              <w:rPr>
                <w:rFonts w:ascii="Arial" w:hAnsi="Arial" w:cs="Arial"/>
                <w:vertAlign w:val="superscript"/>
              </w:rPr>
              <w:t>1</w:t>
            </w:r>
            <w:r w:rsidR="00A00CBB" w:rsidRPr="00E872DE">
              <w:rPr>
                <w:rFonts w:ascii="Arial" w:hAnsi="Arial" w:cs="Arial"/>
                <w:vertAlign w:val="superscript"/>
              </w:rPr>
              <w:t>,</w:t>
            </w:r>
            <w:r w:rsidR="00543F8E" w:rsidRPr="00E872DE">
              <w:rPr>
                <w:rFonts w:ascii="Arial" w:hAnsi="Arial" w:cs="Arial"/>
                <w:vertAlign w:val="superscript"/>
              </w:rPr>
              <w:t>2</w:t>
            </w:r>
          </w:p>
        </w:tc>
        <w:tc>
          <w:tcPr>
            <w:tcW w:w="1648" w:type="dxa"/>
            <w:tcBorders>
              <w:top w:val="single" w:sz="18" w:space="0" w:color="auto"/>
              <w:left w:val="single" w:sz="6" w:space="0" w:color="auto"/>
              <w:bottom w:val="single" w:sz="18" w:space="0" w:color="auto"/>
            </w:tcBorders>
            <w:vAlign w:val="center"/>
          </w:tcPr>
          <w:p w14:paraId="31E7F95F" w14:textId="77777777" w:rsidR="00251D6A" w:rsidRPr="00E872DE" w:rsidRDefault="00251D6A" w:rsidP="0046363B">
            <w:pPr>
              <w:pStyle w:val="Style11ptCentered"/>
              <w:spacing w:after="120"/>
              <w:ind w:left="0" w:firstLine="0"/>
              <w:rPr>
                <w:rFonts w:ascii="Arial" w:hAnsi="Arial" w:cs="Arial"/>
              </w:rPr>
            </w:pPr>
            <w:r w:rsidRPr="00E872DE">
              <w:rPr>
                <w:rFonts w:ascii="Arial" w:hAnsi="Arial" w:cs="Arial"/>
              </w:rPr>
              <w:t>Programa Yatay Geçiş Yapan</w:t>
            </w:r>
            <w:r w:rsidR="00E2015F" w:rsidRPr="00E872DE">
              <w:rPr>
                <w:rFonts w:ascii="Arial" w:hAnsi="Arial" w:cs="Arial"/>
              </w:rPr>
              <w:t xml:space="preserve"> </w:t>
            </w:r>
            <w:r w:rsidRPr="00E872DE">
              <w:rPr>
                <w:rFonts w:ascii="Arial" w:hAnsi="Arial" w:cs="Arial"/>
              </w:rPr>
              <w:t>Öğrenci Sayısı</w:t>
            </w:r>
          </w:p>
        </w:tc>
        <w:tc>
          <w:tcPr>
            <w:tcW w:w="1620" w:type="dxa"/>
            <w:tcBorders>
              <w:top w:val="single" w:sz="18" w:space="0" w:color="auto"/>
              <w:left w:val="single" w:sz="6" w:space="0" w:color="auto"/>
              <w:bottom w:val="single" w:sz="18" w:space="0" w:color="auto"/>
              <w:right w:val="single" w:sz="6" w:space="0" w:color="auto"/>
            </w:tcBorders>
            <w:vAlign w:val="center"/>
          </w:tcPr>
          <w:p w14:paraId="2B5690D2" w14:textId="77777777" w:rsidR="00251D6A" w:rsidRPr="00E872DE" w:rsidRDefault="00251D6A" w:rsidP="0046363B">
            <w:pPr>
              <w:pStyle w:val="Style11ptCentered"/>
              <w:spacing w:after="120"/>
              <w:ind w:left="0" w:firstLine="0"/>
              <w:rPr>
                <w:rFonts w:ascii="Arial" w:hAnsi="Arial" w:cs="Arial"/>
              </w:rPr>
            </w:pPr>
            <w:r w:rsidRPr="00E872DE">
              <w:rPr>
                <w:rFonts w:ascii="Arial" w:hAnsi="Arial" w:cs="Arial"/>
              </w:rPr>
              <w:t>P</w:t>
            </w:r>
            <w:r w:rsidR="0046363B" w:rsidRPr="00E872DE">
              <w:rPr>
                <w:rFonts w:ascii="Arial" w:hAnsi="Arial" w:cs="Arial"/>
              </w:rPr>
              <w:t xml:space="preserve">rograma Dikey Geçiş Yapan </w:t>
            </w:r>
            <w:r w:rsidRPr="00E872DE">
              <w:rPr>
                <w:rFonts w:ascii="Arial" w:hAnsi="Arial" w:cs="Arial"/>
              </w:rPr>
              <w:t>Öğrenci Sayısı</w:t>
            </w:r>
          </w:p>
        </w:tc>
        <w:tc>
          <w:tcPr>
            <w:tcW w:w="2216" w:type="dxa"/>
            <w:tcBorders>
              <w:top w:val="single" w:sz="18" w:space="0" w:color="auto"/>
              <w:left w:val="single" w:sz="6" w:space="0" w:color="auto"/>
              <w:bottom w:val="single" w:sz="18" w:space="0" w:color="auto"/>
              <w:right w:val="single" w:sz="6" w:space="0" w:color="auto"/>
            </w:tcBorders>
            <w:vAlign w:val="center"/>
          </w:tcPr>
          <w:p w14:paraId="32FEA3ED" w14:textId="77777777" w:rsidR="00251D6A" w:rsidRPr="00E872DE" w:rsidRDefault="00251D6A" w:rsidP="000327DD">
            <w:pPr>
              <w:pStyle w:val="Style11ptCentered"/>
              <w:spacing w:after="120"/>
              <w:ind w:left="0" w:firstLine="0"/>
              <w:rPr>
                <w:rFonts w:ascii="Arial" w:hAnsi="Arial" w:cs="Arial"/>
              </w:rPr>
            </w:pPr>
            <w:r w:rsidRPr="00E872DE">
              <w:rPr>
                <w:rFonts w:ascii="Arial" w:hAnsi="Arial" w:cs="Arial"/>
              </w:rPr>
              <w:t>Programda Çift Anadala Başlamış Olan Başka Bölümün Öğrenci Sayısı</w:t>
            </w:r>
          </w:p>
        </w:tc>
        <w:tc>
          <w:tcPr>
            <w:tcW w:w="2312" w:type="dxa"/>
            <w:tcBorders>
              <w:top w:val="single" w:sz="18" w:space="0" w:color="auto"/>
              <w:left w:val="single" w:sz="6" w:space="0" w:color="auto"/>
              <w:bottom w:val="single" w:sz="18" w:space="0" w:color="auto"/>
              <w:right w:val="single" w:sz="18" w:space="0" w:color="auto"/>
            </w:tcBorders>
            <w:vAlign w:val="center"/>
          </w:tcPr>
          <w:p w14:paraId="6DE39A8E" w14:textId="77777777" w:rsidR="00251D6A" w:rsidRPr="00E872DE" w:rsidRDefault="00251D6A" w:rsidP="000327DD">
            <w:pPr>
              <w:pStyle w:val="Style11ptCentered"/>
              <w:spacing w:after="120"/>
              <w:ind w:left="0" w:firstLine="0"/>
              <w:rPr>
                <w:rFonts w:ascii="Arial" w:hAnsi="Arial" w:cs="Arial"/>
              </w:rPr>
            </w:pPr>
            <w:r w:rsidRPr="00E872DE">
              <w:rPr>
                <w:rFonts w:ascii="Arial" w:hAnsi="Arial" w:cs="Arial"/>
              </w:rPr>
              <w:t>Başka Bölümlerde Çift Anadala Başlamış Olan Program Öğrenci Sayısı</w:t>
            </w:r>
          </w:p>
        </w:tc>
      </w:tr>
      <w:tr w:rsidR="00B6637C" w:rsidRPr="00E872DE" w14:paraId="468F613C" w14:textId="77777777" w:rsidTr="00B6637C">
        <w:trPr>
          <w:cantSplit/>
          <w:jc w:val="center"/>
        </w:trPr>
        <w:tc>
          <w:tcPr>
            <w:tcW w:w="2084" w:type="dxa"/>
            <w:tcBorders>
              <w:top w:val="single" w:sz="18" w:space="0" w:color="auto"/>
              <w:left w:val="single" w:sz="18" w:space="0" w:color="auto"/>
              <w:bottom w:val="single" w:sz="6" w:space="0" w:color="auto"/>
            </w:tcBorders>
            <w:vAlign w:val="center"/>
          </w:tcPr>
          <w:p w14:paraId="402AB330" w14:textId="1795785C" w:rsidR="00B6637C" w:rsidRPr="00FE29C1" w:rsidRDefault="00B6637C" w:rsidP="00B6637C">
            <w:pPr>
              <w:jc w:val="center"/>
              <w:rPr>
                <w:rFonts w:ascii="Arial" w:hAnsi="Arial" w:cs="Arial"/>
              </w:rPr>
            </w:pPr>
            <w:r w:rsidRPr="00FE29C1">
              <w:rPr>
                <w:rFonts w:ascii="Arial" w:hAnsi="Arial" w:cs="Arial"/>
              </w:rPr>
              <w:t>2023-2024</w:t>
            </w:r>
          </w:p>
        </w:tc>
        <w:tc>
          <w:tcPr>
            <w:tcW w:w="1648" w:type="dxa"/>
            <w:tcBorders>
              <w:top w:val="single" w:sz="18" w:space="0" w:color="auto"/>
              <w:left w:val="single" w:sz="6" w:space="0" w:color="auto"/>
              <w:bottom w:val="single" w:sz="6" w:space="0" w:color="auto"/>
            </w:tcBorders>
            <w:vAlign w:val="center"/>
          </w:tcPr>
          <w:p w14:paraId="4129035E" w14:textId="528E22DF" w:rsidR="00B6637C" w:rsidRPr="00FE29C1" w:rsidRDefault="00FE29C1" w:rsidP="00B6637C">
            <w:pPr>
              <w:suppressLineNumbers/>
              <w:spacing w:after="120"/>
              <w:jc w:val="center"/>
              <w:rPr>
                <w:rFonts w:ascii="Arial" w:hAnsi="Arial" w:cs="Arial"/>
              </w:rPr>
            </w:pPr>
            <w:r w:rsidRPr="00FE29C1">
              <w:rPr>
                <w:rFonts w:ascii="Arial" w:hAnsi="Arial" w:cs="Arial"/>
              </w:rPr>
              <w:t>-</w:t>
            </w:r>
          </w:p>
        </w:tc>
        <w:tc>
          <w:tcPr>
            <w:tcW w:w="1620" w:type="dxa"/>
            <w:tcBorders>
              <w:top w:val="single" w:sz="18" w:space="0" w:color="auto"/>
              <w:left w:val="single" w:sz="6" w:space="0" w:color="auto"/>
              <w:bottom w:val="single" w:sz="6" w:space="0" w:color="auto"/>
              <w:right w:val="single" w:sz="6" w:space="0" w:color="auto"/>
            </w:tcBorders>
            <w:vAlign w:val="center"/>
          </w:tcPr>
          <w:p w14:paraId="5D72F933" w14:textId="1B0A1DD0" w:rsidR="00B6637C" w:rsidRPr="00FE29C1" w:rsidRDefault="00FE29C1" w:rsidP="00FE29C1">
            <w:pPr>
              <w:suppressLineNumbers/>
              <w:spacing w:after="120"/>
              <w:jc w:val="center"/>
              <w:rPr>
                <w:rFonts w:ascii="Arial" w:hAnsi="Arial" w:cs="Arial"/>
              </w:rPr>
            </w:pPr>
            <w:r>
              <w:rPr>
                <w:rFonts w:ascii="Arial" w:hAnsi="Arial" w:cs="Arial"/>
              </w:rPr>
              <w:t>2</w:t>
            </w:r>
          </w:p>
        </w:tc>
        <w:tc>
          <w:tcPr>
            <w:tcW w:w="2216" w:type="dxa"/>
            <w:tcBorders>
              <w:top w:val="single" w:sz="18" w:space="0" w:color="auto"/>
              <w:left w:val="single" w:sz="6" w:space="0" w:color="auto"/>
              <w:bottom w:val="single" w:sz="6" w:space="0" w:color="auto"/>
              <w:right w:val="single" w:sz="6" w:space="0" w:color="auto"/>
            </w:tcBorders>
            <w:vAlign w:val="center"/>
          </w:tcPr>
          <w:p w14:paraId="1ECF0161" w14:textId="09CEE5BA" w:rsidR="00B6637C" w:rsidRPr="00FE29C1" w:rsidRDefault="00FE29C1" w:rsidP="00B6637C">
            <w:pPr>
              <w:suppressLineNumbers/>
              <w:spacing w:after="120"/>
              <w:jc w:val="center"/>
              <w:rPr>
                <w:rFonts w:ascii="Arial" w:hAnsi="Arial" w:cs="Arial"/>
              </w:rPr>
            </w:pPr>
            <w:r w:rsidRPr="00FE29C1">
              <w:rPr>
                <w:rFonts w:ascii="Arial" w:hAnsi="Arial" w:cs="Arial"/>
              </w:rPr>
              <w:t>-</w:t>
            </w:r>
          </w:p>
        </w:tc>
        <w:tc>
          <w:tcPr>
            <w:tcW w:w="2312" w:type="dxa"/>
            <w:tcBorders>
              <w:top w:val="single" w:sz="18" w:space="0" w:color="auto"/>
              <w:left w:val="single" w:sz="6" w:space="0" w:color="auto"/>
              <w:bottom w:val="single" w:sz="6" w:space="0" w:color="auto"/>
              <w:right w:val="single" w:sz="18" w:space="0" w:color="auto"/>
            </w:tcBorders>
            <w:vAlign w:val="center"/>
          </w:tcPr>
          <w:p w14:paraId="0674B6A4" w14:textId="7FE607F0" w:rsidR="00B6637C" w:rsidRPr="00FE29C1" w:rsidRDefault="00FE29C1" w:rsidP="00B6637C">
            <w:pPr>
              <w:suppressLineNumbers/>
              <w:spacing w:after="120"/>
              <w:jc w:val="center"/>
              <w:rPr>
                <w:rFonts w:ascii="Arial" w:hAnsi="Arial" w:cs="Arial"/>
              </w:rPr>
            </w:pPr>
            <w:r w:rsidRPr="00FE29C1">
              <w:rPr>
                <w:rFonts w:ascii="Arial" w:hAnsi="Arial" w:cs="Arial"/>
              </w:rPr>
              <w:t>-</w:t>
            </w:r>
          </w:p>
        </w:tc>
      </w:tr>
      <w:tr w:rsidR="008E69B3" w:rsidRPr="00E872DE" w14:paraId="3512FEBD" w14:textId="77777777" w:rsidTr="00B6637C">
        <w:trPr>
          <w:cantSplit/>
          <w:jc w:val="center"/>
        </w:trPr>
        <w:tc>
          <w:tcPr>
            <w:tcW w:w="2084" w:type="dxa"/>
            <w:tcBorders>
              <w:top w:val="single" w:sz="6" w:space="0" w:color="auto"/>
              <w:left w:val="single" w:sz="18" w:space="0" w:color="auto"/>
              <w:bottom w:val="single" w:sz="6" w:space="0" w:color="auto"/>
            </w:tcBorders>
            <w:vAlign w:val="center"/>
          </w:tcPr>
          <w:p w14:paraId="0592025B" w14:textId="5C372D8C" w:rsidR="008E69B3" w:rsidRPr="00FE29C1" w:rsidRDefault="008E69B3" w:rsidP="008E69B3">
            <w:pPr>
              <w:jc w:val="center"/>
              <w:rPr>
                <w:rFonts w:ascii="Arial" w:hAnsi="Arial" w:cs="Arial"/>
              </w:rPr>
            </w:pPr>
            <w:r w:rsidRPr="00FE29C1">
              <w:rPr>
                <w:rFonts w:ascii="Arial" w:hAnsi="Arial" w:cs="Arial"/>
              </w:rPr>
              <w:lastRenderedPageBreak/>
              <w:t>2022-2023</w:t>
            </w:r>
          </w:p>
        </w:tc>
        <w:tc>
          <w:tcPr>
            <w:tcW w:w="1648" w:type="dxa"/>
            <w:tcBorders>
              <w:top w:val="single" w:sz="6" w:space="0" w:color="auto"/>
              <w:left w:val="single" w:sz="6" w:space="0" w:color="auto"/>
              <w:bottom w:val="single" w:sz="6" w:space="0" w:color="auto"/>
            </w:tcBorders>
            <w:vAlign w:val="center"/>
          </w:tcPr>
          <w:p w14:paraId="4D712271" w14:textId="36CB80D1" w:rsidR="008E69B3" w:rsidRPr="00FE29C1" w:rsidRDefault="008E69B3" w:rsidP="008E69B3">
            <w:pPr>
              <w:suppressLineNumbers/>
              <w:spacing w:after="120"/>
              <w:jc w:val="center"/>
              <w:rPr>
                <w:rFonts w:ascii="Arial" w:hAnsi="Arial" w:cs="Arial"/>
              </w:rPr>
            </w:pPr>
            <w:r w:rsidRPr="00FE29C1">
              <w:rPr>
                <w:rFonts w:ascii="Arial" w:hAnsi="Arial" w:cs="Arial"/>
              </w:rPr>
              <w:t>5</w:t>
            </w:r>
          </w:p>
        </w:tc>
        <w:tc>
          <w:tcPr>
            <w:tcW w:w="1620" w:type="dxa"/>
            <w:tcBorders>
              <w:top w:val="single" w:sz="6" w:space="0" w:color="auto"/>
              <w:left w:val="single" w:sz="6" w:space="0" w:color="auto"/>
              <w:bottom w:val="single" w:sz="6" w:space="0" w:color="auto"/>
              <w:right w:val="single" w:sz="6" w:space="0" w:color="auto"/>
            </w:tcBorders>
            <w:vAlign w:val="center"/>
          </w:tcPr>
          <w:p w14:paraId="08432A89" w14:textId="6E2684A9" w:rsidR="008E69B3" w:rsidRPr="00FE29C1" w:rsidRDefault="008E69B3" w:rsidP="008E69B3">
            <w:pPr>
              <w:suppressLineNumbers/>
              <w:spacing w:after="120"/>
              <w:jc w:val="center"/>
              <w:rPr>
                <w:rFonts w:ascii="Arial" w:hAnsi="Arial" w:cs="Arial"/>
              </w:rPr>
            </w:pPr>
            <w:r>
              <w:rPr>
                <w:rFonts w:ascii="Arial" w:hAnsi="Arial" w:cs="Arial"/>
              </w:rPr>
              <w:t>2</w:t>
            </w:r>
          </w:p>
        </w:tc>
        <w:tc>
          <w:tcPr>
            <w:tcW w:w="2216" w:type="dxa"/>
            <w:tcBorders>
              <w:top w:val="single" w:sz="6" w:space="0" w:color="auto"/>
              <w:left w:val="single" w:sz="6" w:space="0" w:color="auto"/>
              <w:bottom w:val="single" w:sz="6" w:space="0" w:color="auto"/>
              <w:right w:val="single" w:sz="6" w:space="0" w:color="auto"/>
            </w:tcBorders>
            <w:vAlign w:val="center"/>
          </w:tcPr>
          <w:p w14:paraId="13C38950" w14:textId="08FED902" w:rsidR="008E69B3" w:rsidRPr="00FE29C1" w:rsidRDefault="008E69B3" w:rsidP="008E69B3">
            <w:pPr>
              <w:suppressLineNumbers/>
              <w:spacing w:after="120"/>
              <w:jc w:val="center"/>
              <w:rPr>
                <w:rFonts w:ascii="Arial" w:hAnsi="Arial" w:cs="Arial"/>
              </w:rPr>
            </w:pPr>
            <w:r w:rsidRPr="00FE29C1">
              <w:rPr>
                <w:rFonts w:ascii="Arial" w:hAnsi="Arial" w:cs="Arial"/>
              </w:rPr>
              <w:t>-</w:t>
            </w:r>
          </w:p>
        </w:tc>
        <w:tc>
          <w:tcPr>
            <w:tcW w:w="2312" w:type="dxa"/>
            <w:tcBorders>
              <w:top w:val="single" w:sz="6" w:space="0" w:color="auto"/>
              <w:left w:val="single" w:sz="6" w:space="0" w:color="auto"/>
              <w:bottom w:val="single" w:sz="6" w:space="0" w:color="auto"/>
              <w:right w:val="single" w:sz="18" w:space="0" w:color="auto"/>
            </w:tcBorders>
            <w:vAlign w:val="center"/>
          </w:tcPr>
          <w:p w14:paraId="4F7776BD" w14:textId="33D7D248" w:rsidR="008E69B3" w:rsidRPr="00FE29C1" w:rsidRDefault="008E69B3" w:rsidP="008E69B3">
            <w:pPr>
              <w:suppressLineNumbers/>
              <w:spacing w:after="120"/>
              <w:jc w:val="center"/>
              <w:rPr>
                <w:rFonts w:ascii="Arial" w:hAnsi="Arial" w:cs="Arial"/>
              </w:rPr>
            </w:pPr>
            <w:r w:rsidRPr="00FE29C1">
              <w:rPr>
                <w:rFonts w:ascii="Arial" w:hAnsi="Arial" w:cs="Arial"/>
              </w:rPr>
              <w:t>-</w:t>
            </w:r>
          </w:p>
        </w:tc>
      </w:tr>
      <w:tr w:rsidR="008E69B3" w:rsidRPr="00E872DE" w14:paraId="4BFD367F" w14:textId="77777777" w:rsidTr="00B6637C">
        <w:trPr>
          <w:cantSplit/>
          <w:jc w:val="center"/>
        </w:trPr>
        <w:tc>
          <w:tcPr>
            <w:tcW w:w="2084" w:type="dxa"/>
            <w:tcBorders>
              <w:top w:val="single" w:sz="6" w:space="0" w:color="auto"/>
              <w:left w:val="single" w:sz="18" w:space="0" w:color="auto"/>
              <w:bottom w:val="single" w:sz="6" w:space="0" w:color="auto"/>
            </w:tcBorders>
            <w:vAlign w:val="center"/>
          </w:tcPr>
          <w:p w14:paraId="34C3567A" w14:textId="4BDB42AE" w:rsidR="008E69B3" w:rsidRPr="00FE29C1" w:rsidRDefault="008E69B3" w:rsidP="008E69B3">
            <w:pPr>
              <w:jc w:val="center"/>
              <w:rPr>
                <w:rFonts w:ascii="Arial" w:hAnsi="Arial" w:cs="Arial"/>
              </w:rPr>
            </w:pPr>
            <w:r w:rsidRPr="00FE29C1">
              <w:rPr>
                <w:rFonts w:ascii="Arial" w:hAnsi="Arial" w:cs="Arial"/>
              </w:rPr>
              <w:t>2021-2022</w:t>
            </w:r>
          </w:p>
        </w:tc>
        <w:tc>
          <w:tcPr>
            <w:tcW w:w="1648" w:type="dxa"/>
            <w:tcBorders>
              <w:top w:val="single" w:sz="6" w:space="0" w:color="auto"/>
              <w:left w:val="single" w:sz="6" w:space="0" w:color="auto"/>
              <w:bottom w:val="single" w:sz="6" w:space="0" w:color="auto"/>
            </w:tcBorders>
            <w:vAlign w:val="center"/>
          </w:tcPr>
          <w:p w14:paraId="44D95A8A" w14:textId="3819AADE" w:rsidR="008E69B3" w:rsidRPr="00FE29C1" w:rsidRDefault="008E69B3" w:rsidP="008E69B3">
            <w:pPr>
              <w:suppressLineNumbers/>
              <w:spacing w:after="120"/>
              <w:jc w:val="center"/>
              <w:rPr>
                <w:rFonts w:ascii="Arial" w:hAnsi="Arial" w:cs="Arial"/>
              </w:rPr>
            </w:pPr>
            <w:r w:rsidRPr="00FE29C1">
              <w:rPr>
                <w:rFonts w:ascii="Arial" w:hAnsi="Arial" w:cs="Arial"/>
              </w:rPr>
              <w:t>5</w:t>
            </w:r>
          </w:p>
        </w:tc>
        <w:tc>
          <w:tcPr>
            <w:tcW w:w="1620" w:type="dxa"/>
            <w:tcBorders>
              <w:top w:val="single" w:sz="6" w:space="0" w:color="auto"/>
              <w:left w:val="single" w:sz="6" w:space="0" w:color="auto"/>
              <w:bottom w:val="single" w:sz="6" w:space="0" w:color="auto"/>
              <w:right w:val="single" w:sz="6" w:space="0" w:color="auto"/>
            </w:tcBorders>
            <w:vAlign w:val="center"/>
          </w:tcPr>
          <w:p w14:paraId="61734044" w14:textId="56BC27E7" w:rsidR="008E69B3" w:rsidRPr="00FE29C1" w:rsidRDefault="008E69B3" w:rsidP="008E69B3">
            <w:pPr>
              <w:suppressLineNumbers/>
              <w:spacing w:after="120"/>
              <w:jc w:val="center"/>
              <w:rPr>
                <w:rFonts w:ascii="Arial" w:hAnsi="Arial" w:cs="Arial"/>
              </w:rPr>
            </w:pPr>
            <w:r>
              <w:rPr>
                <w:rFonts w:ascii="Arial" w:hAnsi="Arial" w:cs="Arial"/>
              </w:rPr>
              <w:t>3</w:t>
            </w:r>
          </w:p>
        </w:tc>
        <w:tc>
          <w:tcPr>
            <w:tcW w:w="2216" w:type="dxa"/>
            <w:tcBorders>
              <w:top w:val="single" w:sz="6" w:space="0" w:color="auto"/>
              <w:left w:val="single" w:sz="6" w:space="0" w:color="auto"/>
              <w:bottom w:val="single" w:sz="6" w:space="0" w:color="auto"/>
              <w:right w:val="single" w:sz="6" w:space="0" w:color="auto"/>
            </w:tcBorders>
            <w:vAlign w:val="center"/>
          </w:tcPr>
          <w:p w14:paraId="1D754C45" w14:textId="139474B5" w:rsidR="008E69B3" w:rsidRPr="00FE29C1" w:rsidRDefault="008E69B3" w:rsidP="008E69B3">
            <w:pPr>
              <w:suppressLineNumbers/>
              <w:spacing w:after="120"/>
              <w:jc w:val="center"/>
              <w:rPr>
                <w:rFonts w:ascii="Arial" w:hAnsi="Arial" w:cs="Arial"/>
              </w:rPr>
            </w:pPr>
            <w:r w:rsidRPr="00FE29C1">
              <w:rPr>
                <w:rFonts w:ascii="Arial" w:hAnsi="Arial" w:cs="Arial"/>
              </w:rPr>
              <w:t>-</w:t>
            </w:r>
          </w:p>
        </w:tc>
        <w:tc>
          <w:tcPr>
            <w:tcW w:w="2312" w:type="dxa"/>
            <w:tcBorders>
              <w:top w:val="single" w:sz="6" w:space="0" w:color="auto"/>
              <w:left w:val="single" w:sz="6" w:space="0" w:color="auto"/>
              <w:bottom w:val="single" w:sz="6" w:space="0" w:color="auto"/>
              <w:right w:val="single" w:sz="18" w:space="0" w:color="auto"/>
            </w:tcBorders>
            <w:vAlign w:val="center"/>
          </w:tcPr>
          <w:p w14:paraId="37FBA532" w14:textId="414E0D69" w:rsidR="008E69B3" w:rsidRPr="00FE29C1" w:rsidRDefault="008E69B3" w:rsidP="008E69B3">
            <w:pPr>
              <w:suppressLineNumbers/>
              <w:spacing w:after="120"/>
              <w:jc w:val="center"/>
              <w:rPr>
                <w:rFonts w:ascii="Arial" w:hAnsi="Arial" w:cs="Arial"/>
              </w:rPr>
            </w:pPr>
            <w:r w:rsidRPr="00FE29C1">
              <w:rPr>
                <w:rFonts w:ascii="Arial" w:hAnsi="Arial" w:cs="Arial"/>
              </w:rPr>
              <w:t>-</w:t>
            </w:r>
          </w:p>
        </w:tc>
      </w:tr>
      <w:tr w:rsidR="008E69B3" w:rsidRPr="00E872DE" w14:paraId="5B5F9331" w14:textId="77777777" w:rsidTr="001731AE">
        <w:trPr>
          <w:cantSplit/>
          <w:jc w:val="center"/>
        </w:trPr>
        <w:tc>
          <w:tcPr>
            <w:tcW w:w="2084" w:type="dxa"/>
            <w:tcBorders>
              <w:top w:val="single" w:sz="6" w:space="0" w:color="auto"/>
              <w:left w:val="single" w:sz="18" w:space="0" w:color="auto"/>
              <w:bottom w:val="single" w:sz="6" w:space="0" w:color="auto"/>
            </w:tcBorders>
            <w:vAlign w:val="center"/>
          </w:tcPr>
          <w:p w14:paraId="4C207CFA" w14:textId="38D0A0CE" w:rsidR="008E69B3" w:rsidRPr="00FE29C1" w:rsidRDefault="008E69B3" w:rsidP="008E69B3">
            <w:pPr>
              <w:jc w:val="center"/>
              <w:rPr>
                <w:rFonts w:ascii="Arial" w:hAnsi="Arial" w:cs="Arial"/>
              </w:rPr>
            </w:pPr>
            <w:r w:rsidRPr="00FE29C1">
              <w:rPr>
                <w:rFonts w:ascii="Arial" w:hAnsi="Arial" w:cs="Arial"/>
              </w:rPr>
              <w:t>2020-2021</w:t>
            </w:r>
          </w:p>
        </w:tc>
        <w:tc>
          <w:tcPr>
            <w:tcW w:w="1648" w:type="dxa"/>
            <w:tcBorders>
              <w:top w:val="single" w:sz="6" w:space="0" w:color="auto"/>
              <w:left w:val="single" w:sz="6" w:space="0" w:color="auto"/>
              <w:bottom w:val="single" w:sz="6" w:space="0" w:color="auto"/>
            </w:tcBorders>
            <w:vAlign w:val="center"/>
          </w:tcPr>
          <w:p w14:paraId="156770AB" w14:textId="4BBCD16D" w:rsidR="008E69B3" w:rsidRPr="00FE29C1" w:rsidRDefault="008E69B3" w:rsidP="008E69B3">
            <w:pPr>
              <w:suppressLineNumbers/>
              <w:spacing w:after="120"/>
              <w:jc w:val="center"/>
              <w:rPr>
                <w:rFonts w:ascii="Arial" w:hAnsi="Arial" w:cs="Arial"/>
              </w:rPr>
            </w:pPr>
            <w:r w:rsidRPr="00FE29C1">
              <w:rPr>
                <w:rFonts w:ascii="Arial" w:hAnsi="Arial" w:cs="Arial"/>
              </w:rPr>
              <w:t>2</w:t>
            </w:r>
          </w:p>
        </w:tc>
        <w:tc>
          <w:tcPr>
            <w:tcW w:w="1620" w:type="dxa"/>
            <w:tcBorders>
              <w:top w:val="single" w:sz="6" w:space="0" w:color="auto"/>
              <w:left w:val="single" w:sz="6" w:space="0" w:color="auto"/>
              <w:bottom w:val="single" w:sz="6" w:space="0" w:color="auto"/>
              <w:right w:val="single" w:sz="6" w:space="0" w:color="auto"/>
            </w:tcBorders>
            <w:vAlign w:val="center"/>
          </w:tcPr>
          <w:p w14:paraId="3C5A0E89" w14:textId="0B53A0F6" w:rsidR="008E69B3" w:rsidRPr="00FE29C1" w:rsidRDefault="008E69B3" w:rsidP="008E69B3">
            <w:pPr>
              <w:suppressLineNumbers/>
              <w:spacing w:after="120"/>
              <w:jc w:val="center"/>
              <w:rPr>
                <w:rFonts w:ascii="Arial" w:hAnsi="Arial" w:cs="Arial"/>
              </w:rPr>
            </w:pPr>
            <w:r>
              <w:rPr>
                <w:rFonts w:ascii="Arial" w:hAnsi="Arial" w:cs="Arial"/>
              </w:rPr>
              <w:t>4</w:t>
            </w:r>
          </w:p>
        </w:tc>
        <w:tc>
          <w:tcPr>
            <w:tcW w:w="2216" w:type="dxa"/>
            <w:tcBorders>
              <w:top w:val="single" w:sz="6" w:space="0" w:color="auto"/>
              <w:left w:val="single" w:sz="6" w:space="0" w:color="auto"/>
              <w:bottom w:val="single" w:sz="6" w:space="0" w:color="auto"/>
              <w:right w:val="single" w:sz="6" w:space="0" w:color="auto"/>
            </w:tcBorders>
            <w:vAlign w:val="center"/>
          </w:tcPr>
          <w:p w14:paraId="65EC835F" w14:textId="2AF54ABA" w:rsidR="008E69B3" w:rsidRPr="00FE29C1" w:rsidRDefault="008E69B3" w:rsidP="008E69B3">
            <w:pPr>
              <w:suppressLineNumbers/>
              <w:spacing w:after="120"/>
              <w:jc w:val="center"/>
              <w:rPr>
                <w:rFonts w:ascii="Arial" w:hAnsi="Arial" w:cs="Arial"/>
              </w:rPr>
            </w:pPr>
            <w:r w:rsidRPr="00FE29C1">
              <w:rPr>
                <w:rFonts w:ascii="Arial" w:hAnsi="Arial" w:cs="Arial"/>
              </w:rPr>
              <w:t>-</w:t>
            </w:r>
          </w:p>
        </w:tc>
        <w:tc>
          <w:tcPr>
            <w:tcW w:w="2312" w:type="dxa"/>
            <w:tcBorders>
              <w:top w:val="single" w:sz="6" w:space="0" w:color="auto"/>
              <w:left w:val="single" w:sz="6" w:space="0" w:color="auto"/>
              <w:bottom w:val="single" w:sz="6" w:space="0" w:color="auto"/>
              <w:right w:val="single" w:sz="18" w:space="0" w:color="auto"/>
            </w:tcBorders>
            <w:vAlign w:val="center"/>
          </w:tcPr>
          <w:p w14:paraId="3D78B90A" w14:textId="1F409B7D" w:rsidR="008E69B3" w:rsidRPr="00FE29C1" w:rsidRDefault="008E69B3" w:rsidP="008E69B3">
            <w:pPr>
              <w:suppressLineNumbers/>
              <w:spacing w:after="120"/>
              <w:jc w:val="center"/>
              <w:rPr>
                <w:rFonts w:ascii="Arial" w:hAnsi="Arial" w:cs="Arial"/>
              </w:rPr>
            </w:pPr>
            <w:r w:rsidRPr="00FE29C1">
              <w:rPr>
                <w:rFonts w:ascii="Arial" w:hAnsi="Arial" w:cs="Arial"/>
              </w:rPr>
              <w:t>-</w:t>
            </w:r>
          </w:p>
        </w:tc>
      </w:tr>
      <w:tr w:rsidR="008E69B3" w:rsidRPr="00E872DE" w14:paraId="6528F5AE" w14:textId="77777777" w:rsidTr="001731AE">
        <w:trPr>
          <w:cantSplit/>
          <w:jc w:val="center"/>
        </w:trPr>
        <w:tc>
          <w:tcPr>
            <w:tcW w:w="2084" w:type="dxa"/>
            <w:tcBorders>
              <w:top w:val="single" w:sz="6" w:space="0" w:color="auto"/>
              <w:left w:val="single" w:sz="18" w:space="0" w:color="auto"/>
              <w:bottom w:val="single" w:sz="18" w:space="0" w:color="auto"/>
            </w:tcBorders>
            <w:vAlign w:val="center"/>
          </w:tcPr>
          <w:p w14:paraId="7C9EA17A" w14:textId="36B5D202" w:rsidR="008E69B3" w:rsidRPr="00FE29C1" w:rsidRDefault="008E69B3" w:rsidP="008E69B3">
            <w:pPr>
              <w:jc w:val="center"/>
              <w:rPr>
                <w:rFonts w:ascii="Arial" w:hAnsi="Arial" w:cs="Arial"/>
              </w:rPr>
            </w:pPr>
            <w:r w:rsidRPr="00FE29C1">
              <w:rPr>
                <w:rFonts w:ascii="Arial" w:hAnsi="Arial" w:cs="Arial"/>
              </w:rPr>
              <w:t>2019-2020</w:t>
            </w:r>
          </w:p>
        </w:tc>
        <w:tc>
          <w:tcPr>
            <w:tcW w:w="1648" w:type="dxa"/>
            <w:tcBorders>
              <w:top w:val="single" w:sz="6" w:space="0" w:color="auto"/>
              <w:left w:val="single" w:sz="6" w:space="0" w:color="auto"/>
              <w:bottom w:val="single" w:sz="18" w:space="0" w:color="auto"/>
            </w:tcBorders>
            <w:vAlign w:val="center"/>
          </w:tcPr>
          <w:p w14:paraId="6CA5CDFD" w14:textId="43D2D1FE" w:rsidR="008E69B3" w:rsidRPr="00FE29C1" w:rsidRDefault="008E69B3" w:rsidP="008E69B3">
            <w:pPr>
              <w:suppressLineNumbers/>
              <w:spacing w:after="120"/>
              <w:jc w:val="center"/>
              <w:rPr>
                <w:rFonts w:ascii="Arial" w:hAnsi="Arial" w:cs="Arial"/>
              </w:rPr>
            </w:pPr>
            <w:r>
              <w:rPr>
                <w:rFonts w:ascii="Arial" w:hAnsi="Arial" w:cs="Arial"/>
              </w:rPr>
              <w:t>-</w:t>
            </w:r>
          </w:p>
        </w:tc>
        <w:tc>
          <w:tcPr>
            <w:tcW w:w="1620" w:type="dxa"/>
            <w:tcBorders>
              <w:top w:val="single" w:sz="6" w:space="0" w:color="auto"/>
              <w:left w:val="single" w:sz="6" w:space="0" w:color="auto"/>
              <w:bottom w:val="single" w:sz="18" w:space="0" w:color="auto"/>
              <w:right w:val="single" w:sz="6" w:space="0" w:color="auto"/>
            </w:tcBorders>
            <w:vAlign w:val="center"/>
          </w:tcPr>
          <w:p w14:paraId="2FDC48BD" w14:textId="2252C141" w:rsidR="008E69B3" w:rsidRPr="00FE29C1" w:rsidRDefault="008E69B3" w:rsidP="008E69B3">
            <w:pPr>
              <w:suppressLineNumbers/>
              <w:spacing w:after="120"/>
              <w:jc w:val="center"/>
              <w:rPr>
                <w:rFonts w:ascii="Arial" w:hAnsi="Arial" w:cs="Arial"/>
              </w:rPr>
            </w:pPr>
            <w:r>
              <w:rPr>
                <w:rFonts w:ascii="Arial" w:hAnsi="Arial" w:cs="Arial"/>
              </w:rPr>
              <w:t>5</w:t>
            </w:r>
          </w:p>
        </w:tc>
        <w:tc>
          <w:tcPr>
            <w:tcW w:w="2216" w:type="dxa"/>
            <w:tcBorders>
              <w:top w:val="single" w:sz="6" w:space="0" w:color="auto"/>
              <w:left w:val="single" w:sz="6" w:space="0" w:color="auto"/>
              <w:bottom w:val="single" w:sz="18" w:space="0" w:color="auto"/>
              <w:right w:val="single" w:sz="6" w:space="0" w:color="auto"/>
            </w:tcBorders>
            <w:vAlign w:val="center"/>
          </w:tcPr>
          <w:p w14:paraId="30DF4ECE" w14:textId="1DC3F1BD" w:rsidR="008E69B3" w:rsidRPr="00FE29C1" w:rsidRDefault="008E69B3" w:rsidP="008E69B3">
            <w:pPr>
              <w:suppressLineNumbers/>
              <w:spacing w:after="120"/>
              <w:jc w:val="center"/>
              <w:rPr>
                <w:rFonts w:ascii="Arial" w:hAnsi="Arial" w:cs="Arial"/>
              </w:rPr>
            </w:pPr>
            <w:r w:rsidRPr="00FE29C1">
              <w:rPr>
                <w:rFonts w:ascii="Arial" w:hAnsi="Arial" w:cs="Arial"/>
              </w:rPr>
              <w:t>-</w:t>
            </w:r>
          </w:p>
        </w:tc>
        <w:tc>
          <w:tcPr>
            <w:tcW w:w="2312" w:type="dxa"/>
            <w:tcBorders>
              <w:top w:val="single" w:sz="6" w:space="0" w:color="auto"/>
              <w:left w:val="single" w:sz="6" w:space="0" w:color="auto"/>
              <w:bottom w:val="single" w:sz="18" w:space="0" w:color="auto"/>
              <w:right w:val="single" w:sz="18" w:space="0" w:color="auto"/>
            </w:tcBorders>
            <w:vAlign w:val="center"/>
          </w:tcPr>
          <w:p w14:paraId="01DF0E01" w14:textId="011DB41C" w:rsidR="008E69B3" w:rsidRPr="00FE29C1" w:rsidRDefault="008E69B3" w:rsidP="008E69B3">
            <w:pPr>
              <w:suppressLineNumbers/>
              <w:spacing w:after="120"/>
              <w:jc w:val="center"/>
              <w:rPr>
                <w:rFonts w:ascii="Arial" w:hAnsi="Arial" w:cs="Arial"/>
              </w:rPr>
            </w:pPr>
            <w:r w:rsidRPr="00FE29C1">
              <w:rPr>
                <w:rFonts w:ascii="Arial" w:hAnsi="Arial" w:cs="Arial"/>
              </w:rPr>
              <w:t>-</w:t>
            </w:r>
          </w:p>
        </w:tc>
      </w:tr>
    </w:tbl>
    <w:p w14:paraId="6F6612B1" w14:textId="77777777" w:rsidR="00A00CBB" w:rsidRPr="00E872DE" w:rsidRDefault="00A00CBB" w:rsidP="00A00CBB">
      <w:pPr>
        <w:pStyle w:val="GvdeMetni"/>
        <w:spacing w:after="0"/>
        <w:ind w:left="426" w:hanging="426"/>
        <w:rPr>
          <w:rFonts w:ascii="Arial" w:hAnsi="Arial" w:cs="Arial"/>
          <w:sz w:val="20"/>
          <w:szCs w:val="20"/>
        </w:rPr>
      </w:pPr>
    </w:p>
    <w:p w14:paraId="0FBF47C9" w14:textId="77777777" w:rsidR="00B311B2" w:rsidRPr="00B311B2" w:rsidRDefault="007A3FA7" w:rsidP="00B311B2">
      <w:pPr>
        <w:pStyle w:val="Balk3"/>
        <w:spacing w:before="120" w:after="0"/>
        <w:ind w:left="0" w:firstLine="0"/>
        <w:rPr>
          <w:rFonts w:ascii="Arial" w:hAnsi="Arial" w:cs="Arial"/>
          <w:color w:val="1F497D" w:themeColor="text2"/>
        </w:rPr>
      </w:pPr>
      <w:bookmarkStart w:id="71" w:name="_Toc224410920"/>
      <w:bookmarkStart w:id="72" w:name="_Toc224532367"/>
      <w:bookmarkStart w:id="73" w:name="_Toc342573084"/>
      <w:bookmarkStart w:id="74" w:name="_Toc356564397"/>
      <w:bookmarkStart w:id="75" w:name="_Toc140750376"/>
      <w:r w:rsidRPr="00E872DE">
        <w:rPr>
          <w:rFonts w:ascii="Arial" w:hAnsi="Arial" w:cs="Arial"/>
          <w:color w:val="1F497D" w:themeColor="text2"/>
        </w:rPr>
        <w:t>1.3 Öğrenci Değişimi</w:t>
      </w:r>
      <w:bookmarkEnd w:id="71"/>
      <w:bookmarkEnd w:id="72"/>
      <w:bookmarkEnd w:id="73"/>
      <w:bookmarkEnd w:id="74"/>
      <w:bookmarkEnd w:id="75"/>
    </w:p>
    <w:tbl>
      <w:tblPr>
        <w:tblW w:w="9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1201"/>
        <w:gridCol w:w="1275"/>
        <w:gridCol w:w="2060"/>
        <w:gridCol w:w="1568"/>
      </w:tblGrid>
      <w:tr w:rsidR="000C6952" w:rsidRPr="00E872DE" w14:paraId="6179D98F" w14:textId="77777777" w:rsidTr="000C6952">
        <w:trPr>
          <w:trHeight w:val="354"/>
        </w:trPr>
        <w:tc>
          <w:tcPr>
            <w:tcW w:w="9790" w:type="dxa"/>
            <w:gridSpan w:val="6"/>
          </w:tcPr>
          <w:p w14:paraId="383196FA" w14:textId="311997BA" w:rsidR="005321ED" w:rsidRPr="00E872DE" w:rsidRDefault="005321ED" w:rsidP="007E51EA">
            <w:pPr>
              <w:pStyle w:val="GvdeMetni"/>
              <w:rPr>
                <w:rFonts w:ascii="Arial" w:hAnsi="Arial" w:cs="Arial"/>
                <w:b/>
                <w:sz w:val="22"/>
                <w:szCs w:val="22"/>
                <w:lang w:eastAsia="en-US"/>
              </w:rPr>
            </w:pPr>
            <w:r w:rsidRPr="00E872DE">
              <w:rPr>
                <w:rFonts w:ascii="Arial" w:hAnsi="Arial" w:cs="Arial"/>
                <w:b/>
                <w:sz w:val="22"/>
                <w:szCs w:val="22"/>
              </w:rPr>
              <w:t xml:space="preserve">KARAMANOĞLU MEHMETBEY ÜNİVERSİTESİ ERASMUS+ PROGRAMI KAPSAMINDA YAPILAN İKİLİ ANLAŞMALAR – </w:t>
            </w:r>
            <w:r w:rsidR="008E69B3">
              <w:rPr>
                <w:rFonts w:ascii="Arial" w:hAnsi="Arial" w:cs="Arial"/>
                <w:b/>
                <w:sz w:val="22"/>
                <w:szCs w:val="22"/>
              </w:rPr>
              <w:t xml:space="preserve">ELEKTRİK-ELEKTRONİK MÜHENDİSLİĞİ </w:t>
            </w:r>
            <w:r w:rsidRPr="00E872DE">
              <w:rPr>
                <w:rFonts w:ascii="Arial" w:hAnsi="Arial" w:cs="Arial"/>
                <w:b/>
                <w:sz w:val="22"/>
                <w:szCs w:val="22"/>
              </w:rPr>
              <w:t>BÖLÜMÜ</w:t>
            </w:r>
          </w:p>
        </w:tc>
      </w:tr>
      <w:tr w:rsidR="000C6952" w:rsidRPr="00E872DE" w14:paraId="136616F6" w14:textId="77777777" w:rsidTr="00AE457A">
        <w:trPr>
          <w:trHeight w:val="345"/>
        </w:trPr>
        <w:tc>
          <w:tcPr>
            <w:tcW w:w="567" w:type="dxa"/>
          </w:tcPr>
          <w:p w14:paraId="1A9C384A"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NO</w:t>
            </w:r>
          </w:p>
        </w:tc>
        <w:tc>
          <w:tcPr>
            <w:tcW w:w="3119" w:type="dxa"/>
          </w:tcPr>
          <w:p w14:paraId="76283397"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Üniversite Adı ve Erasmus Kodu</w:t>
            </w:r>
          </w:p>
        </w:tc>
        <w:tc>
          <w:tcPr>
            <w:tcW w:w="1201" w:type="dxa"/>
          </w:tcPr>
          <w:p w14:paraId="7F501758"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Ülke</w:t>
            </w:r>
          </w:p>
        </w:tc>
        <w:tc>
          <w:tcPr>
            <w:tcW w:w="1275" w:type="dxa"/>
          </w:tcPr>
          <w:p w14:paraId="3E9C95F6"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Kimler Yararlanabilir</w:t>
            </w:r>
          </w:p>
        </w:tc>
        <w:tc>
          <w:tcPr>
            <w:tcW w:w="2060" w:type="dxa"/>
          </w:tcPr>
          <w:p w14:paraId="1831D61C"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İletişim</w:t>
            </w:r>
          </w:p>
          <w:p w14:paraId="4AEFBE8C" w14:textId="77777777" w:rsidR="005321ED" w:rsidRPr="00E872DE" w:rsidRDefault="005321ED" w:rsidP="000C0A41">
            <w:pPr>
              <w:autoSpaceDE w:val="0"/>
              <w:autoSpaceDN w:val="0"/>
              <w:adjustRightInd w:val="0"/>
              <w:rPr>
                <w:rFonts w:ascii="Arial" w:hAnsi="Arial" w:cs="Arial"/>
                <w:b/>
                <w:sz w:val="22"/>
                <w:szCs w:val="22"/>
                <w:lang w:eastAsia="en-US"/>
              </w:rPr>
            </w:pPr>
          </w:p>
        </w:tc>
        <w:tc>
          <w:tcPr>
            <w:tcW w:w="1568" w:type="dxa"/>
          </w:tcPr>
          <w:p w14:paraId="6A6DDA8C" w14:textId="77777777" w:rsidR="005321ED" w:rsidRPr="00E872DE" w:rsidRDefault="005321ED" w:rsidP="005321ED">
            <w:pPr>
              <w:autoSpaceDE w:val="0"/>
              <w:autoSpaceDN w:val="0"/>
              <w:adjustRightInd w:val="0"/>
              <w:rPr>
                <w:rFonts w:ascii="Arial" w:hAnsi="Arial" w:cs="Arial"/>
                <w:b/>
                <w:sz w:val="22"/>
                <w:szCs w:val="22"/>
                <w:lang w:eastAsia="en-US"/>
              </w:rPr>
            </w:pPr>
            <w:r w:rsidRPr="00E872DE">
              <w:rPr>
                <w:rFonts w:ascii="Arial" w:hAnsi="Arial" w:cs="Arial"/>
                <w:b/>
                <w:sz w:val="22"/>
                <w:szCs w:val="22"/>
                <w:lang w:eastAsia="en-US"/>
              </w:rPr>
              <w:t>Web</w:t>
            </w:r>
          </w:p>
        </w:tc>
      </w:tr>
      <w:tr w:rsidR="000C6952" w:rsidRPr="00E872DE" w14:paraId="12298B68" w14:textId="77777777" w:rsidTr="00AE457A">
        <w:trPr>
          <w:trHeight w:val="266"/>
        </w:trPr>
        <w:tc>
          <w:tcPr>
            <w:tcW w:w="567" w:type="dxa"/>
          </w:tcPr>
          <w:p w14:paraId="4E8B96A3"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1</w:t>
            </w:r>
          </w:p>
        </w:tc>
        <w:tc>
          <w:tcPr>
            <w:tcW w:w="3119" w:type="dxa"/>
          </w:tcPr>
          <w:p w14:paraId="5C1EB8B0" w14:textId="073ABFC4" w:rsidR="005321ED" w:rsidRPr="00E872DE" w:rsidRDefault="008E69B3" w:rsidP="00A933F0">
            <w:pPr>
              <w:pStyle w:val="GvdeMetni"/>
              <w:rPr>
                <w:rFonts w:ascii="Arial" w:hAnsi="Arial" w:cs="Arial"/>
                <w:sz w:val="22"/>
                <w:szCs w:val="22"/>
                <w:lang w:eastAsia="en-US"/>
              </w:rPr>
            </w:pPr>
            <w:r w:rsidRPr="008E69B3">
              <w:rPr>
                <w:rFonts w:ascii="Arial" w:hAnsi="Arial" w:cs="Arial"/>
                <w:sz w:val="22"/>
                <w:szCs w:val="22"/>
                <w:lang w:eastAsia="en-US"/>
              </w:rPr>
              <w:t>Techn</w:t>
            </w:r>
            <w:r>
              <w:rPr>
                <w:rFonts w:ascii="Arial" w:hAnsi="Arial" w:cs="Arial"/>
                <w:sz w:val="22"/>
                <w:szCs w:val="22"/>
                <w:lang w:eastAsia="en-US"/>
              </w:rPr>
              <w:t>i</w:t>
            </w:r>
            <w:r w:rsidRPr="008E69B3">
              <w:rPr>
                <w:rFonts w:ascii="Arial" w:hAnsi="Arial" w:cs="Arial"/>
                <w:sz w:val="22"/>
                <w:szCs w:val="22"/>
                <w:lang w:eastAsia="en-US"/>
              </w:rPr>
              <w:t xml:space="preserve">cal </w:t>
            </w:r>
            <w:proofErr w:type="spellStart"/>
            <w:r w:rsidRPr="008E69B3">
              <w:rPr>
                <w:rFonts w:ascii="Arial" w:hAnsi="Arial" w:cs="Arial"/>
                <w:sz w:val="22"/>
                <w:szCs w:val="22"/>
                <w:lang w:eastAsia="en-US"/>
              </w:rPr>
              <w:t>Un</w:t>
            </w:r>
            <w:r>
              <w:rPr>
                <w:rFonts w:ascii="Arial" w:hAnsi="Arial" w:cs="Arial"/>
                <w:sz w:val="22"/>
                <w:szCs w:val="22"/>
                <w:lang w:eastAsia="en-US"/>
              </w:rPr>
              <w:t>i</w:t>
            </w:r>
            <w:r w:rsidRPr="008E69B3">
              <w:rPr>
                <w:rFonts w:ascii="Arial" w:hAnsi="Arial" w:cs="Arial"/>
                <w:sz w:val="22"/>
                <w:szCs w:val="22"/>
                <w:lang w:eastAsia="en-US"/>
              </w:rPr>
              <w:t>vers</w:t>
            </w:r>
            <w:r>
              <w:rPr>
                <w:rFonts w:ascii="Arial" w:hAnsi="Arial" w:cs="Arial"/>
                <w:sz w:val="22"/>
                <w:szCs w:val="22"/>
                <w:lang w:eastAsia="en-US"/>
              </w:rPr>
              <w:t>i</w:t>
            </w:r>
            <w:r w:rsidRPr="008E69B3">
              <w:rPr>
                <w:rFonts w:ascii="Arial" w:hAnsi="Arial" w:cs="Arial"/>
                <w:sz w:val="22"/>
                <w:szCs w:val="22"/>
                <w:lang w:eastAsia="en-US"/>
              </w:rPr>
              <w:t>ty</w:t>
            </w:r>
            <w:proofErr w:type="spellEnd"/>
            <w:r w:rsidRPr="008E69B3">
              <w:rPr>
                <w:rFonts w:ascii="Arial" w:hAnsi="Arial" w:cs="Arial"/>
                <w:sz w:val="22"/>
                <w:szCs w:val="22"/>
                <w:lang w:eastAsia="en-US"/>
              </w:rPr>
              <w:t xml:space="preserve"> Of Varna</w:t>
            </w:r>
          </w:p>
        </w:tc>
        <w:tc>
          <w:tcPr>
            <w:tcW w:w="1201" w:type="dxa"/>
          </w:tcPr>
          <w:p w14:paraId="21A03119" w14:textId="5B8EAA09" w:rsidR="005321ED" w:rsidRPr="00E872DE" w:rsidRDefault="008E69B3" w:rsidP="000C0A41">
            <w:pPr>
              <w:pStyle w:val="GvdeMetni"/>
              <w:rPr>
                <w:rFonts w:ascii="Arial" w:hAnsi="Arial" w:cs="Arial"/>
                <w:sz w:val="22"/>
                <w:szCs w:val="22"/>
                <w:lang w:eastAsia="en-US"/>
              </w:rPr>
            </w:pPr>
            <w:r>
              <w:rPr>
                <w:rFonts w:ascii="Arial" w:hAnsi="Arial" w:cs="Arial"/>
                <w:sz w:val="22"/>
                <w:szCs w:val="22"/>
                <w:lang w:eastAsia="en-US"/>
              </w:rPr>
              <w:t>Bulgaristan</w:t>
            </w:r>
          </w:p>
        </w:tc>
        <w:tc>
          <w:tcPr>
            <w:tcW w:w="1275" w:type="dxa"/>
          </w:tcPr>
          <w:p w14:paraId="19885AE9" w14:textId="735535EB" w:rsidR="005321ED" w:rsidRPr="00E872DE" w:rsidRDefault="008E69B3" w:rsidP="000C0A41">
            <w:pPr>
              <w:pStyle w:val="GvdeMetni"/>
              <w:rPr>
                <w:rFonts w:ascii="Arial" w:hAnsi="Arial" w:cs="Arial"/>
                <w:sz w:val="22"/>
                <w:szCs w:val="22"/>
                <w:lang w:eastAsia="en-US"/>
              </w:rPr>
            </w:pPr>
            <w:r>
              <w:rPr>
                <w:rFonts w:ascii="Arial" w:hAnsi="Arial" w:cs="Arial"/>
                <w:sz w:val="22"/>
                <w:szCs w:val="22"/>
                <w:lang w:eastAsia="en-US"/>
              </w:rPr>
              <w:t>Öğrenci ve Akademik Personel</w:t>
            </w:r>
          </w:p>
        </w:tc>
        <w:tc>
          <w:tcPr>
            <w:tcW w:w="2060" w:type="dxa"/>
          </w:tcPr>
          <w:p w14:paraId="1F14536B" w14:textId="1D5CBD6A" w:rsidR="00A933F0" w:rsidRPr="00E872DE" w:rsidRDefault="008E69B3" w:rsidP="000C0A41">
            <w:pPr>
              <w:autoSpaceDE w:val="0"/>
              <w:autoSpaceDN w:val="0"/>
              <w:adjustRightInd w:val="0"/>
              <w:rPr>
                <w:rFonts w:ascii="Arial" w:hAnsi="Arial" w:cs="Arial"/>
                <w:sz w:val="22"/>
                <w:szCs w:val="22"/>
                <w:lang w:eastAsia="en-US"/>
              </w:rPr>
            </w:pPr>
            <w:hyperlink r:id="rId10" w:history="1">
              <w:r w:rsidRPr="009F26B3">
                <w:rPr>
                  <w:rStyle w:val="Kpr"/>
                  <w:rFonts w:ascii="Arial" w:hAnsi="Arial" w:cs="Arial"/>
                  <w:sz w:val="22"/>
                  <w:szCs w:val="22"/>
                  <w:lang w:eastAsia="en-US"/>
                </w:rPr>
                <w:t>erasmus@tu-varna.bg</w:t>
              </w:r>
            </w:hyperlink>
            <w:r>
              <w:rPr>
                <w:rFonts w:ascii="Arial" w:hAnsi="Arial" w:cs="Arial"/>
                <w:sz w:val="22"/>
                <w:szCs w:val="22"/>
                <w:lang w:eastAsia="en-US"/>
              </w:rPr>
              <w:t xml:space="preserve"> </w:t>
            </w:r>
          </w:p>
        </w:tc>
        <w:tc>
          <w:tcPr>
            <w:tcW w:w="1568" w:type="dxa"/>
          </w:tcPr>
          <w:p w14:paraId="69D1013E" w14:textId="0F02E64C" w:rsidR="00A933F0" w:rsidRPr="00E872DE" w:rsidRDefault="008E69B3" w:rsidP="000C0A41">
            <w:pPr>
              <w:autoSpaceDE w:val="0"/>
              <w:autoSpaceDN w:val="0"/>
              <w:adjustRightInd w:val="0"/>
              <w:rPr>
                <w:rFonts w:ascii="Arial" w:hAnsi="Arial" w:cs="Arial"/>
                <w:sz w:val="22"/>
                <w:szCs w:val="22"/>
                <w:lang w:eastAsia="en-US"/>
              </w:rPr>
            </w:pPr>
            <w:hyperlink r:id="rId11" w:history="1">
              <w:r w:rsidRPr="009F26B3">
                <w:rPr>
                  <w:rStyle w:val="Kpr"/>
                  <w:rFonts w:ascii="Arial" w:hAnsi="Arial" w:cs="Arial"/>
                  <w:sz w:val="22"/>
                  <w:szCs w:val="22"/>
                  <w:lang w:eastAsia="en-US"/>
                </w:rPr>
                <w:t>https://fs.tu-varna.bg/</w:t>
              </w:r>
            </w:hyperlink>
            <w:r>
              <w:rPr>
                <w:rFonts w:ascii="Arial" w:hAnsi="Arial" w:cs="Arial"/>
                <w:sz w:val="22"/>
                <w:szCs w:val="22"/>
                <w:lang w:eastAsia="en-US"/>
              </w:rPr>
              <w:t xml:space="preserve"> </w:t>
            </w:r>
          </w:p>
        </w:tc>
      </w:tr>
      <w:tr w:rsidR="000C6952" w:rsidRPr="00E872DE" w14:paraId="03F800BC" w14:textId="77777777" w:rsidTr="00AE457A">
        <w:trPr>
          <w:trHeight w:val="300"/>
        </w:trPr>
        <w:tc>
          <w:tcPr>
            <w:tcW w:w="567" w:type="dxa"/>
          </w:tcPr>
          <w:p w14:paraId="5ED5CD20" w14:textId="77777777" w:rsidR="005321ED" w:rsidRPr="00E872DE" w:rsidRDefault="005321ED" w:rsidP="005321ED">
            <w:pPr>
              <w:pStyle w:val="GvdeMetni"/>
              <w:rPr>
                <w:rFonts w:ascii="Arial" w:hAnsi="Arial" w:cs="Arial"/>
                <w:sz w:val="22"/>
                <w:szCs w:val="22"/>
                <w:lang w:eastAsia="en-US"/>
              </w:rPr>
            </w:pPr>
            <w:r w:rsidRPr="00E872DE">
              <w:rPr>
                <w:rFonts w:ascii="Arial" w:hAnsi="Arial" w:cs="Arial"/>
                <w:sz w:val="22"/>
                <w:szCs w:val="22"/>
                <w:lang w:eastAsia="en-US"/>
              </w:rPr>
              <w:t>2</w:t>
            </w:r>
          </w:p>
        </w:tc>
        <w:tc>
          <w:tcPr>
            <w:tcW w:w="3119" w:type="dxa"/>
          </w:tcPr>
          <w:p w14:paraId="4B2B353E" w14:textId="23EF7305" w:rsidR="005321ED" w:rsidRPr="00E872DE" w:rsidRDefault="008E69B3" w:rsidP="008E69B3">
            <w:pPr>
              <w:autoSpaceDE w:val="0"/>
              <w:autoSpaceDN w:val="0"/>
              <w:adjustRightInd w:val="0"/>
              <w:jc w:val="left"/>
              <w:rPr>
                <w:rFonts w:ascii="Arial" w:hAnsi="Arial" w:cs="Arial"/>
                <w:sz w:val="22"/>
                <w:szCs w:val="22"/>
              </w:rPr>
            </w:pPr>
            <w:proofErr w:type="spellStart"/>
            <w:r w:rsidRPr="008E69B3">
              <w:rPr>
                <w:rFonts w:ascii="Arial" w:hAnsi="Arial" w:cs="Arial"/>
                <w:sz w:val="22"/>
                <w:szCs w:val="22"/>
              </w:rPr>
              <w:t>University</w:t>
            </w:r>
            <w:proofErr w:type="spellEnd"/>
            <w:r>
              <w:rPr>
                <w:rFonts w:ascii="Arial" w:hAnsi="Arial" w:cs="Arial"/>
                <w:sz w:val="22"/>
                <w:szCs w:val="22"/>
              </w:rPr>
              <w:t xml:space="preserve"> </w:t>
            </w:r>
            <w:r w:rsidRPr="008E69B3">
              <w:rPr>
                <w:rFonts w:ascii="Arial" w:hAnsi="Arial" w:cs="Arial"/>
                <w:sz w:val="22"/>
                <w:szCs w:val="22"/>
              </w:rPr>
              <w:t>of Nis/ UNIVERZITET U NISU</w:t>
            </w:r>
          </w:p>
        </w:tc>
        <w:tc>
          <w:tcPr>
            <w:tcW w:w="1201" w:type="dxa"/>
          </w:tcPr>
          <w:p w14:paraId="53A66596" w14:textId="07308448" w:rsidR="005321ED" w:rsidRPr="00E872DE" w:rsidRDefault="008E69B3" w:rsidP="000C0A41">
            <w:pPr>
              <w:autoSpaceDE w:val="0"/>
              <w:autoSpaceDN w:val="0"/>
              <w:adjustRightInd w:val="0"/>
              <w:rPr>
                <w:rFonts w:ascii="Arial" w:hAnsi="Arial" w:cs="Arial"/>
                <w:sz w:val="22"/>
                <w:szCs w:val="22"/>
                <w:lang w:eastAsia="en-US"/>
              </w:rPr>
            </w:pPr>
            <w:r>
              <w:rPr>
                <w:rFonts w:ascii="Arial" w:hAnsi="Arial" w:cs="Arial"/>
                <w:sz w:val="22"/>
                <w:szCs w:val="22"/>
                <w:lang w:eastAsia="en-US"/>
              </w:rPr>
              <w:t>Sırbistan</w:t>
            </w:r>
          </w:p>
        </w:tc>
        <w:tc>
          <w:tcPr>
            <w:tcW w:w="1275" w:type="dxa"/>
          </w:tcPr>
          <w:p w14:paraId="31941212" w14:textId="487E2331" w:rsidR="005321ED" w:rsidRPr="00E872DE" w:rsidRDefault="008E69B3" w:rsidP="000C0A41">
            <w:pPr>
              <w:rPr>
                <w:rFonts w:ascii="Arial" w:hAnsi="Arial" w:cs="Arial"/>
                <w:sz w:val="22"/>
                <w:szCs w:val="22"/>
                <w:lang w:eastAsia="en-US"/>
              </w:rPr>
            </w:pPr>
            <w:r>
              <w:rPr>
                <w:rFonts w:ascii="Arial" w:hAnsi="Arial" w:cs="Arial"/>
                <w:sz w:val="22"/>
                <w:szCs w:val="22"/>
                <w:lang w:eastAsia="en-US"/>
              </w:rPr>
              <w:t>Öğrenci ve Akademik Personel</w:t>
            </w:r>
          </w:p>
        </w:tc>
        <w:tc>
          <w:tcPr>
            <w:tcW w:w="2060" w:type="dxa"/>
          </w:tcPr>
          <w:p w14:paraId="57E24513" w14:textId="098CB0A3" w:rsidR="008E69B3" w:rsidRDefault="008E69B3" w:rsidP="000C0A41">
            <w:pPr>
              <w:autoSpaceDE w:val="0"/>
              <w:autoSpaceDN w:val="0"/>
              <w:adjustRightInd w:val="0"/>
              <w:rPr>
                <w:rFonts w:ascii="Arial" w:hAnsi="Arial" w:cs="Arial"/>
                <w:sz w:val="22"/>
                <w:szCs w:val="22"/>
                <w:lang w:eastAsia="en-US"/>
              </w:rPr>
            </w:pPr>
            <w:r w:rsidRPr="008E69B3">
              <w:rPr>
                <w:rFonts w:ascii="Arial" w:hAnsi="Arial" w:cs="Arial"/>
                <w:sz w:val="22"/>
                <w:szCs w:val="22"/>
                <w:lang w:eastAsia="en-US"/>
              </w:rPr>
              <w:t xml:space="preserve">UNI International </w:t>
            </w:r>
            <w:proofErr w:type="spellStart"/>
            <w:r w:rsidRPr="008E69B3">
              <w:rPr>
                <w:rFonts w:ascii="Arial" w:hAnsi="Arial" w:cs="Arial"/>
                <w:sz w:val="22"/>
                <w:szCs w:val="22"/>
                <w:lang w:eastAsia="en-US"/>
              </w:rPr>
              <w:t>Relations</w:t>
            </w:r>
            <w:proofErr w:type="spellEnd"/>
            <w:r>
              <w:rPr>
                <w:rFonts w:ascii="Arial" w:hAnsi="Arial" w:cs="Arial"/>
                <w:sz w:val="22"/>
                <w:szCs w:val="22"/>
                <w:lang w:eastAsia="en-US"/>
              </w:rPr>
              <w:t xml:space="preserve">: </w:t>
            </w:r>
            <w:hyperlink r:id="rId12" w:history="1">
              <w:r w:rsidRPr="009F26B3">
                <w:rPr>
                  <w:rStyle w:val="Kpr"/>
                  <w:rFonts w:ascii="Arial" w:hAnsi="Arial" w:cs="Arial"/>
                  <w:sz w:val="22"/>
                  <w:szCs w:val="22"/>
                  <w:lang w:eastAsia="en-US"/>
                </w:rPr>
                <w:t>mobility@junis.ni.ac.rs</w:t>
              </w:r>
            </w:hyperlink>
            <w:r>
              <w:rPr>
                <w:rFonts w:ascii="Arial" w:hAnsi="Arial" w:cs="Arial"/>
                <w:sz w:val="22"/>
                <w:szCs w:val="22"/>
                <w:lang w:eastAsia="en-US"/>
              </w:rPr>
              <w:t xml:space="preserve">  </w:t>
            </w:r>
            <w:r w:rsidRPr="008E69B3">
              <w:rPr>
                <w:rFonts w:ascii="Arial" w:hAnsi="Arial" w:cs="Arial"/>
                <w:sz w:val="22"/>
                <w:szCs w:val="22"/>
                <w:lang w:eastAsia="en-US"/>
              </w:rPr>
              <w:t xml:space="preserve"> </w:t>
            </w:r>
          </w:p>
          <w:p w14:paraId="1974B753" w14:textId="45653D02" w:rsidR="008E69B3" w:rsidRDefault="008E69B3" w:rsidP="000C0A41">
            <w:pPr>
              <w:autoSpaceDE w:val="0"/>
              <w:autoSpaceDN w:val="0"/>
              <w:adjustRightInd w:val="0"/>
              <w:rPr>
                <w:rFonts w:ascii="Arial" w:hAnsi="Arial" w:cs="Arial"/>
                <w:sz w:val="22"/>
                <w:szCs w:val="22"/>
                <w:lang w:eastAsia="en-US"/>
              </w:rPr>
            </w:pPr>
            <w:r w:rsidRPr="008E69B3">
              <w:rPr>
                <w:rFonts w:ascii="Arial" w:hAnsi="Arial" w:cs="Arial"/>
                <w:sz w:val="22"/>
                <w:szCs w:val="22"/>
                <w:lang w:eastAsia="en-US"/>
              </w:rPr>
              <w:t xml:space="preserve">   </w:t>
            </w:r>
          </w:p>
          <w:p w14:paraId="18860991" w14:textId="65AF68BC" w:rsidR="00144083" w:rsidRPr="00E872DE" w:rsidRDefault="008E69B3" w:rsidP="000C0A41">
            <w:pPr>
              <w:autoSpaceDE w:val="0"/>
              <w:autoSpaceDN w:val="0"/>
              <w:adjustRightInd w:val="0"/>
              <w:rPr>
                <w:rFonts w:ascii="Arial" w:hAnsi="Arial" w:cs="Arial"/>
                <w:sz w:val="22"/>
                <w:szCs w:val="22"/>
                <w:lang w:eastAsia="en-US"/>
              </w:rPr>
            </w:pPr>
            <w:r w:rsidRPr="008E69B3">
              <w:rPr>
                <w:rFonts w:ascii="Arial" w:hAnsi="Arial" w:cs="Arial"/>
                <w:sz w:val="22"/>
                <w:szCs w:val="22"/>
                <w:lang w:eastAsia="en-US"/>
              </w:rPr>
              <w:t xml:space="preserve">Prof. </w:t>
            </w:r>
            <w:proofErr w:type="spellStart"/>
            <w:r w:rsidRPr="008E69B3">
              <w:rPr>
                <w:rFonts w:ascii="Arial" w:hAnsi="Arial" w:cs="Arial"/>
                <w:sz w:val="22"/>
                <w:szCs w:val="22"/>
                <w:lang w:eastAsia="en-US"/>
              </w:rPr>
              <w:t>Ivica</w:t>
            </w:r>
            <w:proofErr w:type="spellEnd"/>
            <w:r w:rsidRPr="008E69B3">
              <w:rPr>
                <w:rFonts w:ascii="Arial" w:hAnsi="Arial" w:cs="Arial"/>
                <w:sz w:val="22"/>
                <w:szCs w:val="22"/>
                <w:lang w:eastAsia="en-US"/>
              </w:rPr>
              <w:t xml:space="preserve"> Manic </w:t>
            </w:r>
            <w:hyperlink r:id="rId13" w:history="1">
              <w:r w:rsidRPr="009F26B3">
                <w:rPr>
                  <w:rStyle w:val="Kpr"/>
                  <w:rFonts w:ascii="Arial" w:hAnsi="Arial" w:cs="Arial"/>
                  <w:sz w:val="22"/>
                  <w:szCs w:val="22"/>
                  <w:lang w:eastAsia="en-US"/>
                </w:rPr>
                <w:t>İvica.manic@elfak.ni.ac.rs</w:t>
              </w:r>
            </w:hyperlink>
            <w:r>
              <w:rPr>
                <w:rFonts w:ascii="Arial" w:hAnsi="Arial" w:cs="Arial"/>
                <w:sz w:val="22"/>
                <w:szCs w:val="22"/>
                <w:lang w:eastAsia="en-US"/>
              </w:rPr>
              <w:t xml:space="preserve"> </w:t>
            </w:r>
          </w:p>
        </w:tc>
        <w:tc>
          <w:tcPr>
            <w:tcW w:w="1568" w:type="dxa"/>
          </w:tcPr>
          <w:p w14:paraId="6929CF06" w14:textId="1DB50142" w:rsidR="00144083" w:rsidRPr="00E872DE" w:rsidRDefault="00144B23" w:rsidP="000C0A41">
            <w:pPr>
              <w:autoSpaceDE w:val="0"/>
              <w:autoSpaceDN w:val="0"/>
              <w:adjustRightInd w:val="0"/>
              <w:rPr>
                <w:rFonts w:ascii="Arial" w:hAnsi="Arial" w:cs="Arial"/>
                <w:sz w:val="22"/>
                <w:szCs w:val="22"/>
                <w:lang w:eastAsia="en-US"/>
              </w:rPr>
            </w:pPr>
            <w:hyperlink r:id="rId14" w:history="1">
              <w:r w:rsidRPr="009F26B3">
                <w:rPr>
                  <w:rStyle w:val="Kpr"/>
                  <w:rFonts w:ascii="Arial" w:hAnsi="Arial" w:cs="Arial"/>
                  <w:sz w:val="22"/>
                  <w:szCs w:val="22"/>
                  <w:lang w:eastAsia="en-US"/>
                </w:rPr>
                <w:t>https://www.ni.ac.rs/en/</w:t>
              </w:r>
            </w:hyperlink>
            <w:r>
              <w:rPr>
                <w:rFonts w:ascii="Arial" w:hAnsi="Arial" w:cs="Arial"/>
                <w:sz w:val="22"/>
                <w:szCs w:val="22"/>
                <w:lang w:eastAsia="en-US"/>
              </w:rPr>
              <w:t xml:space="preserve"> </w:t>
            </w:r>
          </w:p>
        </w:tc>
      </w:tr>
      <w:tr w:rsidR="000C6952" w:rsidRPr="00E872DE" w14:paraId="28FA44BF" w14:textId="77777777" w:rsidTr="00AE457A">
        <w:trPr>
          <w:trHeight w:val="823"/>
        </w:trPr>
        <w:tc>
          <w:tcPr>
            <w:tcW w:w="567" w:type="dxa"/>
          </w:tcPr>
          <w:p w14:paraId="5C40E0D2"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3</w:t>
            </w:r>
          </w:p>
        </w:tc>
        <w:tc>
          <w:tcPr>
            <w:tcW w:w="3119" w:type="dxa"/>
          </w:tcPr>
          <w:p w14:paraId="3FFDBECB" w14:textId="7AD43950" w:rsidR="005321ED" w:rsidRPr="00E872DE" w:rsidRDefault="00144B23" w:rsidP="000C0A41">
            <w:pPr>
              <w:autoSpaceDE w:val="0"/>
              <w:autoSpaceDN w:val="0"/>
              <w:adjustRightInd w:val="0"/>
              <w:rPr>
                <w:rFonts w:ascii="Arial" w:hAnsi="Arial" w:cs="Arial"/>
                <w:sz w:val="22"/>
                <w:szCs w:val="22"/>
              </w:rPr>
            </w:pPr>
            <w:r w:rsidRPr="00144B23">
              <w:rPr>
                <w:rFonts w:ascii="Arial" w:hAnsi="Arial" w:cs="Arial"/>
                <w:sz w:val="22"/>
                <w:szCs w:val="22"/>
              </w:rPr>
              <w:t>UNIVERSITA POLITECNICA DELLE MARCHE</w:t>
            </w:r>
          </w:p>
        </w:tc>
        <w:tc>
          <w:tcPr>
            <w:tcW w:w="1201" w:type="dxa"/>
          </w:tcPr>
          <w:p w14:paraId="048D37CF" w14:textId="1901A092" w:rsidR="005321ED" w:rsidRPr="00E872DE" w:rsidRDefault="00144B23" w:rsidP="000C0A41">
            <w:pPr>
              <w:autoSpaceDE w:val="0"/>
              <w:autoSpaceDN w:val="0"/>
              <w:adjustRightInd w:val="0"/>
              <w:rPr>
                <w:rFonts w:ascii="Arial" w:hAnsi="Arial" w:cs="Arial"/>
                <w:sz w:val="22"/>
                <w:szCs w:val="22"/>
                <w:lang w:eastAsia="en-US"/>
              </w:rPr>
            </w:pPr>
            <w:r>
              <w:rPr>
                <w:rFonts w:ascii="Arial" w:hAnsi="Arial" w:cs="Arial"/>
                <w:sz w:val="22"/>
                <w:szCs w:val="22"/>
                <w:lang w:eastAsia="en-US"/>
              </w:rPr>
              <w:t>İtalya</w:t>
            </w:r>
          </w:p>
        </w:tc>
        <w:tc>
          <w:tcPr>
            <w:tcW w:w="1275" w:type="dxa"/>
          </w:tcPr>
          <w:p w14:paraId="38A2AD4F" w14:textId="2A18EB7D" w:rsidR="005321ED" w:rsidRPr="00E872DE" w:rsidRDefault="008E69B3" w:rsidP="000C0A41">
            <w:pPr>
              <w:rPr>
                <w:rFonts w:ascii="Arial" w:hAnsi="Arial" w:cs="Arial"/>
                <w:sz w:val="22"/>
                <w:szCs w:val="22"/>
                <w:lang w:eastAsia="en-US"/>
              </w:rPr>
            </w:pPr>
            <w:r>
              <w:rPr>
                <w:rFonts w:ascii="Arial" w:hAnsi="Arial" w:cs="Arial"/>
                <w:sz w:val="22"/>
                <w:szCs w:val="22"/>
                <w:lang w:eastAsia="en-US"/>
              </w:rPr>
              <w:t>Öğrenci ve Akademik Personel</w:t>
            </w:r>
          </w:p>
        </w:tc>
        <w:tc>
          <w:tcPr>
            <w:tcW w:w="2060" w:type="dxa"/>
          </w:tcPr>
          <w:p w14:paraId="53DF7083" w14:textId="73DEA9B3" w:rsidR="00144083" w:rsidRPr="00E872DE" w:rsidRDefault="00144B23" w:rsidP="000C0A41">
            <w:pPr>
              <w:autoSpaceDE w:val="0"/>
              <w:autoSpaceDN w:val="0"/>
              <w:adjustRightInd w:val="0"/>
              <w:rPr>
                <w:rFonts w:ascii="Arial" w:hAnsi="Arial" w:cs="Arial"/>
                <w:sz w:val="22"/>
                <w:szCs w:val="22"/>
                <w:lang w:eastAsia="en-US"/>
              </w:rPr>
            </w:pPr>
            <w:hyperlink r:id="rId15" w:history="1">
              <w:r w:rsidRPr="009F26B3">
                <w:rPr>
                  <w:rStyle w:val="Kpr"/>
                  <w:rFonts w:ascii="Arial" w:hAnsi="Arial" w:cs="Arial"/>
                  <w:sz w:val="22"/>
                  <w:szCs w:val="22"/>
                  <w:lang w:eastAsia="en-US"/>
                </w:rPr>
                <w:t>https://www.univpm.it/Entra/</w:t>
              </w:r>
            </w:hyperlink>
            <w:r>
              <w:rPr>
                <w:rFonts w:ascii="Arial" w:hAnsi="Arial" w:cs="Arial"/>
                <w:sz w:val="22"/>
                <w:szCs w:val="22"/>
                <w:lang w:eastAsia="en-US"/>
              </w:rPr>
              <w:t xml:space="preserve"> </w:t>
            </w:r>
          </w:p>
        </w:tc>
        <w:tc>
          <w:tcPr>
            <w:tcW w:w="1568" w:type="dxa"/>
          </w:tcPr>
          <w:p w14:paraId="3DEC3000" w14:textId="1372B360" w:rsidR="00144083" w:rsidRPr="00E872DE" w:rsidRDefault="00144B23" w:rsidP="000C0A41">
            <w:pPr>
              <w:autoSpaceDE w:val="0"/>
              <w:autoSpaceDN w:val="0"/>
              <w:adjustRightInd w:val="0"/>
              <w:rPr>
                <w:rFonts w:ascii="Arial" w:hAnsi="Arial" w:cs="Arial"/>
                <w:sz w:val="22"/>
                <w:szCs w:val="22"/>
                <w:lang w:eastAsia="en-US"/>
              </w:rPr>
            </w:pPr>
            <w:hyperlink r:id="rId16" w:history="1">
              <w:r w:rsidRPr="009F26B3">
                <w:rPr>
                  <w:rStyle w:val="Kpr"/>
                  <w:rFonts w:ascii="Arial" w:hAnsi="Arial" w:cs="Arial"/>
                  <w:sz w:val="22"/>
                  <w:szCs w:val="22"/>
                  <w:lang w:eastAsia="en-US"/>
                </w:rPr>
                <w:t>Erasmus.incoming@univpm.it</w:t>
              </w:r>
            </w:hyperlink>
            <w:r>
              <w:rPr>
                <w:rFonts w:ascii="Arial" w:hAnsi="Arial" w:cs="Arial"/>
                <w:sz w:val="22"/>
                <w:szCs w:val="22"/>
                <w:lang w:eastAsia="en-US"/>
              </w:rPr>
              <w:t xml:space="preserve"> </w:t>
            </w:r>
          </w:p>
        </w:tc>
      </w:tr>
      <w:tr w:rsidR="000C6952" w:rsidRPr="00E872DE" w14:paraId="5D97A645" w14:textId="77777777" w:rsidTr="00AE457A">
        <w:trPr>
          <w:trHeight w:val="300"/>
        </w:trPr>
        <w:tc>
          <w:tcPr>
            <w:tcW w:w="567" w:type="dxa"/>
          </w:tcPr>
          <w:p w14:paraId="242C1793"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4</w:t>
            </w:r>
          </w:p>
        </w:tc>
        <w:tc>
          <w:tcPr>
            <w:tcW w:w="3119" w:type="dxa"/>
          </w:tcPr>
          <w:p w14:paraId="4A91211E" w14:textId="5B851B75" w:rsidR="005321ED" w:rsidRPr="00E872DE" w:rsidRDefault="00144B23" w:rsidP="00144B23">
            <w:pPr>
              <w:autoSpaceDE w:val="0"/>
              <w:autoSpaceDN w:val="0"/>
              <w:adjustRightInd w:val="0"/>
              <w:jc w:val="left"/>
              <w:rPr>
                <w:rFonts w:ascii="Arial" w:hAnsi="Arial" w:cs="Arial"/>
                <w:sz w:val="22"/>
                <w:szCs w:val="22"/>
                <w:lang w:eastAsia="en-US"/>
              </w:rPr>
            </w:pPr>
            <w:r w:rsidRPr="00144B23">
              <w:rPr>
                <w:rFonts w:ascii="Arial" w:hAnsi="Arial" w:cs="Arial"/>
                <w:sz w:val="22"/>
                <w:szCs w:val="22"/>
                <w:lang w:eastAsia="en-US"/>
              </w:rPr>
              <w:t>UNIVERSITATEA DIN CRAIOVA</w:t>
            </w:r>
            <w:r>
              <w:rPr>
                <w:rFonts w:ascii="Arial" w:hAnsi="Arial" w:cs="Arial"/>
                <w:sz w:val="22"/>
                <w:szCs w:val="22"/>
                <w:lang w:eastAsia="en-US"/>
              </w:rPr>
              <w:t xml:space="preserve"> /</w:t>
            </w:r>
            <w:r w:rsidRPr="00144B23">
              <w:rPr>
                <w:rFonts w:ascii="Arial" w:hAnsi="Arial" w:cs="Arial"/>
                <w:sz w:val="22"/>
                <w:szCs w:val="22"/>
                <w:lang w:eastAsia="en-US"/>
              </w:rPr>
              <w:t xml:space="preserve"> </w:t>
            </w:r>
            <w:proofErr w:type="spellStart"/>
            <w:r w:rsidRPr="00144B23">
              <w:rPr>
                <w:rFonts w:ascii="Arial" w:hAnsi="Arial" w:cs="Arial"/>
                <w:sz w:val="22"/>
                <w:szCs w:val="22"/>
                <w:lang w:eastAsia="en-US"/>
              </w:rPr>
              <w:t>University</w:t>
            </w:r>
            <w:proofErr w:type="spellEnd"/>
            <w:r w:rsidRPr="00144B23">
              <w:rPr>
                <w:rFonts w:ascii="Arial" w:hAnsi="Arial" w:cs="Arial"/>
                <w:sz w:val="22"/>
                <w:szCs w:val="22"/>
                <w:lang w:eastAsia="en-US"/>
              </w:rPr>
              <w:t xml:space="preserve"> of </w:t>
            </w:r>
            <w:proofErr w:type="spellStart"/>
            <w:r w:rsidRPr="00144B23">
              <w:rPr>
                <w:rFonts w:ascii="Arial" w:hAnsi="Arial" w:cs="Arial"/>
                <w:sz w:val="22"/>
                <w:szCs w:val="22"/>
                <w:lang w:eastAsia="en-US"/>
              </w:rPr>
              <w:t>Craiova</w:t>
            </w:r>
            <w:proofErr w:type="spellEnd"/>
          </w:p>
        </w:tc>
        <w:tc>
          <w:tcPr>
            <w:tcW w:w="1201" w:type="dxa"/>
          </w:tcPr>
          <w:p w14:paraId="3CB05703" w14:textId="6A50FD75" w:rsidR="005321ED" w:rsidRPr="00E872DE" w:rsidRDefault="00144B23" w:rsidP="000C0A41">
            <w:pPr>
              <w:autoSpaceDE w:val="0"/>
              <w:autoSpaceDN w:val="0"/>
              <w:adjustRightInd w:val="0"/>
              <w:rPr>
                <w:rFonts w:ascii="Arial" w:hAnsi="Arial" w:cs="Arial"/>
                <w:sz w:val="22"/>
                <w:szCs w:val="22"/>
                <w:lang w:eastAsia="en-US"/>
              </w:rPr>
            </w:pPr>
            <w:r>
              <w:rPr>
                <w:rFonts w:ascii="Arial" w:hAnsi="Arial" w:cs="Arial"/>
                <w:sz w:val="22"/>
                <w:szCs w:val="22"/>
                <w:lang w:eastAsia="en-US"/>
              </w:rPr>
              <w:t>Romanya</w:t>
            </w:r>
          </w:p>
        </w:tc>
        <w:tc>
          <w:tcPr>
            <w:tcW w:w="1275" w:type="dxa"/>
          </w:tcPr>
          <w:p w14:paraId="5406E322" w14:textId="47F05649" w:rsidR="005321ED" w:rsidRPr="00E872DE" w:rsidRDefault="00144B23" w:rsidP="000C0A41">
            <w:pPr>
              <w:rPr>
                <w:rFonts w:ascii="Arial" w:hAnsi="Arial" w:cs="Arial"/>
                <w:sz w:val="22"/>
                <w:szCs w:val="22"/>
                <w:lang w:eastAsia="en-US"/>
              </w:rPr>
            </w:pPr>
            <w:r>
              <w:rPr>
                <w:rFonts w:ascii="Arial" w:hAnsi="Arial" w:cs="Arial"/>
                <w:sz w:val="22"/>
                <w:szCs w:val="22"/>
                <w:lang w:eastAsia="en-US"/>
              </w:rPr>
              <w:t>Öğrenci ve Akademik Personel</w:t>
            </w:r>
          </w:p>
        </w:tc>
        <w:tc>
          <w:tcPr>
            <w:tcW w:w="2060" w:type="dxa"/>
          </w:tcPr>
          <w:p w14:paraId="27446F69" w14:textId="04CD7190" w:rsidR="00144083" w:rsidRPr="00E872DE" w:rsidRDefault="00144B23" w:rsidP="000C0A41">
            <w:pPr>
              <w:autoSpaceDE w:val="0"/>
              <w:autoSpaceDN w:val="0"/>
              <w:adjustRightInd w:val="0"/>
              <w:rPr>
                <w:rFonts w:ascii="Arial" w:hAnsi="Arial" w:cs="Arial"/>
                <w:sz w:val="22"/>
                <w:szCs w:val="22"/>
                <w:lang w:eastAsia="en-US"/>
              </w:rPr>
            </w:pPr>
            <w:hyperlink r:id="rId17" w:history="1">
              <w:r w:rsidRPr="009F26B3">
                <w:rPr>
                  <w:rStyle w:val="Kpr"/>
                  <w:rFonts w:ascii="Arial" w:hAnsi="Arial" w:cs="Arial"/>
                  <w:sz w:val="22"/>
                  <w:szCs w:val="22"/>
                  <w:lang w:eastAsia="en-US"/>
                </w:rPr>
                <w:t>relint@ucv.ro</w:t>
              </w:r>
            </w:hyperlink>
            <w:r>
              <w:rPr>
                <w:rFonts w:ascii="Arial" w:hAnsi="Arial" w:cs="Arial"/>
                <w:sz w:val="22"/>
                <w:szCs w:val="22"/>
                <w:lang w:eastAsia="en-US"/>
              </w:rPr>
              <w:t xml:space="preserve"> </w:t>
            </w:r>
          </w:p>
        </w:tc>
        <w:tc>
          <w:tcPr>
            <w:tcW w:w="1568" w:type="dxa"/>
          </w:tcPr>
          <w:p w14:paraId="0772E3BE" w14:textId="49E4EE5E" w:rsidR="001D3FF0" w:rsidRPr="00E872DE" w:rsidRDefault="00144B23" w:rsidP="000C0A41">
            <w:pPr>
              <w:autoSpaceDE w:val="0"/>
              <w:autoSpaceDN w:val="0"/>
              <w:adjustRightInd w:val="0"/>
              <w:rPr>
                <w:rFonts w:ascii="Arial" w:hAnsi="Arial" w:cs="Arial"/>
                <w:sz w:val="22"/>
                <w:szCs w:val="22"/>
                <w:lang w:eastAsia="en-US"/>
              </w:rPr>
            </w:pPr>
            <w:hyperlink r:id="rId18" w:history="1">
              <w:r w:rsidRPr="009F26B3">
                <w:rPr>
                  <w:rStyle w:val="Kpr"/>
                  <w:rFonts w:ascii="Arial" w:hAnsi="Arial" w:cs="Arial"/>
                  <w:sz w:val="22"/>
                  <w:szCs w:val="22"/>
                  <w:lang w:eastAsia="en-US"/>
                </w:rPr>
                <w:t>https://www.ucv.ro/en/</w:t>
              </w:r>
            </w:hyperlink>
            <w:r>
              <w:rPr>
                <w:rFonts w:ascii="Arial" w:hAnsi="Arial" w:cs="Arial"/>
                <w:sz w:val="22"/>
                <w:szCs w:val="22"/>
                <w:lang w:eastAsia="en-US"/>
              </w:rPr>
              <w:t xml:space="preserve"> </w:t>
            </w:r>
          </w:p>
        </w:tc>
      </w:tr>
      <w:tr w:rsidR="000C6952" w:rsidRPr="00E872DE" w14:paraId="6C191535" w14:textId="77777777" w:rsidTr="00AE457A">
        <w:trPr>
          <w:trHeight w:val="300"/>
        </w:trPr>
        <w:tc>
          <w:tcPr>
            <w:tcW w:w="567" w:type="dxa"/>
          </w:tcPr>
          <w:p w14:paraId="1DD29264"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5</w:t>
            </w:r>
          </w:p>
        </w:tc>
        <w:tc>
          <w:tcPr>
            <w:tcW w:w="3119" w:type="dxa"/>
          </w:tcPr>
          <w:p w14:paraId="3246BA54" w14:textId="28E0FB85" w:rsidR="005321ED" w:rsidRPr="00E872DE" w:rsidRDefault="00144B23" w:rsidP="00144B23">
            <w:pPr>
              <w:autoSpaceDE w:val="0"/>
              <w:autoSpaceDN w:val="0"/>
              <w:adjustRightInd w:val="0"/>
              <w:jc w:val="left"/>
              <w:rPr>
                <w:rFonts w:ascii="Arial" w:hAnsi="Arial" w:cs="Arial"/>
                <w:sz w:val="22"/>
                <w:szCs w:val="22"/>
                <w:lang w:eastAsia="en-US"/>
              </w:rPr>
            </w:pPr>
            <w:proofErr w:type="spellStart"/>
            <w:r w:rsidRPr="00144B23">
              <w:rPr>
                <w:rFonts w:ascii="Arial" w:hAnsi="Arial" w:cs="Arial"/>
                <w:sz w:val="22"/>
                <w:szCs w:val="22"/>
                <w:lang w:eastAsia="en-US"/>
              </w:rPr>
              <w:t>University</w:t>
            </w:r>
            <w:proofErr w:type="spellEnd"/>
            <w:r w:rsidRPr="00144B23">
              <w:rPr>
                <w:rFonts w:ascii="Arial" w:hAnsi="Arial" w:cs="Arial"/>
                <w:sz w:val="22"/>
                <w:szCs w:val="22"/>
                <w:lang w:eastAsia="en-US"/>
              </w:rPr>
              <w:t xml:space="preserve"> of Alba </w:t>
            </w:r>
            <w:proofErr w:type="spellStart"/>
            <w:r w:rsidRPr="00144B23">
              <w:rPr>
                <w:rFonts w:ascii="Arial" w:hAnsi="Arial" w:cs="Arial"/>
                <w:sz w:val="22"/>
                <w:szCs w:val="22"/>
                <w:lang w:eastAsia="en-US"/>
              </w:rPr>
              <w:t>Iulia</w:t>
            </w:r>
            <w:proofErr w:type="spellEnd"/>
            <w:r>
              <w:rPr>
                <w:rFonts w:ascii="Arial" w:hAnsi="Arial" w:cs="Arial"/>
                <w:sz w:val="22"/>
                <w:szCs w:val="22"/>
                <w:lang w:eastAsia="en-US"/>
              </w:rPr>
              <w:t xml:space="preserve"> </w:t>
            </w:r>
            <w:r w:rsidRPr="00144B23">
              <w:rPr>
                <w:rFonts w:ascii="Arial" w:hAnsi="Arial" w:cs="Arial"/>
                <w:sz w:val="22"/>
                <w:szCs w:val="22"/>
                <w:lang w:eastAsia="en-US"/>
              </w:rPr>
              <w:t>/ UNIVERSITATEA</w:t>
            </w:r>
            <w:r>
              <w:rPr>
                <w:rFonts w:ascii="Arial" w:hAnsi="Arial" w:cs="Arial"/>
                <w:sz w:val="22"/>
                <w:szCs w:val="22"/>
                <w:lang w:eastAsia="en-US"/>
              </w:rPr>
              <w:t xml:space="preserve"> </w:t>
            </w:r>
            <w:r w:rsidRPr="00144B23">
              <w:rPr>
                <w:rFonts w:ascii="Arial" w:hAnsi="Arial" w:cs="Arial"/>
                <w:sz w:val="22"/>
                <w:szCs w:val="22"/>
                <w:lang w:eastAsia="en-US"/>
              </w:rPr>
              <w:t>1 DECEMBRIE 1918</w:t>
            </w:r>
          </w:p>
        </w:tc>
        <w:tc>
          <w:tcPr>
            <w:tcW w:w="1201" w:type="dxa"/>
          </w:tcPr>
          <w:p w14:paraId="5E67049A" w14:textId="308B362D" w:rsidR="005321ED" w:rsidRPr="00E872DE" w:rsidRDefault="00144B23" w:rsidP="000C0A41">
            <w:pPr>
              <w:autoSpaceDE w:val="0"/>
              <w:autoSpaceDN w:val="0"/>
              <w:adjustRightInd w:val="0"/>
              <w:rPr>
                <w:rFonts w:ascii="Arial" w:hAnsi="Arial" w:cs="Arial"/>
                <w:sz w:val="22"/>
                <w:szCs w:val="22"/>
                <w:lang w:eastAsia="en-US"/>
              </w:rPr>
            </w:pPr>
            <w:r>
              <w:rPr>
                <w:rFonts w:ascii="Arial" w:hAnsi="Arial" w:cs="Arial"/>
                <w:sz w:val="22"/>
                <w:szCs w:val="22"/>
                <w:lang w:eastAsia="en-US"/>
              </w:rPr>
              <w:t>Romanya</w:t>
            </w:r>
          </w:p>
        </w:tc>
        <w:tc>
          <w:tcPr>
            <w:tcW w:w="1275" w:type="dxa"/>
          </w:tcPr>
          <w:p w14:paraId="31286ADA" w14:textId="6A2B1013" w:rsidR="005321ED" w:rsidRPr="00E872DE" w:rsidRDefault="00144B23" w:rsidP="000C0A41">
            <w:pPr>
              <w:autoSpaceDE w:val="0"/>
              <w:autoSpaceDN w:val="0"/>
              <w:adjustRightInd w:val="0"/>
              <w:rPr>
                <w:rFonts w:ascii="Arial" w:hAnsi="Arial" w:cs="Arial"/>
                <w:sz w:val="22"/>
                <w:szCs w:val="22"/>
                <w:lang w:eastAsia="en-US"/>
              </w:rPr>
            </w:pPr>
            <w:r>
              <w:rPr>
                <w:rFonts w:ascii="Arial" w:hAnsi="Arial" w:cs="Arial"/>
                <w:sz w:val="22"/>
                <w:szCs w:val="22"/>
                <w:lang w:eastAsia="en-US"/>
              </w:rPr>
              <w:t>Öğrenci ve Akademik Personel</w:t>
            </w:r>
          </w:p>
        </w:tc>
        <w:tc>
          <w:tcPr>
            <w:tcW w:w="2060" w:type="dxa"/>
          </w:tcPr>
          <w:p w14:paraId="7697FE0A" w14:textId="7B268E19" w:rsidR="001D3FF0" w:rsidRPr="00E872DE" w:rsidRDefault="00144B23" w:rsidP="000C0A41">
            <w:pPr>
              <w:autoSpaceDE w:val="0"/>
              <w:autoSpaceDN w:val="0"/>
              <w:adjustRightInd w:val="0"/>
              <w:rPr>
                <w:rFonts w:ascii="Arial" w:hAnsi="Arial" w:cs="Arial"/>
                <w:sz w:val="22"/>
                <w:szCs w:val="22"/>
                <w:lang w:eastAsia="en-US"/>
              </w:rPr>
            </w:pPr>
            <w:hyperlink r:id="rId19" w:history="1">
              <w:r w:rsidRPr="009F26B3">
                <w:rPr>
                  <w:rStyle w:val="Kpr"/>
                  <w:rFonts w:ascii="Arial" w:hAnsi="Arial" w:cs="Arial"/>
                  <w:sz w:val="22"/>
                  <w:szCs w:val="22"/>
                  <w:lang w:eastAsia="en-US"/>
                </w:rPr>
                <w:t>erasmus@uab.ro</w:t>
              </w:r>
            </w:hyperlink>
            <w:r>
              <w:rPr>
                <w:rFonts w:ascii="Arial" w:hAnsi="Arial" w:cs="Arial"/>
                <w:sz w:val="22"/>
                <w:szCs w:val="22"/>
                <w:lang w:eastAsia="en-US"/>
              </w:rPr>
              <w:t xml:space="preserve"> </w:t>
            </w:r>
          </w:p>
        </w:tc>
        <w:tc>
          <w:tcPr>
            <w:tcW w:w="1568" w:type="dxa"/>
          </w:tcPr>
          <w:p w14:paraId="3FF9C576" w14:textId="6FACBC82" w:rsidR="001D3FF0" w:rsidRPr="00E872DE" w:rsidRDefault="00144B23" w:rsidP="00144B23">
            <w:pPr>
              <w:autoSpaceDE w:val="0"/>
              <w:autoSpaceDN w:val="0"/>
              <w:adjustRightInd w:val="0"/>
              <w:rPr>
                <w:rFonts w:ascii="Arial" w:hAnsi="Arial" w:cs="Arial"/>
                <w:sz w:val="22"/>
                <w:szCs w:val="22"/>
                <w:lang w:eastAsia="en-US"/>
              </w:rPr>
            </w:pPr>
            <w:hyperlink r:id="rId20" w:history="1">
              <w:r w:rsidRPr="009F26B3">
                <w:rPr>
                  <w:rStyle w:val="Kpr"/>
                  <w:rFonts w:ascii="Arial" w:hAnsi="Arial" w:cs="Arial"/>
                  <w:sz w:val="22"/>
                  <w:szCs w:val="22"/>
                  <w:lang w:eastAsia="en-US"/>
                </w:rPr>
                <w:t>http://en.uab.ro/</w:t>
              </w:r>
            </w:hyperlink>
            <w:r>
              <w:rPr>
                <w:rFonts w:ascii="Arial" w:hAnsi="Arial" w:cs="Arial"/>
                <w:sz w:val="22"/>
                <w:szCs w:val="22"/>
                <w:lang w:eastAsia="en-US"/>
              </w:rPr>
              <w:t xml:space="preserve"> </w:t>
            </w:r>
          </w:p>
        </w:tc>
      </w:tr>
    </w:tbl>
    <w:p w14:paraId="4A2D4EA8" w14:textId="77777777" w:rsidR="000C6952" w:rsidRPr="00E872DE" w:rsidRDefault="000C6952" w:rsidP="00717381">
      <w:pPr>
        <w:autoSpaceDE w:val="0"/>
        <w:autoSpaceDN w:val="0"/>
        <w:adjustRightInd w:val="0"/>
        <w:rPr>
          <w:rFonts w:ascii="Arial" w:hAnsi="Arial" w:cs="Arial"/>
          <w:b/>
          <w:bCs/>
          <w:u w:val="single"/>
          <w:lang w:eastAsia="en-US"/>
        </w:rPr>
      </w:pPr>
    </w:p>
    <w:p w14:paraId="472F4F88" w14:textId="77777777" w:rsidR="000C6952" w:rsidRPr="00E872DE" w:rsidRDefault="000C6952" w:rsidP="00717381">
      <w:pPr>
        <w:autoSpaceDE w:val="0"/>
        <w:autoSpaceDN w:val="0"/>
        <w:adjustRightInd w:val="0"/>
        <w:rPr>
          <w:rFonts w:ascii="Arial" w:hAnsi="Arial" w:cs="Arial"/>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7"/>
        <w:gridCol w:w="4282"/>
        <w:gridCol w:w="2918"/>
        <w:gridCol w:w="1573"/>
      </w:tblGrid>
      <w:tr w:rsidR="008B0DF5" w:rsidRPr="00E872DE" w14:paraId="2A007A6D" w14:textId="77777777" w:rsidTr="00E11F82">
        <w:trPr>
          <w:trHeight w:val="345"/>
        </w:trPr>
        <w:tc>
          <w:tcPr>
            <w:tcW w:w="9710" w:type="dxa"/>
            <w:gridSpan w:val="4"/>
          </w:tcPr>
          <w:p w14:paraId="7D0AFFB3" w14:textId="5E0F28FA" w:rsidR="00E84DA6" w:rsidRPr="00E872DE" w:rsidRDefault="00E84DA6" w:rsidP="007E51EA">
            <w:pPr>
              <w:pStyle w:val="GvdeMetni"/>
              <w:rPr>
                <w:rFonts w:ascii="Arial" w:hAnsi="Arial" w:cs="Arial"/>
                <w:b/>
                <w:sz w:val="22"/>
                <w:szCs w:val="22"/>
                <w:lang w:eastAsia="en-US"/>
              </w:rPr>
            </w:pPr>
            <w:r w:rsidRPr="00E872DE">
              <w:rPr>
                <w:rFonts w:ascii="Arial" w:hAnsi="Arial" w:cs="Arial"/>
                <w:b/>
                <w:sz w:val="22"/>
                <w:szCs w:val="22"/>
              </w:rPr>
              <w:t xml:space="preserve">KARAMANOĞLU MEHMETBEY ÜNİVERSİTESİ MEVLANA DEĞİŞİM PROGRAMI KAPSAMINDA YAPILAN ANLAŞMALAR- </w:t>
            </w:r>
            <w:r w:rsidR="00144B23">
              <w:rPr>
                <w:rFonts w:ascii="Arial" w:hAnsi="Arial" w:cs="Arial"/>
                <w:b/>
                <w:sz w:val="22"/>
                <w:szCs w:val="22"/>
              </w:rPr>
              <w:t>ELEKTRİK-ELEKTRONİK MÜHENDİSLİĞİ</w:t>
            </w:r>
            <w:r w:rsidRPr="00E872DE">
              <w:rPr>
                <w:rFonts w:ascii="Arial" w:hAnsi="Arial" w:cs="Arial"/>
                <w:b/>
                <w:sz w:val="22"/>
                <w:szCs w:val="22"/>
              </w:rPr>
              <w:t xml:space="preserve"> BÖLÜMÜ</w:t>
            </w:r>
          </w:p>
        </w:tc>
      </w:tr>
      <w:tr w:rsidR="008B0DF5" w:rsidRPr="00E872DE" w14:paraId="27430B8A" w14:textId="77777777" w:rsidTr="00E11F82">
        <w:trPr>
          <w:trHeight w:val="345"/>
        </w:trPr>
        <w:tc>
          <w:tcPr>
            <w:tcW w:w="790" w:type="dxa"/>
          </w:tcPr>
          <w:p w14:paraId="6F657FEF"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SIRA</w:t>
            </w:r>
          </w:p>
        </w:tc>
        <w:tc>
          <w:tcPr>
            <w:tcW w:w="4368" w:type="dxa"/>
          </w:tcPr>
          <w:p w14:paraId="23E9F9F3"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Üniversite</w:t>
            </w:r>
          </w:p>
        </w:tc>
        <w:tc>
          <w:tcPr>
            <w:tcW w:w="2972" w:type="dxa"/>
          </w:tcPr>
          <w:p w14:paraId="62269825"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Ülke</w:t>
            </w:r>
          </w:p>
        </w:tc>
        <w:tc>
          <w:tcPr>
            <w:tcW w:w="1580" w:type="dxa"/>
          </w:tcPr>
          <w:p w14:paraId="7DA7BE78"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Bölümler</w:t>
            </w:r>
          </w:p>
        </w:tc>
      </w:tr>
      <w:tr w:rsidR="008B0DF5" w:rsidRPr="00E872DE" w14:paraId="3AF01FF1" w14:textId="77777777" w:rsidTr="00E11F82">
        <w:trPr>
          <w:trHeight w:val="345"/>
        </w:trPr>
        <w:tc>
          <w:tcPr>
            <w:tcW w:w="790" w:type="dxa"/>
          </w:tcPr>
          <w:p w14:paraId="521E700B"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1</w:t>
            </w:r>
          </w:p>
        </w:tc>
        <w:tc>
          <w:tcPr>
            <w:tcW w:w="4368" w:type="dxa"/>
          </w:tcPr>
          <w:p w14:paraId="74BD37B3" w14:textId="4BEEEC8E" w:rsidR="00E84DA6" w:rsidRPr="00E872DE" w:rsidRDefault="00144B23" w:rsidP="000C0A41">
            <w:pPr>
              <w:pStyle w:val="GvdeMetni"/>
              <w:rPr>
                <w:rFonts w:ascii="Arial" w:hAnsi="Arial" w:cs="Arial"/>
                <w:sz w:val="22"/>
                <w:szCs w:val="22"/>
                <w:lang w:eastAsia="en-US"/>
              </w:rPr>
            </w:pPr>
            <w:r w:rsidRPr="00144B23">
              <w:rPr>
                <w:rFonts w:ascii="Arial" w:hAnsi="Arial" w:cs="Arial"/>
                <w:sz w:val="22"/>
                <w:szCs w:val="22"/>
                <w:lang w:eastAsia="en-US"/>
              </w:rPr>
              <w:t>Ahmet Yesevi Üniversitesi</w:t>
            </w:r>
          </w:p>
        </w:tc>
        <w:tc>
          <w:tcPr>
            <w:tcW w:w="2972" w:type="dxa"/>
          </w:tcPr>
          <w:p w14:paraId="1A0EC8D6" w14:textId="0EF841B5" w:rsidR="00E84DA6" w:rsidRPr="00144B23" w:rsidRDefault="00144B23" w:rsidP="000C0A41">
            <w:pPr>
              <w:pStyle w:val="GvdeMetni"/>
              <w:rPr>
                <w:rFonts w:ascii="Arial" w:hAnsi="Arial" w:cs="Arial"/>
                <w:bCs/>
                <w:sz w:val="22"/>
                <w:szCs w:val="22"/>
                <w:lang w:eastAsia="en-US"/>
              </w:rPr>
            </w:pPr>
            <w:r w:rsidRPr="00144B23">
              <w:rPr>
                <w:rFonts w:ascii="Arial" w:hAnsi="Arial" w:cs="Arial"/>
                <w:bCs/>
                <w:sz w:val="22"/>
                <w:szCs w:val="22"/>
                <w:lang w:eastAsia="en-US"/>
              </w:rPr>
              <w:t>Kazakistan</w:t>
            </w:r>
          </w:p>
        </w:tc>
        <w:tc>
          <w:tcPr>
            <w:tcW w:w="1580" w:type="dxa"/>
          </w:tcPr>
          <w:p w14:paraId="443B887E" w14:textId="7DC89AB8" w:rsidR="00E84DA6" w:rsidRPr="00E872DE" w:rsidRDefault="00144B23" w:rsidP="000C0A41">
            <w:pPr>
              <w:autoSpaceDE w:val="0"/>
              <w:autoSpaceDN w:val="0"/>
              <w:adjustRightInd w:val="0"/>
              <w:rPr>
                <w:rFonts w:ascii="Arial" w:hAnsi="Arial" w:cs="Arial"/>
                <w:sz w:val="22"/>
                <w:szCs w:val="22"/>
                <w:lang w:eastAsia="en-US"/>
              </w:rPr>
            </w:pPr>
            <w:r w:rsidRPr="00144B23">
              <w:rPr>
                <w:rFonts w:ascii="Arial" w:hAnsi="Arial" w:cs="Arial"/>
                <w:sz w:val="22"/>
                <w:szCs w:val="22"/>
                <w:lang w:eastAsia="en-US"/>
              </w:rPr>
              <w:t>Elektrik Elektronik Mühendisliği</w:t>
            </w:r>
          </w:p>
        </w:tc>
      </w:tr>
      <w:tr w:rsidR="008B0DF5" w:rsidRPr="00E872DE" w14:paraId="7DFA4ACE" w14:textId="77777777" w:rsidTr="00E11F82">
        <w:trPr>
          <w:trHeight w:val="266"/>
        </w:trPr>
        <w:tc>
          <w:tcPr>
            <w:tcW w:w="790" w:type="dxa"/>
          </w:tcPr>
          <w:p w14:paraId="2906360C"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 xml:space="preserve">2 </w:t>
            </w:r>
          </w:p>
        </w:tc>
        <w:tc>
          <w:tcPr>
            <w:tcW w:w="4368" w:type="dxa"/>
          </w:tcPr>
          <w:p w14:paraId="6E542780" w14:textId="2FCB89AA" w:rsidR="00E84DA6" w:rsidRPr="00E872DE" w:rsidRDefault="00144B23" w:rsidP="000C0A41">
            <w:pPr>
              <w:pStyle w:val="GvdeMetni"/>
              <w:rPr>
                <w:rFonts w:ascii="Arial" w:hAnsi="Arial" w:cs="Arial"/>
                <w:sz w:val="22"/>
                <w:szCs w:val="22"/>
                <w:lang w:eastAsia="en-US"/>
              </w:rPr>
            </w:pPr>
            <w:r>
              <w:rPr>
                <w:rFonts w:ascii="Arial" w:hAnsi="Arial" w:cs="Arial"/>
                <w:sz w:val="22"/>
                <w:szCs w:val="22"/>
                <w:lang w:eastAsia="en-US"/>
              </w:rPr>
              <w:t>Tuzla Üniversitesi</w:t>
            </w:r>
          </w:p>
        </w:tc>
        <w:tc>
          <w:tcPr>
            <w:tcW w:w="2972" w:type="dxa"/>
          </w:tcPr>
          <w:p w14:paraId="2D7C3BBC" w14:textId="1B8E1257" w:rsidR="00E84DA6" w:rsidRPr="00E872DE" w:rsidRDefault="00144B23" w:rsidP="000C0A41">
            <w:pPr>
              <w:pStyle w:val="GvdeMetni"/>
              <w:rPr>
                <w:rFonts w:ascii="Arial" w:hAnsi="Arial" w:cs="Arial"/>
                <w:sz w:val="22"/>
                <w:szCs w:val="22"/>
                <w:lang w:eastAsia="en-US"/>
              </w:rPr>
            </w:pPr>
            <w:r>
              <w:rPr>
                <w:rFonts w:ascii="Arial" w:hAnsi="Arial" w:cs="Arial"/>
                <w:sz w:val="22"/>
                <w:szCs w:val="22"/>
                <w:lang w:eastAsia="en-US"/>
              </w:rPr>
              <w:t>Bosna Hersek</w:t>
            </w:r>
          </w:p>
        </w:tc>
        <w:tc>
          <w:tcPr>
            <w:tcW w:w="1580" w:type="dxa"/>
          </w:tcPr>
          <w:p w14:paraId="120C53DF" w14:textId="300B9BF4" w:rsidR="00E84DA6" w:rsidRPr="00E872DE" w:rsidRDefault="00144B23" w:rsidP="00E11F82">
            <w:pPr>
              <w:autoSpaceDE w:val="0"/>
              <w:autoSpaceDN w:val="0"/>
              <w:adjustRightInd w:val="0"/>
              <w:rPr>
                <w:rFonts w:ascii="Arial" w:hAnsi="Arial" w:cs="Arial"/>
                <w:sz w:val="22"/>
                <w:szCs w:val="22"/>
                <w:lang w:eastAsia="en-US"/>
              </w:rPr>
            </w:pPr>
            <w:r>
              <w:rPr>
                <w:rFonts w:ascii="Arial" w:hAnsi="Arial" w:cs="Arial"/>
                <w:sz w:val="22"/>
                <w:szCs w:val="22"/>
                <w:lang w:eastAsia="en-US"/>
              </w:rPr>
              <w:t>Elektrik Mühendisliği</w:t>
            </w:r>
          </w:p>
        </w:tc>
      </w:tr>
      <w:tr w:rsidR="008B0DF5" w:rsidRPr="00E872DE" w14:paraId="58B4F449" w14:textId="77777777" w:rsidTr="00E11F82">
        <w:trPr>
          <w:trHeight w:val="300"/>
        </w:trPr>
        <w:tc>
          <w:tcPr>
            <w:tcW w:w="790" w:type="dxa"/>
          </w:tcPr>
          <w:p w14:paraId="0614B4E7"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 xml:space="preserve">3 </w:t>
            </w:r>
          </w:p>
        </w:tc>
        <w:tc>
          <w:tcPr>
            <w:tcW w:w="4368" w:type="dxa"/>
          </w:tcPr>
          <w:p w14:paraId="636CC354" w14:textId="05FD1CF4" w:rsidR="00E84DA6" w:rsidRPr="00E872DE" w:rsidRDefault="00144B23" w:rsidP="000C0A41">
            <w:pPr>
              <w:pStyle w:val="GvdeMetni"/>
              <w:rPr>
                <w:rFonts w:ascii="Arial" w:hAnsi="Arial" w:cs="Arial"/>
                <w:sz w:val="22"/>
                <w:szCs w:val="22"/>
                <w:lang w:eastAsia="en-US"/>
              </w:rPr>
            </w:pPr>
            <w:r w:rsidRPr="00144B23">
              <w:rPr>
                <w:rFonts w:ascii="Arial" w:hAnsi="Arial" w:cs="Arial"/>
                <w:sz w:val="22"/>
                <w:szCs w:val="22"/>
                <w:lang w:eastAsia="en-US"/>
              </w:rPr>
              <w:t xml:space="preserve">International </w:t>
            </w:r>
            <w:proofErr w:type="spellStart"/>
            <w:r w:rsidRPr="00144B23">
              <w:rPr>
                <w:rFonts w:ascii="Arial" w:hAnsi="Arial" w:cs="Arial"/>
                <w:sz w:val="22"/>
                <w:szCs w:val="22"/>
                <w:lang w:eastAsia="en-US"/>
              </w:rPr>
              <w:t>Univerrsity</w:t>
            </w:r>
            <w:proofErr w:type="spellEnd"/>
            <w:r w:rsidRPr="00144B23">
              <w:rPr>
                <w:rFonts w:ascii="Arial" w:hAnsi="Arial" w:cs="Arial"/>
                <w:sz w:val="22"/>
                <w:szCs w:val="22"/>
                <w:lang w:eastAsia="en-US"/>
              </w:rPr>
              <w:t xml:space="preserve"> of </w:t>
            </w:r>
            <w:proofErr w:type="spellStart"/>
            <w:r w:rsidRPr="00144B23">
              <w:rPr>
                <w:rFonts w:ascii="Arial" w:hAnsi="Arial" w:cs="Arial"/>
                <w:sz w:val="22"/>
                <w:szCs w:val="22"/>
                <w:lang w:eastAsia="en-US"/>
              </w:rPr>
              <w:t>Sarajevo</w:t>
            </w:r>
            <w:proofErr w:type="spellEnd"/>
          </w:p>
        </w:tc>
        <w:tc>
          <w:tcPr>
            <w:tcW w:w="2972" w:type="dxa"/>
          </w:tcPr>
          <w:p w14:paraId="5E8E5D4F" w14:textId="13F65AF8" w:rsidR="00E84DA6" w:rsidRPr="00E872DE" w:rsidRDefault="00144B23" w:rsidP="000C0A41">
            <w:pPr>
              <w:autoSpaceDE w:val="0"/>
              <w:autoSpaceDN w:val="0"/>
              <w:adjustRightInd w:val="0"/>
              <w:rPr>
                <w:rFonts w:ascii="Arial" w:hAnsi="Arial" w:cs="Arial"/>
                <w:sz w:val="22"/>
                <w:szCs w:val="22"/>
                <w:lang w:eastAsia="en-US"/>
              </w:rPr>
            </w:pPr>
            <w:r>
              <w:rPr>
                <w:rFonts w:ascii="Arial" w:hAnsi="Arial" w:cs="Arial"/>
                <w:sz w:val="22"/>
                <w:szCs w:val="22"/>
                <w:lang w:eastAsia="en-US"/>
              </w:rPr>
              <w:t>Bosna Hersek</w:t>
            </w:r>
          </w:p>
        </w:tc>
        <w:tc>
          <w:tcPr>
            <w:tcW w:w="1580" w:type="dxa"/>
          </w:tcPr>
          <w:p w14:paraId="169E79D7" w14:textId="41F44E33" w:rsidR="00E84DA6" w:rsidRPr="00E872DE" w:rsidRDefault="00144B23" w:rsidP="00E11F82">
            <w:pPr>
              <w:autoSpaceDE w:val="0"/>
              <w:autoSpaceDN w:val="0"/>
              <w:adjustRightInd w:val="0"/>
              <w:rPr>
                <w:rFonts w:ascii="Arial" w:hAnsi="Arial" w:cs="Arial"/>
                <w:sz w:val="22"/>
                <w:szCs w:val="22"/>
                <w:lang w:eastAsia="en-US"/>
              </w:rPr>
            </w:pPr>
            <w:r>
              <w:rPr>
                <w:rFonts w:ascii="Arial" w:hAnsi="Arial" w:cs="Arial"/>
                <w:sz w:val="22"/>
                <w:szCs w:val="22"/>
                <w:lang w:eastAsia="en-US"/>
              </w:rPr>
              <w:t>Elektrik Mühendisliği</w:t>
            </w:r>
          </w:p>
        </w:tc>
      </w:tr>
      <w:tr w:rsidR="008B0DF5" w:rsidRPr="00E872DE" w14:paraId="2D120757" w14:textId="77777777" w:rsidTr="00E11F82">
        <w:trPr>
          <w:trHeight w:val="300"/>
        </w:trPr>
        <w:tc>
          <w:tcPr>
            <w:tcW w:w="790" w:type="dxa"/>
          </w:tcPr>
          <w:p w14:paraId="310C83CA"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lastRenderedPageBreak/>
              <w:t>4</w:t>
            </w:r>
          </w:p>
        </w:tc>
        <w:tc>
          <w:tcPr>
            <w:tcW w:w="4368" w:type="dxa"/>
          </w:tcPr>
          <w:p w14:paraId="4828AC1B" w14:textId="4708AF82" w:rsidR="00E84DA6" w:rsidRPr="00E872DE" w:rsidRDefault="00144B23" w:rsidP="000C0A41">
            <w:pPr>
              <w:pStyle w:val="GvdeMetni"/>
              <w:rPr>
                <w:rFonts w:ascii="Arial" w:hAnsi="Arial" w:cs="Arial"/>
                <w:sz w:val="22"/>
                <w:szCs w:val="22"/>
                <w:lang w:eastAsia="en-US"/>
              </w:rPr>
            </w:pPr>
            <w:proofErr w:type="spellStart"/>
            <w:r w:rsidRPr="00144B23">
              <w:rPr>
                <w:rFonts w:ascii="Arial" w:hAnsi="Arial" w:cs="Arial"/>
                <w:sz w:val="22"/>
                <w:szCs w:val="22"/>
                <w:lang w:eastAsia="en-US"/>
              </w:rPr>
              <w:t>University</w:t>
            </w:r>
            <w:proofErr w:type="spellEnd"/>
            <w:r w:rsidRPr="00144B23">
              <w:rPr>
                <w:rFonts w:ascii="Arial" w:hAnsi="Arial" w:cs="Arial"/>
                <w:sz w:val="22"/>
                <w:szCs w:val="22"/>
                <w:lang w:eastAsia="en-US"/>
              </w:rPr>
              <w:t xml:space="preserve"> of </w:t>
            </w:r>
            <w:proofErr w:type="spellStart"/>
            <w:r w:rsidRPr="00144B23">
              <w:rPr>
                <w:rFonts w:ascii="Arial" w:hAnsi="Arial" w:cs="Arial"/>
                <w:sz w:val="22"/>
                <w:szCs w:val="22"/>
                <w:lang w:eastAsia="en-US"/>
              </w:rPr>
              <w:t>Mediterranean</w:t>
            </w:r>
            <w:proofErr w:type="spellEnd"/>
          </w:p>
        </w:tc>
        <w:tc>
          <w:tcPr>
            <w:tcW w:w="2972" w:type="dxa"/>
          </w:tcPr>
          <w:p w14:paraId="5B5F6BD6" w14:textId="4646FCCB" w:rsidR="00E84DA6" w:rsidRPr="00E872DE" w:rsidRDefault="00144B23" w:rsidP="000C0A41">
            <w:pPr>
              <w:autoSpaceDE w:val="0"/>
              <w:autoSpaceDN w:val="0"/>
              <w:adjustRightInd w:val="0"/>
              <w:rPr>
                <w:rFonts w:ascii="Arial" w:hAnsi="Arial" w:cs="Arial"/>
                <w:sz w:val="22"/>
                <w:szCs w:val="22"/>
                <w:lang w:eastAsia="en-US"/>
              </w:rPr>
            </w:pPr>
            <w:r>
              <w:rPr>
                <w:rFonts w:ascii="Arial" w:hAnsi="Arial" w:cs="Arial"/>
                <w:sz w:val="22"/>
                <w:szCs w:val="22"/>
                <w:lang w:eastAsia="en-US"/>
              </w:rPr>
              <w:t>Karadağ</w:t>
            </w:r>
          </w:p>
        </w:tc>
        <w:tc>
          <w:tcPr>
            <w:tcW w:w="1580" w:type="dxa"/>
          </w:tcPr>
          <w:p w14:paraId="76B8DD63" w14:textId="6E2AD047" w:rsidR="00E84DA6" w:rsidRPr="00E872DE" w:rsidRDefault="00144B23" w:rsidP="00E11F82">
            <w:pPr>
              <w:autoSpaceDE w:val="0"/>
              <w:autoSpaceDN w:val="0"/>
              <w:adjustRightInd w:val="0"/>
              <w:rPr>
                <w:rFonts w:ascii="Arial" w:hAnsi="Arial" w:cs="Arial"/>
                <w:sz w:val="22"/>
                <w:szCs w:val="22"/>
                <w:lang w:eastAsia="en-US"/>
              </w:rPr>
            </w:pPr>
            <w:r>
              <w:rPr>
                <w:rFonts w:ascii="Arial" w:hAnsi="Arial" w:cs="Arial"/>
                <w:sz w:val="22"/>
                <w:szCs w:val="22"/>
                <w:lang w:eastAsia="en-US"/>
              </w:rPr>
              <w:t>Elektrik Mühendisliği</w:t>
            </w:r>
          </w:p>
        </w:tc>
      </w:tr>
      <w:tr w:rsidR="008B0DF5" w:rsidRPr="00E872DE" w14:paraId="17DA1EF0" w14:textId="77777777" w:rsidTr="00E11F82">
        <w:trPr>
          <w:trHeight w:val="300"/>
        </w:trPr>
        <w:tc>
          <w:tcPr>
            <w:tcW w:w="790" w:type="dxa"/>
          </w:tcPr>
          <w:p w14:paraId="27B06F7F"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5</w:t>
            </w:r>
          </w:p>
        </w:tc>
        <w:tc>
          <w:tcPr>
            <w:tcW w:w="4368" w:type="dxa"/>
          </w:tcPr>
          <w:p w14:paraId="36B21B47" w14:textId="434A1F69" w:rsidR="00E84DA6" w:rsidRPr="00E872DE" w:rsidRDefault="00144B23" w:rsidP="000C0A41">
            <w:pPr>
              <w:autoSpaceDE w:val="0"/>
              <w:autoSpaceDN w:val="0"/>
              <w:adjustRightInd w:val="0"/>
              <w:rPr>
                <w:rFonts w:ascii="Arial" w:hAnsi="Arial" w:cs="Arial"/>
                <w:sz w:val="22"/>
                <w:szCs w:val="22"/>
                <w:lang w:eastAsia="en-US"/>
              </w:rPr>
            </w:pPr>
            <w:r w:rsidRPr="00144B23">
              <w:rPr>
                <w:rFonts w:ascii="Arial" w:hAnsi="Arial" w:cs="Arial"/>
                <w:sz w:val="22"/>
                <w:szCs w:val="22"/>
                <w:lang w:eastAsia="en-US"/>
              </w:rPr>
              <w:t>Tebriz Üniversitesi</w:t>
            </w:r>
          </w:p>
        </w:tc>
        <w:tc>
          <w:tcPr>
            <w:tcW w:w="2972" w:type="dxa"/>
          </w:tcPr>
          <w:p w14:paraId="69CD38D9" w14:textId="2CAE5FC4" w:rsidR="00E84DA6" w:rsidRPr="00E872DE" w:rsidRDefault="00144B23" w:rsidP="000C0A41">
            <w:pPr>
              <w:autoSpaceDE w:val="0"/>
              <w:autoSpaceDN w:val="0"/>
              <w:adjustRightInd w:val="0"/>
              <w:rPr>
                <w:rFonts w:ascii="Arial" w:hAnsi="Arial" w:cs="Arial"/>
                <w:sz w:val="22"/>
                <w:szCs w:val="22"/>
                <w:lang w:eastAsia="en-US"/>
              </w:rPr>
            </w:pPr>
            <w:r>
              <w:rPr>
                <w:rFonts w:ascii="Arial" w:hAnsi="Arial" w:cs="Arial"/>
                <w:sz w:val="22"/>
                <w:szCs w:val="22"/>
                <w:lang w:eastAsia="en-US"/>
              </w:rPr>
              <w:t>İran</w:t>
            </w:r>
          </w:p>
        </w:tc>
        <w:tc>
          <w:tcPr>
            <w:tcW w:w="1580" w:type="dxa"/>
          </w:tcPr>
          <w:p w14:paraId="010AD6AB" w14:textId="24355C51" w:rsidR="00144B23" w:rsidRPr="00E872DE" w:rsidRDefault="00144B23" w:rsidP="00E11F82">
            <w:pPr>
              <w:autoSpaceDE w:val="0"/>
              <w:autoSpaceDN w:val="0"/>
              <w:adjustRightInd w:val="0"/>
              <w:rPr>
                <w:rFonts w:ascii="Arial" w:hAnsi="Arial" w:cs="Arial"/>
                <w:sz w:val="22"/>
                <w:szCs w:val="22"/>
                <w:lang w:eastAsia="en-US"/>
              </w:rPr>
            </w:pPr>
            <w:r w:rsidRPr="00144B23">
              <w:rPr>
                <w:rFonts w:ascii="Arial" w:hAnsi="Arial" w:cs="Arial"/>
                <w:sz w:val="22"/>
                <w:szCs w:val="22"/>
                <w:lang w:eastAsia="en-US"/>
              </w:rPr>
              <w:t>Elektrik Elektronik Mühendisliği</w:t>
            </w:r>
          </w:p>
        </w:tc>
      </w:tr>
      <w:tr w:rsidR="00144B23" w:rsidRPr="00E872DE" w14:paraId="6E16DEC8" w14:textId="77777777" w:rsidTr="00E11F82">
        <w:trPr>
          <w:trHeight w:val="300"/>
        </w:trPr>
        <w:tc>
          <w:tcPr>
            <w:tcW w:w="790" w:type="dxa"/>
          </w:tcPr>
          <w:p w14:paraId="055F556E" w14:textId="7E6D88D3" w:rsidR="00144B23" w:rsidRPr="00E872DE" w:rsidRDefault="00144B23" w:rsidP="000C0A41">
            <w:pPr>
              <w:pStyle w:val="GvdeMetni"/>
              <w:rPr>
                <w:rFonts w:ascii="Arial" w:hAnsi="Arial" w:cs="Arial"/>
                <w:sz w:val="22"/>
                <w:szCs w:val="22"/>
                <w:lang w:eastAsia="en-US"/>
              </w:rPr>
            </w:pPr>
            <w:r>
              <w:rPr>
                <w:rFonts w:ascii="Arial" w:hAnsi="Arial" w:cs="Arial"/>
                <w:sz w:val="22"/>
                <w:szCs w:val="22"/>
                <w:lang w:eastAsia="en-US"/>
              </w:rPr>
              <w:t>6</w:t>
            </w:r>
          </w:p>
        </w:tc>
        <w:tc>
          <w:tcPr>
            <w:tcW w:w="4368" w:type="dxa"/>
          </w:tcPr>
          <w:p w14:paraId="355D0AE5" w14:textId="5666640B" w:rsidR="00144B23" w:rsidRPr="00144B23" w:rsidRDefault="00144B23" w:rsidP="000C0A41">
            <w:pPr>
              <w:autoSpaceDE w:val="0"/>
              <w:autoSpaceDN w:val="0"/>
              <w:adjustRightInd w:val="0"/>
              <w:rPr>
                <w:rFonts w:ascii="Arial" w:hAnsi="Arial" w:cs="Arial"/>
                <w:sz w:val="22"/>
                <w:szCs w:val="22"/>
                <w:lang w:eastAsia="en-US"/>
              </w:rPr>
            </w:pPr>
            <w:proofErr w:type="spellStart"/>
            <w:r w:rsidRPr="00144B23">
              <w:rPr>
                <w:rFonts w:ascii="Arial" w:hAnsi="Arial" w:cs="Arial"/>
                <w:sz w:val="22"/>
                <w:szCs w:val="22"/>
                <w:lang w:eastAsia="en-US"/>
              </w:rPr>
              <w:t>Putra</w:t>
            </w:r>
            <w:proofErr w:type="spellEnd"/>
            <w:r w:rsidRPr="00144B23">
              <w:rPr>
                <w:rFonts w:ascii="Arial" w:hAnsi="Arial" w:cs="Arial"/>
                <w:sz w:val="22"/>
                <w:szCs w:val="22"/>
                <w:lang w:eastAsia="en-US"/>
              </w:rPr>
              <w:t xml:space="preserve"> Malezya </w:t>
            </w:r>
            <w:proofErr w:type="spellStart"/>
            <w:r w:rsidRPr="00144B23">
              <w:rPr>
                <w:rFonts w:ascii="Arial" w:hAnsi="Arial" w:cs="Arial"/>
                <w:sz w:val="22"/>
                <w:szCs w:val="22"/>
                <w:lang w:eastAsia="en-US"/>
              </w:rPr>
              <w:t>Universitesi</w:t>
            </w:r>
            <w:proofErr w:type="spellEnd"/>
          </w:p>
        </w:tc>
        <w:tc>
          <w:tcPr>
            <w:tcW w:w="2972" w:type="dxa"/>
          </w:tcPr>
          <w:p w14:paraId="4D77B3EE" w14:textId="1344C18B" w:rsidR="00144B23" w:rsidRDefault="00144B23" w:rsidP="000C0A41">
            <w:pPr>
              <w:autoSpaceDE w:val="0"/>
              <w:autoSpaceDN w:val="0"/>
              <w:adjustRightInd w:val="0"/>
              <w:rPr>
                <w:rFonts w:ascii="Arial" w:hAnsi="Arial" w:cs="Arial"/>
                <w:sz w:val="22"/>
                <w:szCs w:val="22"/>
                <w:lang w:eastAsia="en-US"/>
              </w:rPr>
            </w:pPr>
            <w:r>
              <w:rPr>
                <w:rFonts w:ascii="Arial" w:hAnsi="Arial" w:cs="Arial"/>
                <w:sz w:val="22"/>
                <w:szCs w:val="22"/>
                <w:lang w:eastAsia="en-US"/>
              </w:rPr>
              <w:t>Malezya</w:t>
            </w:r>
          </w:p>
        </w:tc>
        <w:tc>
          <w:tcPr>
            <w:tcW w:w="1580" w:type="dxa"/>
          </w:tcPr>
          <w:p w14:paraId="043E88E8" w14:textId="0FD0E395" w:rsidR="00144B23" w:rsidRPr="00144B23" w:rsidRDefault="00144B23" w:rsidP="00E11F82">
            <w:pPr>
              <w:autoSpaceDE w:val="0"/>
              <w:autoSpaceDN w:val="0"/>
              <w:adjustRightInd w:val="0"/>
              <w:rPr>
                <w:rFonts w:ascii="Arial" w:hAnsi="Arial" w:cs="Arial"/>
                <w:sz w:val="22"/>
                <w:szCs w:val="22"/>
                <w:lang w:eastAsia="en-US"/>
              </w:rPr>
            </w:pPr>
            <w:r>
              <w:rPr>
                <w:rFonts w:ascii="Arial" w:hAnsi="Arial" w:cs="Arial"/>
                <w:sz w:val="22"/>
                <w:szCs w:val="22"/>
                <w:lang w:eastAsia="en-US"/>
              </w:rPr>
              <w:t>Elektrik Mühendisliği</w:t>
            </w:r>
          </w:p>
        </w:tc>
      </w:tr>
    </w:tbl>
    <w:p w14:paraId="25E1953D" w14:textId="77777777" w:rsidR="00717381" w:rsidRPr="00E872DE" w:rsidRDefault="00717381" w:rsidP="00BB75F6">
      <w:pPr>
        <w:pStyle w:val="GvdeMetni"/>
        <w:rPr>
          <w:rFonts w:ascii="Arial" w:hAnsi="Arial" w:cs="Arial"/>
        </w:rPr>
      </w:pPr>
    </w:p>
    <w:tbl>
      <w:tblPr>
        <w:tblpPr w:leftFromText="141" w:rightFromText="141" w:vertAnchor="text" w:tblpX="48" w:tblpY="256"/>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5"/>
        <w:gridCol w:w="2614"/>
        <w:gridCol w:w="1337"/>
        <w:gridCol w:w="1418"/>
        <w:gridCol w:w="2145"/>
      </w:tblGrid>
      <w:tr w:rsidR="008E4AA1" w:rsidRPr="00E872DE" w14:paraId="25131BD5" w14:textId="77777777" w:rsidTr="007E51EA">
        <w:trPr>
          <w:trHeight w:val="498"/>
        </w:trPr>
        <w:tc>
          <w:tcPr>
            <w:tcW w:w="9799" w:type="dxa"/>
            <w:gridSpan w:val="5"/>
          </w:tcPr>
          <w:p w14:paraId="5A26FF0A" w14:textId="1613925F" w:rsidR="008E4AA1" w:rsidRPr="00E872DE" w:rsidRDefault="00F84ABD" w:rsidP="007E51EA">
            <w:pPr>
              <w:autoSpaceDE w:val="0"/>
              <w:autoSpaceDN w:val="0"/>
              <w:adjustRightInd w:val="0"/>
              <w:rPr>
                <w:rFonts w:ascii="Arial" w:hAnsi="Arial" w:cs="Arial"/>
                <w:b/>
                <w:lang w:eastAsia="en-US"/>
              </w:rPr>
            </w:pPr>
            <w:r w:rsidRPr="00F84ABD">
              <w:rPr>
                <w:rFonts w:ascii="Arial" w:hAnsi="Arial" w:cs="Arial"/>
                <w:b/>
                <w:lang w:eastAsia="en-US"/>
              </w:rPr>
              <w:t>Elektrik</w:t>
            </w:r>
            <w:r>
              <w:rPr>
                <w:rFonts w:ascii="Arial" w:hAnsi="Arial" w:cs="Arial"/>
                <w:b/>
                <w:lang w:eastAsia="en-US"/>
              </w:rPr>
              <w:t>-</w:t>
            </w:r>
            <w:r w:rsidRPr="00F84ABD">
              <w:rPr>
                <w:rFonts w:ascii="Arial" w:hAnsi="Arial" w:cs="Arial"/>
                <w:b/>
                <w:lang w:eastAsia="en-US"/>
              </w:rPr>
              <w:t xml:space="preserve">Elektronik </w:t>
            </w:r>
            <w:r w:rsidR="00C66CF7" w:rsidRPr="00F84ABD">
              <w:rPr>
                <w:rFonts w:ascii="Arial" w:hAnsi="Arial" w:cs="Arial"/>
                <w:b/>
                <w:lang w:eastAsia="en-US"/>
              </w:rPr>
              <w:t>Mühendisliği</w:t>
            </w:r>
            <w:r w:rsidR="00C66CF7" w:rsidRPr="00E872DE">
              <w:rPr>
                <w:rFonts w:ascii="Arial" w:hAnsi="Arial" w:cs="Arial"/>
                <w:b/>
                <w:lang w:eastAsia="en-US"/>
              </w:rPr>
              <w:t xml:space="preserve"> Bölümü</w:t>
            </w:r>
            <w:r w:rsidR="008E4AA1" w:rsidRPr="00E872DE">
              <w:rPr>
                <w:rFonts w:ascii="Arial" w:hAnsi="Arial" w:cs="Arial"/>
                <w:b/>
                <w:lang w:eastAsia="en-US"/>
              </w:rPr>
              <w:t xml:space="preserve"> Erasmus Değişim Programı-Giden Öğrenci</w:t>
            </w:r>
          </w:p>
        </w:tc>
      </w:tr>
      <w:tr w:rsidR="008E4AA1" w:rsidRPr="00E872DE" w14:paraId="5FE5FF3F" w14:textId="77777777" w:rsidTr="007E51EA">
        <w:trPr>
          <w:trHeight w:val="498"/>
        </w:trPr>
        <w:tc>
          <w:tcPr>
            <w:tcW w:w="2285" w:type="dxa"/>
          </w:tcPr>
          <w:p w14:paraId="691F7977" w14:textId="77777777" w:rsidR="008E4AA1" w:rsidRPr="00E872DE" w:rsidRDefault="008E4AA1" w:rsidP="007E51EA">
            <w:pPr>
              <w:autoSpaceDE w:val="0"/>
              <w:autoSpaceDN w:val="0"/>
              <w:adjustRightInd w:val="0"/>
              <w:rPr>
                <w:rFonts w:ascii="Arial" w:hAnsi="Arial" w:cs="Arial"/>
                <w:b/>
                <w:lang w:eastAsia="en-US"/>
              </w:rPr>
            </w:pPr>
            <w:r w:rsidRPr="00E872DE">
              <w:rPr>
                <w:rFonts w:ascii="Arial" w:hAnsi="Arial" w:cs="Arial"/>
                <w:b/>
                <w:lang w:eastAsia="en-US"/>
              </w:rPr>
              <w:t xml:space="preserve">Öğrenci Ad </w:t>
            </w:r>
            <w:proofErr w:type="spellStart"/>
            <w:r w:rsidRPr="00E872DE">
              <w:rPr>
                <w:rFonts w:ascii="Arial" w:hAnsi="Arial" w:cs="Arial"/>
                <w:b/>
                <w:lang w:eastAsia="en-US"/>
              </w:rPr>
              <w:t>Soyad</w:t>
            </w:r>
            <w:proofErr w:type="spellEnd"/>
          </w:p>
        </w:tc>
        <w:tc>
          <w:tcPr>
            <w:tcW w:w="2614" w:type="dxa"/>
          </w:tcPr>
          <w:p w14:paraId="7783C82F" w14:textId="77777777" w:rsidR="008E4AA1" w:rsidRPr="00E872DE" w:rsidRDefault="008E4AA1" w:rsidP="007E51EA">
            <w:pPr>
              <w:autoSpaceDE w:val="0"/>
              <w:autoSpaceDN w:val="0"/>
              <w:adjustRightInd w:val="0"/>
              <w:rPr>
                <w:rFonts w:ascii="Arial" w:hAnsi="Arial" w:cs="Arial"/>
                <w:b/>
                <w:lang w:eastAsia="en-US"/>
              </w:rPr>
            </w:pPr>
            <w:r w:rsidRPr="00E872DE">
              <w:rPr>
                <w:rFonts w:ascii="Arial" w:hAnsi="Arial" w:cs="Arial"/>
                <w:b/>
                <w:lang w:eastAsia="en-US"/>
              </w:rPr>
              <w:t>Gidilen Üniversite</w:t>
            </w:r>
          </w:p>
        </w:tc>
        <w:tc>
          <w:tcPr>
            <w:tcW w:w="1337" w:type="dxa"/>
          </w:tcPr>
          <w:p w14:paraId="15A399E1" w14:textId="77777777" w:rsidR="008E4AA1" w:rsidRPr="00E872DE" w:rsidRDefault="008E4AA1" w:rsidP="007E51EA">
            <w:pPr>
              <w:autoSpaceDE w:val="0"/>
              <w:autoSpaceDN w:val="0"/>
              <w:adjustRightInd w:val="0"/>
              <w:rPr>
                <w:rFonts w:ascii="Arial" w:hAnsi="Arial" w:cs="Arial"/>
                <w:b/>
                <w:lang w:eastAsia="en-US"/>
              </w:rPr>
            </w:pPr>
            <w:r w:rsidRPr="00E872DE">
              <w:rPr>
                <w:rFonts w:ascii="Arial" w:hAnsi="Arial" w:cs="Arial"/>
                <w:b/>
                <w:lang w:eastAsia="en-US"/>
              </w:rPr>
              <w:t>Gidilen ülke</w:t>
            </w:r>
          </w:p>
        </w:tc>
        <w:tc>
          <w:tcPr>
            <w:tcW w:w="1418" w:type="dxa"/>
          </w:tcPr>
          <w:p w14:paraId="4053084E" w14:textId="77777777" w:rsidR="008E4AA1" w:rsidRPr="00E872DE" w:rsidRDefault="00F90CCF" w:rsidP="007E51EA">
            <w:pPr>
              <w:autoSpaceDE w:val="0"/>
              <w:autoSpaceDN w:val="0"/>
              <w:adjustRightInd w:val="0"/>
              <w:rPr>
                <w:rFonts w:ascii="Arial" w:hAnsi="Arial" w:cs="Arial"/>
                <w:b/>
                <w:lang w:eastAsia="en-US"/>
              </w:rPr>
            </w:pPr>
            <w:r w:rsidRPr="00E872DE">
              <w:rPr>
                <w:rFonts w:ascii="Arial" w:hAnsi="Arial" w:cs="Arial"/>
                <w:b/>
                <w:lang w:eastAsia="en-US"/>
              </w:rPr>
              <w:t>Akademik Y</w:t>
            </w:r>
            <w:r w:rsidR="008E4AA1" w:rsidRPr="00E872DE">
              <w:rPr>
                <w:rFonts w:ascii="Arial" w:hAnsi="Arial" w:cs="Arial"/>
                <w:b/>
                <w:lang w:eastAsia="en-US"/>
              </w:rPr>
              <w:t>ıl</w:t>
            </w:r>
          </w:p>
        </w:tc>
        <w:tc>
          <w:tcPr>
            <w:tcW w:w="2145" w:type="dxa"/>
          </w:tcPr>
          <w:p w14:paraId="4C7281AF" w14:textId="77777777" w:rsidR="008E4AA1" w:rsidRPr="00E872DE" w:rsidRDefault="008E4AA1" w:rsidP="007E51EA">
            <w:pPr>
              <w:autoSpaceDE w:val="0"/>
              <w:autoSpaceDN w:val="0"/>
              <w:adjustRightInd w:val="0"/>
              <w:rPr>
                <w:rFonts w:ascii="Arial" w:hAnsi="Arial" w:cs="Arial"/>
                <w:b/>
                <w:lang w:eastAsia="en-US"/>
              </w:rPr>
            </w:pPr>
            <w:r w:rsidRPr="00E872DE">
              <w:rPr>
                <w:rFonts w:ascii="Arial" w:hAnsi="Arial" w:cs="Arial"/>
                <w:b/>
                <w:lang w:eastAsia="en-US"/>
              </w:rPr>
              <w:t>Hareketlilik Türü</w:t>
            </w:r>
          </w:p>
        </w:tc>
      </w:tr>
      <w:tr w:rsidR="008E4AA1" w:rsidRPr="00E872DE" w14:paraId="6DBC412D" w14:textId="77777777" w:rsidTr="007E51EA">
        <w:trPr>
          <w:trHeight w:val="513"/>
        </w:trPr>
        <w:tc>
          <w:tcPr>
            <w:tcW w:w="2285" w:type="dxa"/>
          </w:tcPr>
          <w:p w14:paraId="157E0A93" w14:textId="66E00468" w:rsidR="008E4AA1" w:rsidRPr="00E872DE" w:rsidRDefault="0037675F" w:rsidP="0037675F">
            <w:pPr>
              <w:autoSpaceDE w:val="0"/>
              <w:autoSpaceDN w:val="0"/>
              <w:adjustRightInd w:val="0"/>
              <w:jc w:val="center"/>
              <w:rPr>
                <w:rFonts w:ascii="Arial" w:hAnsi="Arial" w:cs="Arial"/>
                <w:lang w:eastAsia="en-US"/>
              </w:rPr>
            </w:pPr>
            <w:r>
              <w:rPr>
                <w:rFonts w:ascii="Arial" w:hAnsi="Arial" w:cs="Arial"/>
                <w:lang w:eastAsia="en-US"/>
              </w:rPr>
              <w:t>-</w:t>
            </w:r>
          </w:p>
        </w:tc>
        <w:tc>
          <w:tcPr>
            <w:tcW w:w="2614" w:type="dxa"/>
          </w:tcPr>
          <w:p w14:paraId="1F687874" w14:textId="3B15FDFF" w:rsidR="008E4AA1" w:rsidRPr="00E872DE" w:rsidRDefault="0037675F" w:rsidP="0037675F">
            <w:pPr>
              <w:jc w:val="center"/>
              <w:rPr>
                <w:rFonts w:ascii="Arial" w:hAnsi="Arial" w:cs="Arial"/>
              </w:rPr>
            </w:pPr>
            <w:r>
              <w:rPr>
                <w:rFonts w:ascii="Arial" w:hAnsi="Arial" w:cs="Arial"/>
              </w:rPr>
              <w:t>-</w:t>
            </w:r>
          </w:p>
        </w:tc>
        <w:tc>
          <w:tcPr>
            <w:tcW w:w="1337" w:type="dxa"/>
          </w:tcPr>
          <w:p w14:paraId="05E1C5D2" w14:textId="55BDEEE9" w:rsidR="008E4AA1" w:rsidRPr="00E872DE" w:rsidRDefault="0037675F" w:rsidP="0037675F">
            <w:pPr>
              <w:autoSpaceDE w:val="0"/>
              <w:autoSpaceDN w:val="0"/>
              <w:adjustRightInd w:val="0"/>
              <w:jc w:val="center"/>
              <w:rPr>
                <w:rFonts w:ascii="Arial" w:hAnsi="Arial" w:cs="Arial"/>
                <w:lang w:eastAsia="en-US"/>
              </w:rPr>
            </w:pPr>
            <w:r>
              <w:rPr>
                <w:rFonts w:ascii="Arial" w:hAnsi="Arial" w:cs="Arial"/>
                <w:lang w:eastAsia="en-US"/>
              </w:rPr>
              <w:t>-</w:t>
            </w:r>
          </w:p>
        </w:tc>
        <w:tc>
          <w:tcPr>
            <w:tcW w:w="1418" w:type="dxa"/>
          </w:tcPr>
          <w:p w14:paraId="416ECE4C" w14:textId="72834139" w:rsidR="008E4AA1" w:rsidRPr="00E872DE" w:rsidRDefault="0037675F" w:rsidP="0037675F">
            <w:pPr>
              <w:autoSpaceDE w:val="0"/>
              <w:autoSpaceDN w:val="0"/>
              <w:adjustRightInd w:val="0"/>
              <w:jc w:val="center"/>
              <w:rPr>
                <w:rFonts w:ascii="Arial" w:hAnsi="Arial" w:cs="Arial"/>
                <w:lang w:eastAsia="en-US"/>
              </w:rPr>
            </w:pPr>
            <w:r>
              <w:rPr>
                <w:rFonts w:ascii="Arial" w:hAnsi="Arial" w:cs="Arial"/>
                <w:lang w:eastAsia="en-US"/>
              </w:rPr>
              <w:t>-</w:t>
            </w:r>
          </w:p>
        </w:tc>
        <w:tc>
          <w:tcPr>
            <w:tcW w:w="2145" w:type="dxa"/>
          </w:tcPr>
          <w:p w14:paraId="52ED1E9D" w14:textId="306A2D15" w:rsidR="008E4AA1" w:rsidRPr="00E872DE" w:rsidRDefault="0037675F" w:rsidP="0037675F">
            <w:pPr>
              <w:autoSpaceDE w:val="0"/>
              <w:autoSpaceDN w:val="0"/>
              <w:adjustRightInd w:val="0"/>
              <w:jc w:val="center"/>
              <w:rPr>
                <w:rFonts w:ascii="Arial" w:hAnsi="Arial" w:cs="Arial"/>
                <w:lang w:eastAsia="en-US"/>
              </w:rPr>
            </w:pPr>
            <w:r>
              <w:rPr>
                <w:rFonts w:ascii="Arial" w:hAnsi="Arial" w:cs="Arial"/>
                <w:lang w:eastAsia="en-US"/>
              </w:rPr>
              <w:t>-</w:t>
            </w:r>
          </w:p>
        </w:tc>
      </w:tr>
    </w:tbl>
    <w:p w14:paraId="407785B0" w14:textId="77777777" w:rsidR="00653B4A" w:rsidRPr="00E872DE" w:rsidRDefault="00653B4A" w:rsidP="00BB75F6">
      <w:pPr>
        <w:pStyle w:val="Balk3"/>
        <w:rPr>
          <w:rFonts w:ascii="Arial" w:hAnsi="Arial" w:cs="Arial"/>
        </w:rPr>
      </w:pPr>
      <w:bookmarkStart w:id="76" w:name="_Toc224410921"/>
      <w:bookmarkStart w:id="77" w:name="_Toc224532368"/>
      <w:bookmarkStart w:id="78" w:name="_Toc342573085"/>
      <w:bookmarkStart w:id="79" w:name="_Toc356564398"/>
    </w:p>
    <w:p w14:paraId="44509557" w14:textId="77777777" w:rsidR="007A3FA7" w:rsidRPr="00E872DE" w:rsidRDefault="007A3FA7" w:rsidP="00BB75F6">
      <w:pPr>
        <w:pStyle w:val="Balk3"/>
        <w:rPr>
          <w:rFonts w:ascii="Arial" w:hAnsi="Arial" w:cs="Arial"/>
          <w:color w:val="1F497D" w:themeColor="text2"/>
        </w:rPr>
      </w:pPr>
      <w:bookmarkStart w:id="80" w:name="_Toc140750377"/>
      <w:r w:rsidRPr="00E872DE">
        <w:rPr>
          <w:rFonts w:ascii="Arial" w:hAnsi="Arial" w:cs="Arial"/>
          <w:color w:val="1F497D" w:themeColor="text2"/>
        </w:rPr>
        <w:t>1.4 Danışmanlık ve İzleme</w:t>
      </w:r>
      <w:bookmarkEnd w:id="76"/>
      <w:bookmarkEnd w:id="77"/>
      <w:bookmarkEnd w:id="78"/>
      <w:bookmarkEnd w:id="79"/>
      <w:bookmarkEnd w:id="80"/>
    </w:p>
    <w:p w14:paraId="627E13BA" w14:textId="77777777" w:rsidR="007E51EA" w:rsidRPr="00E872DE" w:rsidRDefault="007E51EA" w:rsidP="007E51EA">
      <w:pPr>
        <w:rPr>
          <w:rFonts w:ascii="Arial" w:hAnsi="Arial" w:cs="Arial"/>
        </w:rPr>
      </w:pPr>
    </w:p>
    <w:tbl>
      <w:tblPr>
        <w:tblW w:w="9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38"/>
        <w:gridCol w:w="2942"/>
      </w:tblGrid>
      <w:tr w:rsidR="001A39A4" w:rsidRPr="00E872DE" w14:paraId="58E24B31" w14:textId="77777777" w:rsidTr="00B311B2">
        <w:trPr>
          <w:trHeight w:val="234"/>
        </w:trPr>
        <w:tc>
          <w:tcPr>
            <w:tcW w:w="6938" w:type="dxa"/>
          </w:tcPr>
          <w:p w14:paraId="19C7C0B5" w14:textId="77777777" w:rsidR="001A39A4" w:rsidRPr="00E872DE" w:rsidRDefault="001A39A4" w:rsidP="00022809">
            <w:pPr>
              <w:autoSpaceDE w:val="0"/>
              <w:autoSpaceDN w:val="0"/>
              <w:adjustRightInd w:val="0"/>
              <w:jc w:val="left"/>
              <w:rPr>
                <w:rFonts w:ascii="Arial" w:hAnsi="Arial" w:cs="Arial"/>
                <w:b/>
                <w:lang w:eastAsia="en-US"/>
              </w:rPr>
            </w:pPr>
            <w:r w:rsidRPr="00E872DE">
              <w:rPr>
                <w:rFonts w:ascii="Arial" w:hAnsi="Arial" w:cs="Arial"/>
                <w:b/>
                <w:lang w:eastAsia="en-US"/>
              </w:rPr>
              <w:t>Öğretim Üyesi</w:t>
            </w:r>
          </w:p>
        </w:tc>
        <w:tc>
          <w:tcPr>
            <w:tcW w:w="2942" w:type="dxa"/>
          </w:tcPr>
          <w:p w14:paraId="1F389614" w14:textId="77777777" w:rsidR="001A39A4" w:rsidRPr="00E872DE" w:rsidRDefault="001A39A4" w:rsidP="00022809">
            <w:pPr>
              <w:autoSpaceDE w:val="0"/>
              <w:autoSpaceDN w:val="0"/>
              <w:adjustRightInd w:val="0"/>
              <w:jc w:val="left"/>
              <w:rPr>
                <w:rFonts w:ascii="Arial" w:hAnsi="Arial" w:cs="Arial"/>
                <w:lang w:eastAsia="en-US"/>
              </w:rPr>
            </w:pPr>
            <w:r w:rsidRPr="00E872DE">
              <w:rPr>
                <w:rFonts w:ascii="Arial" w:hAnsi="Arial" w:cs="Arial"/>
                <w:b/>
                <w:bCs/>
                <w:lang w:eastAsia="en-US"/>
              </w:rPr>
              <w:t>Danışmanlık Yaptığı Öğrenci Sayısı</w:t>
            </w:r>
          </w:p>
        </w:tc>
      </w:tr>
      <w:tr w:rsidR="001A39A4" w:rsidRPr="00E872DE" w14:paraId="69813709" w14:textId="77777777" w:rsidTr="00B311B2">
        <w:trPr>
          <w:trHeight w:val="234"/>
        </w:trPr>
        <w:tc>
          <w:tcPr>
            <w:tcW w:w="6938" w:type="dxa"/>
          </w:tcPr>
          <w:p w14:paraId="7C6B6D0A" w14:textId="3D9A6C17" w:rsidR="001A39A4" w:rsidRPr="00DE016D" w:rsidRDefault="0037675F" w:rsidP="00022809">
            <w:pPr>
              <w:autoSpaceDE w:val="0"/>
              <w:autoSpaceDN w:val="0"/>
              <w:adjustRightInd w:val="0"/>
              <w:jc w:val="left"/>
              <w:rPr>
                <w:rFonts w:ascii="Arial" w:hAnsi="Arial" w:cs="Arial"/>
                <w:lang w:eastAsia="en-US"/>
              </w:rPr>
            </w:pPr>
            <w:r w:rsidRPr="00DE016D">
              <w:rPr>
                <w:rFonts w:ascii="Arial" w:hAnsi="Arial" w:cs="Arial"/>
                <w:lang w:eastAsia="en-US"/>
              </w:rPr>
              <w:t>Dr. Öğr. Üyesi Şinasi ÇETİNKAYA</w:t>
            </w:r>
          </w:p>
        </w:tc>
        <w:tc>
          <w:tcPr>
            <w:tcW w:w="2942" w:type="dxa"/>
          </w:tcPr>
          <w:p w14:paraId="40431B75" w14:textId="1F1A32F0" w:rsidR="001A39A4" w:rsidRPr="00DE016D" w:rsidRDefault="00C66CF7" w:rsidP="00022809">
            <w:pPr>
              <w:autoSpaceDE w:val="0"/>
              <w:autoSpaceDN w:val="0"/>
              <w:adjustRightInd w:val="0"/>
              <w:jc w:val="center"/>
              <w:rPr>
                <w:rFonts w:ascii="Arial" w:hAnsi="Arial" w:cs="Arial"/>
                <w:lang w:eastAsia="en-US"/>
              </w:rPr>
            </w:pPr>
            <w:r w:rsidRPr="00DE016D">
              <w:rPr>
                <w:rFonts w:ascii="Arial" w:hAnsi="Arial" w:cs="Arial"/>
                <w:lang w:eastAsia="en-US"/>
              </w:rPr>
              <w:t>34</w:t>
            </w:r>
          </w:p>
        </w:tc>
      </w:tr>
      <w:tr w:rsidR="001A39A4" w:rsidRPr="00E872DE" w14:paraId="1A6FC1BB" w14:textId="77777777" w:rsidTr="00B311B2">
        <w:trPr>
          <w:trHeight w:val="234"/>
        </w:trPr>
        <w:tc>
          <w:tcPr>
            <w:tcW w:w="6938" w:type="dxa"/>
          </w:tcPr>
          <w:p w14:paraId="1D2944D0" w14:textId="4222B51E" w:rsidR="001A39A4" w:rsidRPr="00DE016D" w:rsidRDefault="0037675F" w:rsidP="001A39A4">
            <w:pPr>
              <w:autoSpaceDE w:val="0"/>
              <w:autoSpaceDN w:val="0"/>
              <w:adjustRightInd w:val="0"/>
              <w:jc w:val="left"/>
              <w:rPr>
                <w:rFonts w:ascii="Arial" w:hAnsi="Arial" w:cs="Arial"/>
              </w:rPr>
            </w:pPr>
            <w:r w:rsidRPr="00DE016D">
              <w:rPr>
                <w:rFonts w:ascii="Arial" w:hAnsi="Arial" w:cs="Arial"/>
                <w:lang w:eastAsia="en-US"/>
              </w:rPr>
              <w:t>Dr. Öğr. Üyesi Rabia TOPRAK</w:t>
            </w:r>
          </w:p>
        </w:tc>
        <w:tc>
          <w:tcPr>
            <w:tcW w:w="2942" w:type="dxa"/>
          </w:tcPr>
          <w:p w14:paraId="5341B2A8" w14:textId="2EEB26C7" w:rsidR="001A39A4" w:rsidRPr="00DE016D" w:rsidRDefault="004107ED" w:rsidP="00022809">
            <w:pPr>
              <w:autoSpaceDE w:val="0"/>
              <w:autoSpaceDN w:val="0"/>
              <w:adjustRightInd w:val="0"/>
              <w:jc w:val="center"/>
              <w:rPr>
                <w:rFonts w:ascii="Arial" w:hAnsi="Arial" w:cs="Arial"/>
                <w:lang w:eastAsia="en-US"/>
              </w:rPr>
            </w:pPr>
            <w:r w:rsidRPr="00DE016D">
              <w:rPr>
                <w:rFonts w:ascii="Arial" w:hAnsi="Arial" w:cs="Arial"/>
                <w:lang w:eastAsia="en-US"/>
              </w:rPr>
              <w:t>53</w:t>
            </w:r>
          </w:p>
        </w:tc>
      </w:tr>
      <w:tr w:rsidR="001A39A4" w:rsidRPr="00E872DE" w14:paraId="3E696594" w14:textId="77777777" w:rsidTr="00B311B2">
        <w:trPr>
          <w:trHeight w:val="234"/>
        </w:trPr>
        <w:tc>
          <w:tcPr>
            <w:tcW w:w="6938" w:type="dxa"/>
          </w:tcPr>
          <w:p w14:paraId="4C67EF96" w14:textId="6131209E" w:rsidR="001A39A4" w:rsidRPr="00DE016D" w:rsidRDefault="0037675F" w:rsidP="00022809">
            <w:pPr>
              <w:autoSpaceDE w:val="0"/>
              <w:autoSpaceDN w:val="0"/>
              <w:adjustRightInd w:val="0"/>
              <w:jc w:val="left"/>
              <w:rPr>
                <w:rFonts w:ascii="Arial" w:hAnsi="Arial" w:cs="Arial"/>
              </w:rPr>
            </w:pPr>
            <w:r w:rsidRPr="00DE016D">
              <w:rPr>
                <w:rFonts w:ascii="Arial" w:hAnsi="Arial" w:cs="Arial"/>
                <w:lang w:eastAsia="en-US"/>
              </w:rPr>
              <w:t>Dr. Öğr. Üyesi Hüseyin DUYSAK</w:t>
            </w:r>
          </w:p>
        </w:tc>
        <w:tc>
          <w:tcPr>
            <w:tcW w:w="2942" w:type="dxa"/>
          </w:tcPr>
          <w:p w14:paraId="4A5F205D" w14:textId="77596117" w:rsidR="001A39A4" w:rsidRPr="00DE016D" w:rsidRDefault="00DE016D" w:rsidP="00022809">
            <w:pPr>
              <w:autoSpaceDE w:val="0"/>
              <w:autoSpaceDN w:val="0"/>
              <w:adjustRightInd w:val="0"/>
              <w:jc w:val="center"/>
              <w:rPr>
                <w:rFonts w:ascii="Arial" w:hAnsi="Arial" w:cs="Arial"/>
                <w:lang w:eastAsia="en-US"/>
              </w:rPr>
            </w:pPr>
            <w:r w:rsidRPr="00DE016D">
              <w:rPr>
                <w:rFonts w:ascii="Arial" w:hAnsi="Arial" w:cs="Arial"/>
                <w:lang w:eastAsia="en-US"/>
              </w:rPr>
              <w:t>25</w:t>
            </w:r>
          </w:p>
        </w:tc>
      </w:tr>
      <w:tr w:rsidR="001A39A4" w:rsidRPr="00E872DE" w14:paraId="458860DA" w14:textId="77777777" w:rsidTr="00B311B2">
        <w:trPr>
          <w:trHeight w:val="234"/>
        </w:trPr>
        <w:tc>
          <w:tcPr>
            <w:tcW w:w="6938" w:type="dxa"/>
          </w:tcPr>
          <w:p w14:paraId="6C6AB7C7" w14:textId="6DCA41F3" w:rsidR="001A39A4" w:rsidRPr="00DE016D" w:rsidRDefault="0037675F" w:rsidP="00022809">
            <w:pPr>
              <w:autoSpaceDE w:val="0"/>
              <w:autoSpaceDN w:val="0"/>
              <w:adjustRightInd w:val="0"/>
              <w:jc w:val="left"/>
              <w:rPr>
                <w:rFonts w:ascii="Arial" w:hAnsi="Arial" w:cs="Arial"/>
              </w:rPr>
            </w:pPr>
            <w:r w:rsidRPr="00DE016D">
              <w:rPr>
                <w:rFonts w:ascii="Arial" w:hAnsi="Arial" w:cs="Arial"/>
                <w:lang w:eastAsia="en-US"/>
              </w:rPr>
              <w:t>Dr. Öğr. Üyesi Habibe Durmaz SAĞIR</w:t>
            </w:r>
          </w:p>
        </w:tc>
        <w:tc>
          <w:tcPr>
            <w:tcW w:w="2942" w:type="dxa"/>
          </w:tcPr>
          <w:p w14:paraId="55194567" w14:textId="484179A7" w:rsidR="001A39A4" w:rsidRPr="00DE016D" w:rsidRDefault="00DE016D" w:rsidP="00022809">
            <w:pPr>
              <w:autoSpaceDE w:val="0"/>
              <w:autoSpaceDN w:val="0"/>
              <w:adjustRightInd w:val="0"/>
              <w:jc w:val="center"/>
              <w:rPr>
                <w:rFonts w:ascii="Arial" w:hAnsi="Arial" w:cs="Arial"/>
                <w:lang w:eastAsia="en-US"/>
              </w:rPr>
            </w:pPr>
            <w:r w:rsidRPr="00DE016D">
              <w:rPr>
                <w:rFonts w:ascii="Arial" w:hAnsi="Arial" w:cs="Arial"/>
                <w:lang w:eastAsia="en-US"/>
              </w:rPr>
              <w:t>33</w:t>
            </w:r>
          </w:p>
        </w:tc>
      </w:tr>
    </w:tbl>
    <w:p w14:paraId="69A2C248" w14:textId="77777777" w:rsidR="001A39A4" w:rsidRPr="00E872DE" w:rsidRDefault="001A39A4" w:rsidP="001A39A4">
      <w:pPr>
        <w:pStyle w:val="GvdeMetni"/>
        <w:rPr>
          <w:rFonts w:ascii="Arial" w:hAnsi="Arial" w:cs="Arial"/>
        </w:rPr>
      </w:pPr>
    </w:p>
    <w:p w14:paraId="240422A5" w14:textId="77777777" w:rsidR="00A4128C" w:rsidRPr="00E872DE" w:rsidRDefault="00A4128C" w:rsidP="00A4128C">
      <w:pPr>
        <w:pStyle w:val="ListeParagraf"/>
        <w:autoSpaceDE w:val="0"/>
        <w:autoSpaceDN w:val="0"/>
        <w:adjustRightInd w:val="0"/>
        <w:jc w:val="left"/>
        <w:rPr>
          <w:rFonts w:ascii="Arial" w:hAnsi="Arial" w:cs="Arial"/>
          <w:lang w:eastAsia="en-US"/>
        </w:rPr>
      </w:pPr>
    </w:p>
    <w:p w14:paraId="4DB1C94A" w14:textId="77777777" w:rsidR="007A3FA7" w:rsidRPr="00E872DE" w:rsidRDefault="007A3FA7" w:rsidP="00BB75F6">
      <w:pPr>
        <w:pStyle w:val="Balk3"/>
        <w:rPr>
          <w:rFonts w:ascii="Arial" w:hAnsi="Arial" w:cs="Arial"/>
          <w:color w:val="1F497D" w:themeColor="text2"/>
        </w:rPr>
      </w:pPr>
      <w:bookmarkStart w:id="81" w:name="_Toc224410922"/>
      <w:bookmarkStart w:id="82" w:name="_Toc224532369"/>
      <w:bookmarkStart w:id="83" w:name="_Toc342573086"/>
      <w:bookmarkStart w:id="84" w:name="_Toc356564399"/>
      <w:bookmarkStart w:id="85" w:name="_Toc140750378"/>
      <w:r w:rsidRPr="00E872DE">
        <w:rPr>
          <w:rFonts w:ascii="Arial" w:hAnsi="Arial" w:cs="Arial"/>
          <w:color w:val="1F497D" w:themeColor="text2"/>
        </w:rPr>
        <w:t>1.5 Başarı Değerlendirmesi</w:t>
      </w:r>
      <w:bookmarkEnd w:id="81"/>
      <w:bookmarkEnd w:id="82"/>
      <w:bookmarkEnd w:id="83"/>
      <w:bookmarkEnd w:id="84"/>
      <w:bookmarkEnd w:id="85"/>
    </w:p>
    <w:p w14:paraId="38840250" w14:textId="77777777" w:rsidR="00E93B91" w:rsidRPr="00E872DE" w:rsidRDefault="00E93B91" w:rsidP="00BB75F6">
      <w:pPr>
        <w:pStyle w:val="Balk3"/>
        <w:rPr>
          <w:rFonts w:ascii="Arial" w:hAnsi="Arial" w:cs="Arial"/>
          <w:color w:val="1F497D" w:themeColor="text2"/>
        </w:rPr>
      </w:pPr>
      <w:bookmarkStart w:id="86" w:name="_Toc342573087"/>
      <w:bookmarkStart w:id="87" w:name="_Toc356564400"/>
      <w:bookmarkStart w:id="88" w:name="_Toc140750379"/>
      <w:r w:rsidRPr="00E872DE">
        <w:rPr>
          <w:rFonts w:ascii="Arial" w:hAnsi="Arial" w:cs="Arial"/>
          <w:color w:val="1F497D" w:themeColor="text2"/>
        </w:rPr>
        <w:t>1.6 Öğrenci Memnuniyeti</w:t>
      </w:r>
      <w:bookmarkEnd w:id="86"/>
      <w:bookmarkEnd w:id="87"/>
      <w:bookmarkEnd w:id="88"/>
    </w:p>
    <w:p w14:paraId="3B597627" w14:textId="77777777" w:rsidR="007A3FA7" w:rsidRDefault="007A3FA7" w:rsidP="00BB75F6">
      <w:pPr>
        <w:pStyle w:val="Balk3"/>
        <w:rPr>
          <w:rFonts w:ascii="Arial" w:hAnsi="Arial" w:cs="Arial"/>
          <w:color w:val="1F497D" w:themeColor="text2"/>
        </w:rPr>
      </w:pPr>
      <w:bookmarkStart w:id="89" w:name="_Toc224410923"/>
      <w:bookmarkStart w:id="90" w:name="_Toc224532370"/>
      <w:bookmarkStart w:id="91" w:name="_Toc342573088"/>
      <w:bookmarkStart w:id="92" w:name="_Toc356564401"/>
      <w:bookmarkStart w:id="93" w:name="_Toc140750380"/>
      <w:r w:rsidRPr="00E872DE">
        <w:rPr>
          <w:rFonts w:ascii="Arial" w:hAnsi="Arial" w:cs="Arial"/>
          <w:color w:val="1F497D" w:themeColor="text2"/>
        </w:rPr>
        <w:t>1.</w:t>
      </w:r>
      <w:r w:rsidR="00E93B91" w:rsidRPr="00E872DE">
        <w:rPr>
          <w:rFonts w:ascii="Arial" w:hAnsi="Arial" w:cs="Arial"/>
          <w:color w:val="1F497D" w:themeColor="text2"/>
        </w:rPr>
        <w:t>7</w:t>
      </w:r>
      <w:r w:rsidRPr="00E872DE">
        <w:rPr>
          <w:rFonts w:ascii="Arial" w:hAnsi="Arial" w:cs="Arial"/>
          <w:color w:val="1F497D" w:themeColor="text2"/>
        </w:rPr>
        <w:t xml:space="preserve"> Mezuniyet Koşulları</w:t>
      </w:r>
      <w:bookmarkEnd w:id="89"/>
      <w:bookmarkEnd w:id="90"/>
      <w:bookmarkEnd w:id="91"/>
      <w:bookmarkEnd w:id="92"/>
      <w:bookmarkEnd w:id="93"/>
    </w:p>
    <w:p w14:paraId="70F96139" w14:textId="50CFAB16" w:rsidR="00DE016D" w:rsidRPr="00DE016D" w:rsidRDefault="00DE016D" w:rsidP="00DE016D">
      <w:r w:rsidRPr="00DE016D">
        <w:t xml:space="preserve">Elektrik Elektronik Mühendisliği Lisans Programından mezun olabilmenin koşulu 240 </w:t>
      </w:r>
      <w:proofErr w:type="spellStart"/>
      <w:r w:rsidRPr="00DE016D">
        <w:t>AKTS'lik</w:t>
      </w:r>
      <w:proofErr w:type="spellEnd"/>
      <w:r w:rsidRPr="00DE016D">
        <w:t xml:space="preserve"> ders yükünü başarıyla tamamlamak ve minimum 2.00 mezuniyet not ortalamasına sahip olmaktır.</w:t>
      </w:r>
    </w:p>
    <w:p w14:paraId="72168DC2" w14:textId="77777777" w:rsidR="007E51EA" w:rsidRPr="00E872DE" w:rsidRDefault="007E51EA" w:rsidP="00391176">
      <w:pPr>
        <w:pStyle w:val="Balk6"/>
        <w:spacing w:after="120"/>
        <w:rPr>
          <w:rFonts w:ascii="Arial" w:hAnsi="Arial" w:cs="Arial"/>
        </w:rPr>
      </w:pPr>
    </w:p>
    <w:p w14:paraId="66493247" w14:textId="77777777" w:rsidR="00391176" w:rsidRPr="00E872DE" w:rsidRDefault="00D57AB7" w:rsidP="00391176">
      <w:pPr>
        <w:pStyle w:val="Balk6"/>
        <w:spacing w:after="120"/>
        <w:rPr>
          <w:rFonts w:ascii="Arial" w:hAnsi="Arial" w:cs="Arial"/>
        </w:rPr>
      </w:pPr>
      <w:r w:rsidRPr="00E872DE">
        <w:rPr>
          <w:rFonts w:ascii="Arial" w:hAnsi="Arial" w:cs="Arial"/>
        </w:rPr>
        <w:t>Tablo 1.3</w:t>
      </w:r>
      <w:r w:rsidR="00127CA6" w:rsidRPr="00E872DE">
        <w:rPr>
          <w:rFonts w:ascii="Arial" w:hAnsi="Arial" w:cs="Arial"/>
        </w:rPr>
        <w:t xml:space="preserve"> </w:t>
      </w:r>
      <w:r w:rsidR="00391176" w:rsidRPr="00E872DE">
        <w:rPr>
          <w:rFonts w:ascii="Arial" w:hAnsi="Arial" w:cs="Arial"/>
        </w:rPr>
        <w:t>Öğrenci ve Mezun Sayıları</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822"/>
        <w:gridCol w:w="980"/>
        <w:gridCol w:w="616"/>
        <w:gridCol w:w="616"/>
        <w:gridCol w:w="615"/>
        <w:gridCol w:w="615"/>
        <w:gridCol w:w="721"/>
        <w:gridCol w:w="722"/>
        <w:gridCol w:w="722"/>
        <w:gridCol w:w="722"/>
        <w:gridCol w:w="721"/>
        <w:gridCol w:w="722"/>
      </w:tblGrid>
      <w:tr w:rsidR="00391176" w:rsidRPr="00E872DE" w14:paraId="336457F4" w14:textId="77777777" w:rsidTr="00C66CF7">
        <w:trPr>
          <w:jc w:val="center"/>
        </w:trPr>
        <w:tc>
          <w:tcPr>
            <w:tcW w:w="1882" w:type="dxa"/>
            <w:vMerge w:val="restart"/>
            <w:tcBorders>
              <w:top w:val="single" w:sz="18" w:space="0" w:color="auto"/>
            </w:tcBorders>
            <w:vAlign w:val="center"/>
          </w:tcPr>
          <w:p w14:paraId="211AAFBA" w14:textId="77777777" w:rsidR="00391176" w:rsidRPr="00E872DE" w:rsidRDefault="00391176" w:rsidP="000327DD">
            <w:pPr>
              <w:spacing w:after="120"/>
              <w:jc w:val="center"/>
              <w:rPr>
                <w:rFonts w:ascii="Arial" w:hAnsi="Arial" w:cs="Arial"/>
              </w:rPr>
            </w:pPr>
            <w:r w:rsidRPr="00E872DE">
              <w:rPr>
                <w:rFonts w:ascii="Arial" w:hAnsi="Arial" w:cs="Arial"/>
              </w:rPr>
              <w:t>Akademik Yıl</w:t>
            </w:r>
            <w:r w:rsidRPr="00E872DE">
              <w:rPr>
                <w:rFonts w:ascii="Arial" w:hAnsi="Arial" w:cs="Arial"/>
                <w:vertAlign w:val="superscript"/>
              </w:rPr>
              <w:t>1</w:t>
            </w:r>
          </w:p>
        </w:tc>
        <w:tc>
          <w:tcPr>
            <w:tcW w:w="1008" w:type="dxa"/>
            <w:vMerge w:val="restart"/>
            <w:tcBorders>
              <w:top w:val="single" w:sz="18" w:space="0" w:color="auto"/>
            </w:tcBorders>
            <w:vAlign w:val="center"/>
          </w:tcPr>
          <w:p w14:paraId="17D4358F"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Hazırlık</w:t>
            </w:r>
          </w:p>
        </w:tc>
        <w:tc>
          <w:tcPr>
            <w:tcW w:w="2522" w:type="dxa"/>
            <w:gridSpan w:val="4"/>
            <w:tcBorders>
              <w:top w:val="single" w:sz="18" w:space="0" w:color="auto"/>
            </w:tcBorders>
            <w:vAlign w:val="center"/>
          </w:tcPr>
          <w:p w14:paraId="43177143" w14:textId="77777777" w:rsidR="00391176" w:rsidRPr="00E872DE" w:rsidRDefault="00391176" w:rsidP="000327DD">
            <w:pPr>
              <w:suppressLineNumbers/>
              <w:spacing w:after="120"/>
              <w:jc w:val="center"/>
              <w:rPr>
                <w:rFonts w:ascii="Arial" w:hAnsi="Arial" w:cs="Arial"/>
                <w:sz w:val="22"/>
                <w:szCs w:val="22"/>
                <w:vertAlign w:val="superscript"/>
              </w:rPr>
            </w:pPr>
            <w:r w:rsidRPr="00E872DE">
              <w:rPr>
                <w:rFonts w:ascii="Arial" w:hAnsi="Arial" w:cs="Arial"/>
                <w:sz w:val="22"/>
                <w:szCs w:val="22"/>
              </w:rPr>
              <w:t>Sınıf</w:t>
            </w:r>
            <w:r w:rsidRPr="00E872DE">
              <w:rPr>
                <w:rFonts w:ascii="Arial" w:hAnsi="Arial" w:cs="Arial"/>
                <w:sz w:val="22"/>
                <w:szCs w:val="22"/>
                <w:vertAlign w:val="superscript"/>
              </w:rPr>
              <w:t>2</w:t>
            </w:r>
          </w:p>
        </w:tc>
        <w:tc>
          <w:tcPr>
            <w:tcW w:w="2222" w:type="dxa"/>
            <w:gridSpan w:val="3"/>
            <w:tcBorders>
              <w:top w:val="single" w:sz="18" w:space="0" w:color="auto"/>
              <w:bottom w:val="single" w:sz="8" w:space="0" w:color="auto"/>
            </w:tcBorders>
            <w:vAlign w:val="center"/>
          </w:tcPr>
          <w:p w14:paraId="7560E7A9" w14:textId="77777777" w:rsidR="00391176" w:rsidRPr="00E872DE" w:rsidRDefault="00391176" w:rsidP="000327DD">
            <w:pPr>
              <w:spacing w:after="120"/>
              <w:jc w:val="center"/>
              <w:rPr>
                <w:rFonts w:ascii="Arial" w:hAnsi="Arial" w:cs="Arial"/>
                <w:sz w:val="22"/>
                <w:szCs w:val="22"/>
              </w:rPr>
            </w:pPr>
            <w:r w:rsidRPr="00E872DE">
              <w:rPr>
                <w:rFonts w:ascii="Arial" w:hAnsi="Arial" w:cs="Arial"/>
                <w:sz w:val="22"/>
                <w:szCs w:val="22"/>
              </w:rPr>
              <w:t>Öğrenci Sayıları</w:t>
            </w:r>
            <w:r w:rsidRPr="00E872DE">
              <w:rPr>
                <w:rFonts w:ascii="Arial" w:hAnsi="Arial" w:cs="Arial"/>
                <w:sz w:val="22"/>
                <w:szCs w:val="22"/>
                <w:vertAlign w:val="superscript"/>
              </w:rPr>
              <w:t>3</w:t>
            </w:r>
          </w:p>
        </w:tc>
        <w:tc>
          <w:tcPr>
            <w:tcW w:w="2222" w:type="dxa"/>
            <w:gridSpan w:val="3"/>
            <w:tcBorders>
              <w:top w:val="single" w:sz="18" w:space="0" w:color="auto"/>
            </w:tcBorders>
            <w:vAlign w:val="center"/>
          </w:tcPr>
          <w:p w14:paraId="21A433CF"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Mezun Sayıları</w:t>
            </w:r>
            <w:r w:rsidRPr="00E872DE">
              <w:rPr>
                <w:rFonts w:ascii="Arial" w:hAnsi="Arial" w:cs="Arial"/>
                <w:sz w:val="22"/>
                <w:szCs w:val="22"/>
                <w:vertAlign w:val="superscript"/>
              </w:rPr>
              <w:t>3</w:t>
            </w:r>
          </w:p>
        </w:tc>
      </w:tr>
      <w:tr w:rsidR="00391176" w:rsidRPr="00E872DE" w14:paraId="61E63EA8" w14:textId="77777777" w:rsidTr="00C66CF7">
        <w:trPr>
          <w:jc w:val="center"/>
        </w:trPr>
        <w:tc>
          <w:tcPr>
            <w:tcW w:w="1882" w:type="dxa"/>
            <w:vMerge/>
            <w:tcBorders>
              <w:bottom w:val="single" w:sz="18" w:space="0" w:color="auto"/>
            </w:tcBorders>
            <w:vAlign w:val="center"/>
          </w:tcPr>
          <w:p w14:paraId="2B8EF79F" w14:textId="77777777" w:rsidR="00391176" w:rsidRPr="00E872DE" w:rsidRDefault="00391176" w:rsidP="000327DD">
            <w:pPr>
              <w:spacing w:after="120"/>
              <w:jc w:val="center"/>
              <w:rPr>
                <w:rFonts w:ascii="Arial" w:hAnsi="Arial" w:cs="Arial"/>
              </w:rPr>
            </w:pPr>
          </w:p>
        </w:tc>
        <w:tc>
          <w:tcPr>
            <w:tcW w:w="1008" w:type="dxa"/>
            <w:vMerge/>
            <w:tcBorders>
              <w:bottom w:val="single" w:sz="18" w:space="0" w:color="auto"/>
            </w:tcBorders>
            <w:vAlign w:val="center"/>
          </w:tcPr>
          <w:p w14:paraId="26BE4948" w14:textId="77777777" w:rsidR="00391176" w:rsidRPr="00E872DE" w:rsidRDefault="00391176" w:rsidP="000327DD">
            <w:pPr>
              <w:suppressLineNumbers/>
              <w:spacing w:after="120"/>
              <w:jc w:val="center"/>
              <w:rPr>
                <w:rFonts w:ascii="Arial" w:hAnsi="Arial" w:cs="Arial"/>
                <w:sz w:val="22"/>
                <w:szCs w:val="22"/>
              </w:rPr>
            </w:pPr>
          </w:p>
        </w:tc>
        <w:tc>
          <w:tcPr>
            <w:tcW w:w="631" w:type="dxa"/>
            <w:tcBorders>
              <w:bottom w:val="single" w:sz="18" w:space="0" w:color="auto"/>
            </w:tcBorders>
            <w:vAlign w:val="center"/>
          </w:tcPr>
          <w:p w14:paraId="6D0E23AC"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1.</w:t>
            </w:r>
          </w:p>
        </w:tc>
        <w:tc>
          <w:tcPr>
            <w:tcW w:w="631" w:type="dxa"/>
            <w:tcBorders>
              <w:bottom w:val="single" w:sz="18" w:space="0" w:color="auto"/>
            </w:tcBorders>
            <w:vAlign w:val="center"/>
          </w:tcPr>
          <w:p w14:paraId="527B797D"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2.</w:t>
            </w:r>
          </w:p>
        </w:tc>
        <w:tc>
          <w:tcPr>
            <w:tcW w:w="630" w:type="dxa"/>
            <w:tcBorders>
              <w:bottom w:val="single" w:sz="18" w:space="0" w:color="auto"/>
            </w:tcBorders>
            <w:vAlign w:val="center"/>
          </w:tcPr>
          <w:p w14:paraId="65F0A1ED"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3.</w:t>
            </w:r>
          </w:p>
        </w:tc>
        <w:tc>
          <w:tcPr>
            <w:tcW w:w="630" w:type="dxa"/>
            <w:tcBorders>
              <w:bottom w:val="single" w:sz="18" w:space="0" w:color="auto"/>
              <w:right w:val="single" w:sz="8" w:space="0" w:color="auto"/>
            </w:tcBorders>
            <w:vAlign w:val="center"/>
          </w:tcPr>
          <w:p w14:paraId="5B80E20E"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4.</w:t>
            </w:r>
          </w:p>
        </w:tc>
        <w:tc>
          <w:tcPr>
            <w:tcW w:w="740" w:type="dxa"/>
            <w:tcBorders>
              <w:top w:val="single" w:sz="8" w:space="0" w:color="auto"/>
              <w:left w:val="single" w:sz="8" w:space="0" w:color="auto"/>
              <w:bottom w:val="single" w:sz="18" w:space="0" w:color="auto"/>
              <w:right w:val="single" w:sz="8" w:space="0" w:color="auto"/>
            </w:tcBorders>
            <w:vAlign w:val="center"/>
          </w:tcPr>
          <w:p w14:paraId="7A6D0E92"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L</w:t>
            </w:r>
          </w:p>
        </w:tc>
        <w:tc>
          <w:tcPr>
            <w:tcW w:w="741" w:type="dxa"/>
            <w:tcBorders>
              <w:top w:val="single" w:sz="8" w:space="0" w:color="auto"/>
              <w:left w:val="single" w:sz="8" w:space="0" w:color="auto"/>
              <w:bottom w:val="single" w:sz="18" w:space="0" w:color="auto"/>
              <w:right w:val="single" w:sz="8" w:space="0" w:color="auto"/>
            </w:tcBorders>
            <w:vAlign w:val="center"/>
          </w:tcPr>
          <w:p w14:paraId="44D4EEED"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YL</w:t>
            </w:r>
          </w:p>
        </w:tc>
        <w:tc>
          <w:tcPr>
            <w:tcW w:w="741" w:type="dxa"/>
            <w:tcBorders>
              <w:top w:val="single" w:sz="8" w:space="0" w:color="auto"/>
              <w:left w:val="single" w:sz="8" w:space="0" w:color="auto"/>
              <w:bottom w:val="single" w:sz="18" w:space="0" w:color="auto"/>
              <w:right w:val="single" w:sz="8" w:space="0" w:color="auto"/>
            </w:tcBorders>
            <w:vAlign w:val="center"/>
          </w:tcPr>
          <w:p w14:paraId="37DEC58D"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D</w:t>
            </w:r>
          </w:p>
        </w:tc>
        <w:tc>
          <w:tcPr>
            <w:tcW w:w="741" w:type="dxa"/>
            <w:tcBorders>
              <w:left w:val="single" w:sz="8" w:space="0" w:color="auto"/>
              <w:bottom w:val="single" w:sz="18" w:space="0" w:color="auto"/>
            </w:tcBorders>
            <w:vAlign w:val="center"/>
          </w:tcPr>
          <w:p w14:paraId="784D88B0"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L</w:t>
            </w:r>
          </w:p>
        </w:tc>
        <w:tc>
          <w:tcPr>
            <w:tcW w:w="740" w:type="dxa"/>
            <w:tcBorders>
              <w:bottom w:val="single" w:sz="18" w:space="0" w:color="auto"/>
            </w:tcBorders>
            <w:vAlign w:val="center"/>
          </w:tcPr>
          <w:p w14:paraId="5181B94E"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YL</w:t>
            </w:r>
          </w:p>
        </w:tc>
        <w:tc>
          <w:tcPr>
            <w:tcW w:w="741" w:type="dxa"/>
            <w:tcBorders>
              <w:bottom w:val="single" w:sz="18" w:space="0" w:color="auto"/>
            </w:tcBorders>
            <w:vAlign w:val="center"/>
          </w:tcPr>
          <w:p w14:paraId="78AEB86E"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D</w:t>
            </w:r>
          </w:p>
        </w:tc>
      </w:tr>
      <w:tr w:rsidR="00C96B77" w:rsidRPr="00E872DE" w14:paraId="32F6ED38" w14:textId="77777777" w:rsidTr="00C66CF7">
        <w:trPr>
          <w:jc w:val="center"/>
        </w:trPr>
        <w:tc>
          <w:tcPr>
            <w:tcW w:w="1882" w:type="dxa"/>
            <w:tcBorders>
              <w:top w:val="single" w:sz="18" w:space="0" w:color="auto"/>
            </w:tcBorders>
            <w:vAlign w:val="center"/>
          </w:tcPr>
          <w:p w14:paraId="58FEA60C" w14:textId="7DC82B05" w:rsidR="00C96B77" w:rsidRPr="00F26B93" w:rsidRDefault="00C96B77" w:rsidP="00C96B77">
            <w:pPr>
              <w:spacing w:after="120"/>
              <w:rPr>
                <w:rFonts w:ascii="Arial" w:hAnsi="Arial" w:cs="Arial"/>
              </w:rPr>
            </w:pPr>
            <w:r w:rsidRPr="00F26B93">
              <w:rPr>
                <w:rFonts w:ascii="Arial" w:hAnsi="Arial" w:cs="Arial"/>
              </w:rPr>
              <w:t>2023-2024</w:t>
            </w:r>
          </w:p>
        </w:tc>
        <w:tc>
          <w:tcPr>
            <w:tcW w:w="1008" w:type="dxa"/>
            <w:tcBorders>
              <w:top w:val="single" w:sz="18" w:space="0" w:color="auto"/>
            </w:tcBorders>
            <w:vAlign w:val="center"/>
          </w:tcPr>
          <w:p w14:paraId="3C34ED3B" w14:textId="299471CA" w:rsidR="00C96B77" w:rsidRPr="00F26B93" w:rsidRDefault="00904E5E" w:rsidP="00904E5E">
            <w:pPr>
              <w:suppressLineNumbers/>
              <w:spacing w:after="120"/>
              <w:jc w:val="center"/>
              <w:rPr>
                <w:rFonts w:ascii="Arial" w:hAnsi="Arial" w:cs="Arial"/>
              </w:rPr>
            </w:pPr>
            <w:r w:rsidRPr="00F26B93">
              <w:rPr>
                <w:rFonts w:ascii="Arial" w:hAnsi="Arial" w:cs="Arial"/>
              </w:rPr>
              <w:t>-</w:t>
            </w:r>
          </w:p>
        </w:tc>
        <w:tc>
          <w:tcPr>
            <w:tcW w:w="631" w:type="dxa"/>
            <w:tcBorders>
              <w:top w:val="single" w:sz="18" w:space="0" w:color="auto"/>
            </w:tcBorders>
            <w:vAlign w:val="center"/>
          </w:tcPr>
          <w:p w14:paraId="557DC63A" w14:textId="3346774F" w:rsidR="00C96B77" w:rsidRPr="00F26B93" w:rsidRDefault="007D4383" w:rsidP="00C96B77">
            <w:pPr>
              <w:suppressLineNumbers/>
              <w:spacing w:after="120"/>
              <w:rPr>
                <w:rFonts w:ascii="Arial" w:hAnsi="Arial" w:cs="Arial"/>
              </w:rPr>
            </w:pPr>
            <w:r>
              <w:rPr>
                <w:rFonts w:ascii="Arial" w:hAnsi="Arial" w:cs="Arial"/>
              </w:rPr>
              <w:t>33</w:t>
            </w:r>
          </w:p>
        </w:tc>
        <w:tc>
          <w:tcPr>
            <w:tcW w:w="631" w:type="dxa"/>
            <w:tcBorders>
              <w:top w:val="single" w:sz="18" w:space="0" w:color="auto"/>
            </w:tcBorders>
            <w:vAlign w:val="center"/>
          </w:tcPr>
          <w:p w14:paraId="552A7816" w14:textId="29E732AA" w:rsidR="00C96B77" w:rsidRPr="00F26B93" w:rsidRDefault="007D4383" w:rsidP="00C96B77">
            <w:pPr>
              <w:suppressLineNumbers/>
              <w:spacing w:after="120"/>
              <w:rPr>
                <w:rFonts w:ascii="Arial" w:hAnsi="Arial" w:cs="Arial"/>
              </w:rPr>
            </w:pPr>
            <w:r>
              <w:rPr>
                <w:rFonts w:ascii="Arial" w:hAnsi="Arial" w:cs="Arial"/>
              </w:rPr>
              <w:t>34</w:t>
            </w:r>
          </w:p>
        </w:tc>
        <w:tc>
          <w:tcPr>
            <w:tcW w:w="630" w:type="dxa"/>
            <w:tcBorders>
              <w:top w:val="single" w:sz="18" w:space="0" w:color="auto"/>
            </w:tcBorders>
            <w:vAlign w:val="center"/>
          </w:tcPr>
          <w:p w14:paraId="594DB5BD" w14:textId="0D3103FD" w:rsidR="00C96B77" w:rsidRPr="00F26B93" w:rsidRDefault="007D4383" w:rsidP="00C96B77">
            <w:pPr>
              <w:suppressLineNumbers/>
              <w:spacing w:after="120"/>
              <w:rPr>
                <w:rFonts w:ascii="Arial" w:hAnsi="Arial" w:cs="Arial"/>
              </w:rPr>
            </w:pPr>
            <w:r>
              <w:rPr>
                <w:rFonts w:ascii="Arial" w:hAnsi="Arial" w:cs="Arial"/>
              </w:rPr>
              <w:t>25</w:t>
            </w:r>
          </w:p>
        </w:tc>
        <w:tc>
          <w:tcPr>
            <w:tcW w:w="630" w:type="dxa"/>
            <w:tcBorders>
              <w:top w:val="single" w:sz="18" w:space="0" w:color="auto"/>
            </w:tcBorders>
            <w:vAlign w:val="center"/>
          </w:tcPr>
          <w:p w14:paraId="1541F405" w14:textId="4A0B8E48" w:rsidR="00C96B77" w:rsidRPr="00F26B93" w:rsidRDefault="007D4383" w:rsidP="00C96B77">
            <w:pPr>
              <w:suppressLineNumbers/>
              <w:spacing w:after="120"/>
              <w:rPr>
                <w:rFonts w:ascii="Arial" w:hAnsi="Arial" w:cs="Arial"/>
              </w:rPr>
            </w:pPr>
            <w:r>
              <w:rPr>
                <w:rFonts w:ascii="Arial" w:hAnsi="Arial" w:cs="Arial"/>
              </w:rPr>
              <w:t>52</w:t>
            </w:r>
          </w:p>
        </w:tc>
        <w:tc>
          <w:tcPr>
            <w:tcW w:w="740" w:type="dxa"/>
            <w:tcBorders>
              <w:top w:val="single" w:sz="18" w:space="0" w:color="auto"/>
            </w:tcBorders>
            <w:vAlign w:val="center"/>
          </w:tcPr>
          <w:p w14:paraId="1E3B2DEC" w14:textId="05868CEF" w:rsidR="00C96B77" w:rsidRPr="00F26B93" w:rsidRDefault="00C8651F" w:rsidP="00C96B77">
            <w:pPr>
              <w:suppressLineNumbers/>
              <w:spacing w:after="120"/>
              <w:jc w:val="center"/>
              <w:rPr>
                <w:rFonts w:ascii="Arial" w:hAnsi="Arial" w:cs="Arial"/>
              </w:rPr>
            </w:pPr>
            <w:r>
              <w:rPr>
                <w:rFonts w:ascii="Arial" w:hAnsi="Arial" w:cs="Arial"/>
              </w:rPr>
              <w:t>144</w:t>
            </w:r>
          </w:p>
        </w:tc>
        <w:tc>
          <w:tcPr>
            <w:tcW w:w="741" w:type="dxa"/>
            <w:tcBorders>
              <w:top w:val="single" w:sz="18" w:space="0" w:color="auto"/>
            </w:tcBorders>
            <w:vAlign w:val="center"/>
          </w:tcPr>
          <w:p w14:paraId="5F5D82DC" w14:textId="6AD558D1" w:rsidR="00C96B77" w:rsidRPr="00F26B93" w:rsidRDefault="00BC30DC" w:rsidP="00C96B77">
            <w:pPr>
              <w:suppressLineNumbers/>
              <w:spacing w:after="120"/>
              <w:jc w:val="center"/>
              <w:rPr>
                <w:rFonts w:ascii="Arial" w:hAnsi="Arial" w:cs="Arial"/>
              </w:rPr>
            </w:pPr>
            <w:r>
              <w:rPr>
                <w:rFonts w:ascii="Arial" w:hAnsi="Arial" w:cs="Arial"/>
              </w:rPr>
              <w:t>6</w:t>
            </w:r>
          </w:p>
        </w:tc>
        <w:tc>
          <w:tcPr>
            <w:tcW w:w="741" w:type="dxa"/>
            <w:tcBorders>
              <w:top w:val="single" w:sz="18" w:space="0" w:color="auto"/>
            </w:tcBorders>
            <w:vAlign w:val="center"/>
          </w:tcPr>
          <w:p w14:paraId="217220BE" w14:textId="77777777" w:rsidR="00C96B77" w:rsidRPr="00F26B93" w:rsidRDefault="00C96B77" w:rsidP="00C96B77">
            <w:pPr>
              <w:suppressLineNumbers/>
              <w:spacing w:after="120"/>
              <w:jc w:val="center"/>
              <w:rPr>
                <w:rFonts w:ascii="Arial" w:hAnsi="Arial" w:cs="Arial"/>
              </w:rPr>
            </w:pPr>
          </w:p>
        </w:tc>
        <w:tc>
          <w:tcPr>
            <w:tcW w:w="741" w:type="dxa"/>
            <w:tcBorders>
              <w:top w:val="single" w:sz="18" w:space="0" w:color="auto"/>
            </w:tcBorders>
            <w:vAlign w:val="center"/>
          </w:tcPr>
          <w:p w14:paraId="325EE54D" w14:textId="607EE57F" w:rsidR="00C96B77" w:rsidRPr="00F26B93" w:rsidRDefault="002338C5" w:rsidP="00C96B77">
            <w:pPr>
              <w:suppressLineNumbers/>
              <w:spacing w:after="120"/>
              <w:jc w:val="center"/>
              <w:rPr>
                <w:rFonts w:ascii="Arial" w:hAnsi="Arial" w:cs="Arial"/>
              </w:rPr>
            </w:pPr>
            <w:r>
              <w:rPr>
                <w:rFonts w:ascii="Arial" w:hAnsi="Arial" w:cs="Arial"/>
              </w:rPr>
              <w:t>13</w:t>
            </w:r>
          </w:p>
        </w:tc>
        <w:tc>
          <w:tcPr>
            <w:tcW w:w="740" w:type="dxa"/>
            <w:tcBorders>
              <w:top w:val="single" w:sz="18" w:space="0" w:color="auto"/>
            </w:tcBorders>
            <w:vAlign w:val="center"/>
          </w:tcPr>
          <w:p w14:paraId="7D8F915D" w14:textId="02979E4D" w:rsidR="00C96B77" w:rsidRPr="00F26B93" w:rsidRDefault="00C96B77" w:rsidP="00C96B77">
            <w:pPr>
              <w:suppressLineNumbers/>
              <w:spacing w:after="120"/>
              <w:jc w:val="center"/>
              <w:rPr>
                <w:rFonts w:ascii="Arial" w:hAnsi="Arial" w:cs="Arial"/>
              </w:rPr>
            </w:pPr>
            <w:r w:rsidRPr="00F26B93">
              <w:rPr>
                <w:rFonts w:ascii="Arial" w:hAnsi="Arial" w:cs="Arial"/>
              </w:rPr>
              <w:t>6</w:t>
            </w:r>
          </w:p>
        </w:tc>
        <w:tc>
          <w:tcPr>
            <w:tcW w:w="741" w:type="dxa"/>
            <w:tcBorders>
              <w:top w:val="single" w:sz="18" w:space="0" w:color="auto"/>
            </w:tcBorders>
            <w:vAlign w:val="center"/>
          </w:tcPr>
          <w:p w14:paraId="07C88730" w14:textId="11791D46" w:rsidR="00C96B77" w:rsidRPr="00F26B93" w:rsidRDefault="00904E5E" w:rsidP="00C96B77">
            <w:pPr>
              <w:suppressLineNumbers/>
              <w:spacing w:after="120"/>
              <w:jc w:val="center"/>
              <w:rPr>
                <w:rFonts w:ascii="Arial" w:hAnsi="Arial" w:cs="Arial"/>
              </w:rPr>
            </w:pPr>
            <w:r w:rsidRPr="00F26B93">
              <w:rPr>
                <w:rFonts w:ascii="Arial" w:hAnsi="Arial" w:cs="Arial"/>
              </w:rPr>
              <w:t>-</w:t>
            </w:r>
          </w:p>
        </w:tc>
      </w:tr>
      <w:tr w:rsidR="00C96B77" w:rsidRPr="00E872DE" w14:paraId="5729E4B4" w14:textId="77777777" w:rsidTr="00C66CF7">
        <w:trPr>
          <w:jc w:val="center"/>
        </w:trPr>
        <w:tc>
          <w:tcPr>
            <w:tcW w:w="1882" w:type="dxa"/>
            <w:vAlign w:val="center"/>
          </w:tcPr>
          <w:p w14:paraId="45F73A56" w14:textId="176120FB" w:rsidR="00C96B77" w:rsidRPr="00F26B93" w:rsidRDefault="00C96B77" w:rsidP="00C96B77">
            <w:pPr>
              <w:spacing w:after="120"/>
              <w:rPr>
                <w:rFonts w:ascii="Arial" w:hAnsi="Arial" w:cs="Arial"/>
              </w:rPr>
            </w:pPr>
            <w:r w:rsidRPr="00F26B93">
              <w:rPr>
                <w:rFonts w:ascii="Arial" w:hAnsi="Arial" w:cs="Arial"/>
              </w:rPr>
              <w:t>2022-2023</w:t>
            </w:r>
          </w:p>
        </w:tc>
        <w:tc>
          <w:tcPr>
            <w:tcW w:w="1008" w:type="dxa"/>
            <w:vAlign w:val="center"/>
          </w:tcPr>
          <w:p w14:paraId="3885C98A" w14:textId="3EDE1AEA" w:rsidR="00C96B77" w:rsidRPr="00F26B93" w:rsidRDefault="00904E5E" w:rsidP="00904E5E">
            <w:pPr>
              <w:suppressLineNumbers/>
              <w:spacing w:after="120"/>
              <w:jc w:val="center"/>
              <w:rPr>
                <w:rFonts w:ascii="Arial" w:hAnsi="Arial" w:cs="Arial"/>
              </w:rPr>
            </w:pPr>
            <w:r w:rsidRPr="00F26B93">
              <w:rPr>
                <w:rFonts w:ascii="Arial" w:hAnsi="Arial" w:cs="Arial"/>
              </w:rPr>
              <w:t>-</w:t>
            </w:r>
          </w:p>
        </w:tc>
        <w:tc>
          <w:tcPr>
            <w:tcW w:w="631" w:type="dxa"/>
            <w:vAlign w:val="center"/>
          </w:tcPr>
          <w:p w14:paraId="7F9173DE" w14:textId="22682327" w:rsidR="00C96B77" w:rsidRPr="00F26B93" w:rsidRDefault="009A6448" w:rsidP="00C96B77">
            <w:pPr>
              <w:suppressLineNumbers/>
              <w:spacing w:after="120"/>
              <w:rPr>
                <w:rFonts w:ascii="Arial" w:hAnsi="Arial" w:cs="Arial"/>
              </w:rPr>
            </w:pPr>
            <w:r>
              <w:rPr>
                <w:rFonts w:ascii="Arial" w:hAnsi="Arial" w:cs="Arial"/>
              </w:rPr>
              <w:t>40</w:t>
            </w:r>
          </w:p>
        </w:tc>
        <w:tc>
          <w:tcPr>
            <w:tcW w:w="631" w:type="dxa"/>
            <w:vAlign w:val="center"/>
          </w:tcPr>
          <w:p w14:paraId="0A170975" w14:textId="36BC477B" w:rsidR="00C96B77" w:rsidRPr="00F26B93" w:rsidRDefault="009A6448" w:rsidP="00C96B77">
            <w:pPr>
              <w:suppressLineNumbers/>
              <w:spacing w:after="120"/>
              <w:rPr>
                <w:rFonts w:ascii="Arial" w:hAnsi="Arial" w:cs="Arial"/>
              </w:rPr>
            </w:pPr>
            <w:r>
              <w:rPr>
                <w:rFonts w:ascii="Arial" w:hAnsi="Arial" w:cs="Arial"/>
              </w:rPr>
              <w:t>31</w:t>
            </w:r>
          </w:p>
        </w:tc>
        <w:tc>
          <w:tcPr>
            <w:tcW w:w="630" w:type="dxa"/>
            <w:vAlign w:val="center"/>
          </w:tcPr>
          <w:p w14:paraId="30D28015" w14:textId="0D307012" w:rsidR="00C96B77" w:rsidRPr="00F26B93" w:rsidRDefault="009A6448" w:rsidP="00C96B77">
            <w:pPr>
              <w:suppressLineNumbers/>
              <w:spacing w:after="120"/>
              <w:rPr>
                <w:rFonts w:ascii="Arial" w:hAnsi="Arial" w:cs="Arial"/>
              </w:rPr>
            </w:pPr>
            <w:r>
              <w:rPr>
                <w:rFonts w:ascii="Arial" w:hAnsi="Arial" w:cs="Arial"/>
              </w:rPr>
              <w:t>33</w:t>
            </w:r>
          </w:p>
        </w:tc>
        <w:tc>
          <w:tcPr>
            <w:tcW w:w="630" w:type="dxa"/>
            <w:vAlign w:val="center"/>
          </w:tcPr>
          <w:p w14:paraId="16887069" w14:textId="67EB98D4" w:rsidR="00C96B77" w:rsidRPr="00F26B93" w:rsidRDefault="009A6448" w:rsidP="00C96B77">
            <w:pPr>
              <w:suppressLineNumbers/>
              <w:spacing w:after="120"/>
              <w:rPr>
                <w:rFonts w:ascii="Arial" w:hAnsi="Arial" w:cs="Arial"/>
              </w:rPr>
            </w:pPr>
            <w:r>
              <w:rPr>
                <w:rFonts w:ascii="Arial" w:hAnsi="Arial" w:cs="Arial"/>
              </w:rPr>
              <w:t>20</w:t>
            </w:r>
          </w:p>
        </w:tc>
        <w:tc>
          <w:tcPr>
            <w:tcW w:w="740" w:type="dxa"/>
            <w:vAlign w:val="center"/>
          </w:tcPr>
          <w:p w14:paraId="0B4D2A43" w14:textId="37B3E475" w:rsidR="00C96B77" w:rsidRPr="00F26B93" w:rsidRDefault="009A6448" w:rsidP="00C96B77">
            <w:pPr>
              <w:suppressLineNumbers/>
              <w:spacing w:after="120"/>
              <w:jc w:val="center"/>
              <w:rPr>
                <w:rFonts w:ascii="Arial" w:hAnsi="Arial" w:cs="Arial"/>
              </w:rPr>
            </w:pPr>
            <w:r>
              <w:rPr>
                <w:rFonts w:ascii="Arial" w:hAnsi="Arial" w:cs="Arial"/>
              </w:rPr>
              <w:t>124</w:t>
            </w:r>
          </w:p>
        </w:tc>
        <w:tc>
          <w:tcPr>
            <w:tcW w:w="741" w:type="dxa"/>
            <w:vAlign w:val="center"/>
          </w:tcPr>
          <w:p w14:paraId="2A5B1612" w14:textId="15BD33E1" w:rsidR="00C96B77" w:rsidRPr="00F26B93" w:rsidRDefault="00BC30DC" w:rsidP="00C96B77">
            <w:pPr>
              <w:suppressLineNumbers/>
              <w:spacing w:after="120"/>
              <w:jc w:val="center"/>
              <w:rPr>
                <w:rFonts w:ascii="Arial" w:hAnsi="Arial" w:cs="Arial"/>
              </w:rPr>
            </w:pPr>
            <w:r>
              <w:rPr>
                <w:rFonts w:ascii="Arial" w:hAnsi="Arial" w:cs="Arial"/>
              </w:rPr>
              <w:t>5</w:t>
            </w:r>
          </w:p>
        </w:tc>
        <w:tc>
          <w:tcPr>
            <w:tcW w:w="741" w:type="dxa"/>
            <w:vAlign w:val="center"/>
          </w:tcPr>
          <w:p w14:paraId="036A8031" w14:textId="77777777" w:rsidR="00C96B77" w:rsidRPr="00F26B93" w:rsidRDefault="00C96B77" w:rsidP="00C96B77">
            <w:pPr>
              <w:suppressLineNumbers/>
              <w:spacing w:after="120"/>
              <w:jc w:val="center"/>
              <w:rPr>
                <w:rFonts w:ascii="Arial" w:hAnsi="Arial" w:cs="Arial"/>
              </w:rPr>
            </w:pPr>
          </w:p>
        </w:tc>
        <w:tc>
          <w:tcPr>
            <w:tcW w:w="741" w:type="dxa"/>
            <w:vAlign w:val="center"/>
          </w:tcPr>
          <w:p w14:paraId="27C48E80" w14:textId="01D6B05B" w:rsidR="00C96B77" w:rsidRPr="00F26B93" w:rsidRDefault="002338C5" w:rsidP="00C96B77">
            <w:pPr>
              <w:suppressLineNumbers/>
              <w:spacing w:after="120"/>
              <w:jc w:val="center"/>
              <w:rPr>
                <w:rFonts w:ascii="Arial" w:hAnsi="Arial" w:cs="Arial"/>
              </w:rPr>
            </w:pPr>
            <w:r>
              <w:rPr>
                <w:rFonts w:ascii="Arial" w:hAnsi="Arial" w:cs="Arial"/>
              </w:rPr>
              <w:t>25</w:t>
            </w:r>
          </w:p>
        </w:tc>
        <w:tc>
          <w:tcPr>
            <w:tcW w:w="740" w:type="dxa"/>
            <w:vAlign w:val="center"/>
          </w:tcPr>
          <w:p w14:paraId="3A9B8EE8" w14:textId="314D6E92" w:rsidR="00C96B77" w:rsidRPr="00F26B93" w:rsidRDefault="00C96B77" w:rsidP="00C96B77">
            <w:pPr>
              <w:suppressLineNumbers/>
              <w:spacing w:after="120"/>
              <w:jc w:val="center"/>
              <w:rPr>
                <w:rFonts w:ascii="Arial" w:hAnsi="Arial" w:cs="Arial"/>
              </w:rPr>
            </w:pPr>
            <w:r w:rsidRPr="00F26B93">
              <w:rPr>
                <w:rFonts w:ascii="Arial" w:hAnsi="Arial" w:cs="Arial"/>
              </w:rPr>
              <w:t>4</w:t>
            </w:r>
          </w:p>
        </w:tc>
        <w:tc>
          <w:tcPr>
            <w:tcW w:w="741" w:type="dxa"/>
            <w:vAlign w:val="center"/>
          </w:tcPr>
          <w:p w14:paraId="7CC61BEA" w14:textId="6E64C12C" w:rsidR="00C96B77" w:rsidRPr="00F26B93" w:rsidRDefault="00904E5E" w:rsidP="00C96B77">
            <w:pPr>
              <w:suppressLineNumbers/>
              <w:spacing w:after="120"/>
              <w:jc w:val="center"/>
              <w:rPr>
                <w:rFonts w:ascii="Arial" w:hAnsi="Arial" w:cs="Arial"/>
              </w:rPr>
            </w:pPr>
            <w:r w:rsidRPr="00F26B93">
              <w:rPr>
                <w:rFonts w:ascii="Arial" w:hAnsi="Arial" w:cs="Arial"/>
              </w:rPr>
              <w:t>-</w:t>
            </w:r>
          </w:p>
        </w:tc>
      </w:tr>
      <w:tr w:rsidR="00C96B77" w:rsidRPr="00E872DE" w14:paraId="5676139F" w14:textId="77777777" w:rsidTr="00C66CF7">
        <w:trPr>
          <w:jc w:val="center"/>
        </w:trPr>
        <w:tc>
          <w:tcPr>
            <w:tcW w:w="1882" w:type="dxa"/>
            <w:vAlign w:val="center"/>
          </w:tcPr>
          <w:p w14:paraId="7D37C19A" w14:textId="66F56C20" w:rsidR="00C96B77" w:rsidRPr="00F26B93" w:rsidRDefault="00C96B77" w:rsidP="00C96B77">
            <w:pPr>
              <w:spacing w:after="120"/>
              <w:rPr>
                <w:rFonts w:ascii="Arial" w:hAnsi="Arial" w:cs="Arial"/>
              </w:rPr>
            </w:pPr>
            <w:r w:rsidRPr="00F26B93">
              <w:rPr>
                <w:rFonts w:ascii="Arial" w:hAnsi="Arial" w:cs="Arial"/>
              </w:rPr>
              <w:t>2021-2022</w:t>
            </w:r>
          </w:p>
        </w:tc>
        <w:tc>
          <w:tcPr>
            <w:tcW w:w="1008" w:type="dxa"/>
            <w:vAlign w:val="center"/>
          </w:tcPr>
          <w:p w14:paraId="5F0B2695" w14:textId="69BB5640" w:rsidR="00C96B77" w:rsidRPr="00F26B93" w:rsidRDefault="00904E5E" w:rsidP="00904E5E">
            <w:pPr>
              <w:suppressLineNumbers/>
              <w:spacing w:after="120"/>
              <w:jc w:val="center"/>
              <w:rPr>
                <w:rFonts w:ascii="Arial" w:hAnsi="Arial" w:cs="Arial"/>
              </w:rPr>
            </w:pPr>
            <w:r w:rsidRPr="00F26B93">
              <w:rPr>
                <w:rFonts w:ascii="Arial" w:hAnsi="Arial" w:cs="Arial"/>
              </w:rPr>
              <w:t>-</w:t>
            </w:r>
          </w:p>
        </w:tc>
        <w:tc>
          <w:tcPr>
            <w:tcW w:w="631" w:type="dxa"/>
            <w:vAlign w:val="center"/>
          </w:tcPr>
          <w:p w14:paraId="49D402DC" w14:textId="6E939960" w:rsidR="00C96B77" w:rsidRPr="00F26B93" w:rsidRDefault="006450A6" w:rsidP="00C96B77">
            <w:pPr>
              <w:suppressLineNumbers/>
              <w:spacing w:after="120"/>
              <w:rPr>
                <w:rFonts w:ascii="Arial" w:hAnsi="Arial" w:cs="Arial"/>
              </w:rPr>
            </w:pPr>
            <w:r>
              <w:rPr>
                <w:rFonts w:ascii="Arial" w:hAnsi="Arial" w:cs="Arial"/>
              </w:rPr>
              <w:t>36</w:t>
            </w:r>
          </w:p>
        </w:tc>
        <w:tc>
          <w:tcPr>
            <w:tcW w:w="631" w:type="dxa"/>
            <w:vAlign w:val="center"/>
          </w:tcPr>
          <w:p w14:paraId="657E9EDE" w14:textId="72458EC6" w:rsidR="00C96B77" w:rsidRPr="00F26B93" w:rsidRDefault="006450A6" w:rsidP="00C96B77">
            <w:pPr>
              <w:suppressLineNumbers/>
              <w:spacing w:after="120"/>
              <w:rPr>
                <w:rFonts w:ascii="Arial" w:hAnsi="Arial" w:cs="Arial"/>
              </w:rPr>
            </w:pPr>
            <w:r>
              <w:rPr>
                <w:rFonts w:ascii="Arial" w:hAnsi="Arial" w:cs="Arial"/>
              </w:rPr>
              <w:t>33</w:t>
            </w:r>
          </w:p>
        </w:tc>
        <w:tc>
          <w:tcPr>
            <w:tcW w:w="630" w:type="dxa"/>
            <w:vAlign w:val="center"/>
          </w:tcPr>
          <w:p w14:paraId="45A18889" w14:textId="025789DD" w:rsidR="00C96B77" w:rsidRPr="00F26B93" w:rsidRDefault="006450A6" w:rsidP="00C96B77">
            <w:pPr>
              <w:suppressLineNumbers/>
              <w:spacing w:after="120"/>
              <w:rPr>
                <w:rFonts w:ascii="Arial" w:hAnsi="Arial" w:cs="Arial"/>
              </w:rPr>
            </w:pPr>
            <w:r>
              <w:rPr>
                <w:rFonts w:ascii="Arial" w:hAnsi="Arial" w:cs="Arial"/>
              </w:rPr>
              <w:t>30</w:t>
            </w:r>
          </w:p>
        </w:tc>
        <w:tc>
          <w:tcPr>
            <w:tcW w:w="630" w:type="dxa"/>
            <w:vAlign w:val="center"/>
          </w:tcPr>
          <w:p w14:paraId="60FFBA19" w14:textId="776F3498" w:rsidR="00C96B77" w:rsidRPr="00F26B93" w:rsidRDefault="006450A6" w:rsidP="00C96B77">
            <w:pPr>
              <w:suppressLineNumbers/>
              <w:spacing w:after="120"/>
              <w:rPr>
                <w:rFonts w:ascii="Arial" w:hAnsi="Arial" w:cs="Arial"/>
              </w:rPr>
            </w:pPr>
            <w:r>
              <w:rPr>
                <w:rFonts w:ascii="Arial" w:hAnsi="Arial" w:cs="Arial"/>
              </w:rPr>
              <w:t>55</w:t>
            </w:r>
          </w:p>
        </w:tc>
        <w:tc>
          <w:tcPr>
            <w:tcW w:w="740" w:type="dxa"/>
            <w:vAlign w:val="center"/>
          </w:tcPr>
          <w:p w14:paraId="4D93321D" w14:textId="5D23ADEB" w:rsidR="00C96B77" w:rsidRPr="00F26B93" w:rsidRDefault="006450A6" w:rsidP="00C96B77">
            <w:pPr>
              <w:suppressLineNumbers/>
              <w:spacing w:after="120"/>
              <w:jc w:val="center"/>
              <w:rPr>
                <w:rFonts w:ascii="Arial" w:hAnsi="Arial" w:cs="Arial"/>
              </w:rPr>
            </w:pPr>
            <w:r>
              <w:rPr>
                <w:rFonts w:ascii="Arial" w:hAnsi="Arial" w:cs="Arial"/>
              </w:rPr>
              <w:t>154</w:t>
            </w:r>
          </w:p>
        </w:tc>
        <w:tc>
          <w:tcPr>
            <w:tcW w:w="741" w:type="dxa"/>
            <w:vAlign w:val="center"/>
          </w:tcPr>
          <w:p w14:paraId="22F664FE" w14:textId="3281BF52" w:rsidR="00C96B77" w:rsidRPr="00F26B93" w:rsidRDefault="00BC30DC" w:rsidP="00C96B77">
            <w:pPr>
              <w:suppressLineNumbers/>
              <w:spacing w:after="120"/>
              <w:jc w:val="center"/>
              <w:rPr>
                <w:rFonts w:ascii="Arial" w:hAnsi="Arial" w:cs="Arial"/>
              </w:rPr>
            </w:pPr>
            <w:r>
              <w:rPr>
                <w:rFonts w:ascii="Arial" w:hAnsi="Arial" w:cs="Arial"/>
              </w:rPr>
              <w:t>4</w:t>
            </w:r>
          </w:p>
        </w:tc>
        <w:tc>
          <w:tcPr>
            <w:tcW w:w="741" w:type="dxa"/>
            <w:vAlign w:val="center"/>
          </w:tcPr>
          <w:p w14:paraId="618D31AC" w14:textId="77777777" w:rsidR="00C96B77" w:rsidRPr="00F26B93" w:rsidRDefault="00C96B77" w:rsidP="00C96B77">
            <w:pPr>
              <w:suppressLineNumbers/>
              <w:spacing w:after="120"/>
              <w:jc w:val="center"/>
              <w:rPr>
                <w:rFonts w:ascii="Arial" w:hAnsi="Arial" w:cs="Arial"/>
              </w:rPr>
            </w:pPr>
          </w:p>
        </w:tc>
        <w:tc>
          <w:tcPr>
            <w:tcW w:w="741" w:type="dxa"/>
            <w:vAlign w:val="center"/>
          </w:tcPr>
          <w:p w14:paraId="00B785AE" w14:textId="1BDA5FC2" w:rsidR="00C96B77" w:rsidRPr="00F26B93" w:rsidRDefault="002338C5" w:rsidP="00C96B77">
            <w:pPr>
              <w:suppressLineNumbers/>
              <w:spacing w:after="120"/>
              <w:jc w:val="center"/>
              <w:rPr>
                <w:rFonts w:ascii="Arial" w:hAnsi="Arial" w:cs="Arial"/>
              </w:rPr>
            </w:pPr>
            <w:r>
              <w:rPr>
                <w:rFonts w:ascii="Arial" w:hAnsi="Arial" w:cs="Arial"/>
              </w:rPr>
              <w:t>72</w:t>
            </w:r>
          </w:p>
        </w:tc>
        <w:tc>
          <w:tcPr>
            <w:tcW w:w="740" w:type="dxa"/>
            <w:vAlign w:val="center"/>
          </w:tcPr>
          <w:p w14:paraId="1B9010CC" w14:textId="4DC8F435" w:rsidR="00C96B77" w:rsidRPr="00F26B93" w:rsidRDefault="00C96B77" w:rsidP="00C96B77">
            <w:pPr>
              <w:suppressLineNumbers/>
              <w:spacing w:after="120"/>
              <w:jc w:val="center"/>
              <w:rPr>
                <w:rFonts w:ascii="Arial" w:hAnsi="Arial" w:cs="Arial"/>
              </w:rPr>
            </w:pPr>
            <w:r w:rsidRPr="00F26B93">
              <w:rPr>
                <w:rFonts w:ascii="Arial" w:hAnsi="Arial" w:cs="Arial"/>
              </w:rPr>
              <w:t>4</w:t>
            </w:r>
          </w:p>
        </w:tc>
        <w:tc>
          <w:tcPr>
            <w:tcW w:w="741" w:type="dxa"/>
            <w:vAlign w:val="center"/>
          </w:tcPr>
          <w:p w14:paraId="00E11883" w14:textId="2A539E69" w:rsidR="00C96B77" w:rsidRPr="00F26B93" w:rsidRDefault="00904E5E" w:rsidP="00C96B77">
            <w:pPr>
              <w:suppressLineNumbers/>
              <w:spacing w:after="120"/>
              <w:jc w:val="center"/>
              <w:rPr>
                <w:rFonts w:ascii="Arial" w:hAnsi="Arial" w:cs="Arial"/>
              </w:rPr>
            </w:pPr>
            <w:r w:rsidRPr="00F26B93">
              <w:rPr>
                <w:rFonts w:ascii="Arial" w:hAnsi="Arial" w:cs="Arial"/>
              </w:rPr>
              <w:t>-</w:t>
            </w:r>
          </w:p>
        </w:tc>
      </w:tr>
      <w:tr w:rsidR="00C96B77" w:rsidRPr="00E872DE" w14:paraId="24098198" w14:textId="77777777" w:rsidTr="00C66CF7">
        <w:trPr>
          <w:jc w:val="center"/>
        </w:trPr>
        <w:tc>
          <w:tcPr>
            <w:tcW w:w="1882" w:type="dxa"/>
            <w:vAlign w:val="center"/>
          </w:tcPr>
          <w:p w14:paraId="0ADB9B89" w14:textId="2BB5556B" w:rsidR="00C96B77" w:rsidRPr="00F26B93" w:rsidRDefault="00C96B77" w:rsidP="00C96B77">
            <w:pPr>
              <w:spacing w:after="120"/>
              <w:rPr>
                <w:rFonts w:ascii="Arial" w:hAnsi="Arial" w:cs="Arial"/>
              </w:rPr>
            </w:pPr>
            <w:r w:rsidRPr="00F26B93">
              <w:rPr>
                <w:rFonts w:ascii="Arial" w:hAnsi="Arial" w:cs="Arial"/>
              </w:rPr>
              <w:t>2020-2021</w:t>
            </w:r>
          </w:p>
        </w:tc>
        <w:tc>
          <w:tcPr>
            <w:tcW w:w="1008" w:type="dxa"/>
            <w:vAlign w:val="center"/>
          </w:tcPr>
          <w:p w14:paraId="25EA9928" w14:textId="52E8CDE2" w:rsidR="00C96B77" w:rsidRPr="00F26B93" w:rsidRDefault="00904E5E" w:rsidP="00904E5E">
            <w:pPr>
              <w:suppressLineNumbers/>
              <w:spacing w:after="120"/>
              <w:jc w:val="center"/>
              <w:rPr>
                <w:rFonts w:ascii="Arial" w:hAnsi="Arial" w:cs="Arial"/>
              </w:rPr>
            </w:pPr>
            <w:r w:rsidRPr="00F26B93">
              <w:rPr>
                <w:rFonts w:ascii="Arial" w:hAnsi="Arial" w:cs="Arial"/>
              </w:rPr>
              <w:t>-</w:t>
            </w:r>
          </w:p>
        </w:tc>
        <w:tc>
          <w:tcPr>
            <w:tcW w:w="631" w:type="dxa"/>
            <w:vAlign w:val="center"/>
          </w:tcPr>
          <w:p w14:paraId="34026AD3" w14:textId="691E804B" w:rsidR="00C96B77" w:rsidRPr="00F26B93" w:rsidRDefault="00411FE2" w:rsidP="00C96B77">
            <w:pPr>
              <w:suppressLineNumbers/>
              <w:spacing w:after="120"/>
              <w:rPr>
                <w:rFonts w:ascii="Arial" w:hAnsi="Arial" w:cs="Arial"/>
              </w:rPr>
            </w:pPr>
            <w:r>
              <w:rPr>
                <w:rFonts w:ascii="Arial" w:hAnsi="Arial" w:cs="Arial"/>
              </w:rPr>
              <w:t>60</w:t>
            </w:r>
          </w:p>
        </w:tc>
        <w:tc>
          <w:tcPr>
            <w:tcW w:w="631" w:type="dxa"/>
            <w:vAlign w:val="center"/>
          </w:tcPr>
          <w:p w14:paraId="5BC8EB94" w14:textId="14B28CE6" w:rsidR="00C96B77" w:rsidRPr="00F26B93" w:rsidRDefault="00411FE2" w:rsidP="00C96B77">
            <w:pPr>
              <w:suppressLineNumbers/>
              <w:spacing w:after="120"/>
              <w:rPr>
                <w:rFonts w:ascii="Arial" w:hAnsi="Arial" w:cs="Arial"/>
              </w:rPr>
            </w:pPr>
            <w:r>
              <w:rPr>
                <w:rFonts w:ascii="Arial" w:hAnsi="Arial" w:cs="Arial"/>
              </w:rPr>
              <w:t>64</w:t>
            </w:r>
          </w:p>
        </w:tc>
        <w:tc>
          <w:tcPr>
            <w:tcW w:w="630" w:type="dxa"/>
            <w:vAlign w:val="center"/>
          </w:tcPr>
          <w:p w14:paraId="46027F2E" w14:textId="0257E17C" w:rsidR="00C96B77" w:rsidRPr="00F26B93" w:rsidRDefault="00411FE2" w:rsidP="00C96B77">
            <w:pPr>
              <w:suppressLineNumbers/>
              <w:spacing w:after="120"/>
              <w:rPr>
                <w:rFonts w:ascii="Arial" w:hAnsi="Arial" w:cs="Arial"/>
              </w:rPr>
            </w:pPr>
            <w:r>
              <w:rPr>
                <w:rFonts w:ascii="Arial" w:hAnsi="Arial" w:cs="Arial"/>
              </w:rPr>
              <w:t>46</w:t>
            </w:r>
          </w:p>
        </w:tc>
        <w:tc>
          <w:tcPr>
            <w:tcW w:w="630" w:type="dxa"/>
            <w:vAlign w:val="center"/>
          </w:tcPr>
          <w:p w14:paraId="68D5EF8F" w14:textId="32E5C4DD" w:rsidR="00C96B77" w:rsidRPr="00F26B93" w:rsidRDefault="00411FE2" w:rsidP="00C96B77">
            <w:pPr>
              <w:suppressLineNumbers/>
              <w:spacing w:after="120"/>
              <w:rPr>
                <w:rFonts w:ascii="Arial" w:hAnsi="Arial" w:cs="Arial"/>
              </w:rPr>
            </w:pPr>
            <w:r>
              <w:rPr>
                <w:rFonts w:ascii="Arial" w:hAnsi="Arial" w:cs="Arial"/>
              </w:rPr>
              <w:t>50</w:t>
            </w:r>
          </w:p>
        </w:tc>
        <w:tc>
          <w:tcPr>
            <w:tcW w:w="740" w:type="dxa"/>
            <w:vAlign w:val="center"/>
          </w:tcPr>
          <w:p w14:paraId="725437B5" w14:textId="4B0ED88E" w:rsidR="00C96B77" w:rsidRPr="00F26B93" w:rsidRDefault="00411FE2" w:rsidP="00C96B77">
            <w:pPr>
              <w:suppressLineNumbers/>
              <w:spacing w:after="120"/>
              <w:jc w:val="center"/>
              <w:rPr>
                <w:rFonts w:ascii="Arial" w:hAnsi="Arial" w:cs="Arial"/>
              </w:rPr>
            </w:pPr>
            <w:r>
              <w:rPr>
                <w:rFonts w:ascii="Arial" w:hAnsi="Arial" w:cs="Arial"/>
              </w:rPr>
              <w:t>220</w:t>
            </w:r>
          </w:p>
        </w:tc>
        <w:tc>
          <w:tcPr>
            <w:tcW w:w="741" w:type="dxa"/>
            <w:vAlign w:val="center"/>
          </w:tcPr>
          <w:p w14:paraId="23EA1723" w14:textId="1CF6B2BB" w:rsidR="00C96B77" w:rsidRPr="00F26B93" w:rsidRDefault="00BC30DC" w:rsidP="00C96B77">
            <w:pPr>
              <w:suppressLineNumbers/>
              <w:spacing w:after="120"/>
              <w:jc w:val="center"/>
              <w:rPr>
                <w:rFonts w:ascii="Arial" w:hAnsi="Arial" w:cs="Arial"/>
              </w:rPr>
            </w:pPr>
            <w:r>
              <w:rPr>
                <w:rFonts w:ascii="Arial" w:hAnsi="Arial" w:cs="Arial"/>
              </w:rPr>
              <w:t>11</w:t>
            </w:r>
          </w:p>
        </w:tc>
        <w:tc>
          <w:tcPr>
            <w:tcW w:w="741" w:type="dxa"/>
            <w:vAlign w:val="center"/>
          </w:tcPr>
          <w:p w14:paraId="66866145" w14:textId="77777777" w:rsidR="00C96B77" w:rsidRPr="00F26B93" w:rsidRDefault="00C96B77" w:rsidP="00C96B77">
            <w:pPr>
              <w:suppressLineNumbers/>
              <w:spacing w:after="120"/>
              <w:jc w:val="center"/>
              <w:rPr>
                <w:rFonts w:ascii="Arial" w:hAnsi="Arial" w:cs="Arial"/>
              </w:rPr>
            </w:pPr>
          </w:p>
        </w:tc>
        <w:tc>
          <w:tcPr>
            <w:tcW w:w="741" w:type="dxa"/>
            <w:vAlign w:val="center"/>
          </w:tcPr>
          <w:p w14:paraId="4C4E7FD0" w14:textId="28B43674" w:rsidR="00C96B77" w:rsidRPr="00F26B93" w:rsidRDefault="002338C5" w:rsidP="00C96B77">
            <w:pPr>
              <w:suppressLineNumbers/>
              <w:spacing w:after="120"/>
              <w:jc w:val="center"/>
              <w:rPr>
                <w:rFonts w:ascii="Arial" w:hAnsi="Arial" w:cs="Arial"/>
              </w:rPr>
            </w:pPr>
            <w:r>
              <w:rPr>
                <w:rFonts w:ascii="Arial" w:hAnsi="Arial" w:cs="Arial"/>
              </w:rPr>
              <w:t>68</w:t>
            </w:r>
          </w:p>
        </w:tc>
        <w:tc>
          <w:tcPr>
            <w:tcW w:w="740" w:type="dxa"/>
            <w:vAlign w:val="center"/>
          </w:tcPr>
          <w:p w14:paraId="7A8A300A" w14:textId="1A1C612E" w:rsidR="00C96B77" w:rsidRPr="00F26B93" w:rsidRDefault="00C96B77" w:rsidP="00C96B77">
            <w:pPr>
              <w:suppressLineNumbers/>
              <w:spacing w:after="120"/>
              <w:jc w:val="center"/>
              <w:rPr>
                <w:rFonts w:ascii="Arial" w:hAnsi="Arial" w:cs="Arial"/>
              </w:rPr>
            </w:pPr>
            <w:r w:rsidRPr="00F26B93">
              <w:rPr>
                <w:rFonts w:ascii="Arial" w:hAnsi="Arial" w:cs="Arial"/>
              </w:rPr>
              <w:t>10</w:t>
            </w:r>
          </w:p>
        </w:tc>
        <w:tc>
          <w:tcPr>
            <w:tcW w:w="741" w:type="dxa"/>
            <w:vAlign w:val="center"/>
          </w:tcPr>
          <w:p w14:paraId="2261FBE7" w14:textId="64F0EB7F" w:rsidR="00C96B77" w:rsidRPr="00F26B93" w:rsidRDefault="00904E5E" w:rsidP="00C96B77">
            <w:pPr>
              <w:suppressLineNumbers/>
              <w:spacing w:after="120"/>
              <w:jc w:val="center"/>
              <w:rPr>
                <w:rFonts w:ascii="Arial" w:hAnsi="Arial" w:cs="Arial"/>
              </w:rPr>
            </w:pPr>
            <w:r w:rsidRPr="00F26B93">
              <w:rPr>
                <w:rFonts w:ascii="Arial" w:hAnsi="Arial" w:cs="Arial"/>
              </w:rPr>
              <w:t>-</w:t>
            </w:r>
          </w:p>
        </w:tc>
      </w:tr>
      <w:tr w:rsidR="00C96B77" w:rsidRPr="00E872DE" w14:paraId="5C20D70D" w14:textId="77777777" w:rsidTr="00C66CF7">
        <w:trPr>
          <w:jc w:val="center"/>
        </w:trPr>
        <w:tc>
          <w:tcPr>
            <w:tcW w:w="1882" w:type="dxa"/>
            <w:tcBorders>
              <w:bottom w:val="single" w:sz="18" w:space="0" w:color="auto"/>
            </w:tcBorders>
            <w:vAlign w:val="center"/>
          </w:tcPr>
          <w:p w14:paraId="1BBD724C" w14:textId="5A197160" w:rsidR="00C96B77" w:rsidRPr="00F26B93" w:rsidRDefault="00C96B77" w:rsidP="00C96B77">
            <w:pPr>
              <w:spacing w:after="120"/>
              <w:rPr>
                <w:rFonts w:ascii="Arial" w:hAnsi="Arial" w:cs="Arial"/>
              </w:rPr>
            </w:pPr>
            <w:r w:rsidRPr="00F26B93">
              <w:rPr>
                <w:rFonts w:ascii="Arial" w:hAnsi="Arial" w:cs="Arial"/>
              </w:rPr>
              <w:lastRenderedPageBreak/>
              <w:t>2019-2020</w:t>
            </w:r>
          </w:p>
        </w:tc>
        <w:tc>
          <w:tcPr>
            <w:tcW w:w="1008" w:type="dxa"/>
            <w:tcBorders>
              <w:bottom w:val="single" w:sz="18" w:space="0" w:color="auto"/>
            </w:tcBorders>
            <w:vAlign w:val="center"/>
          </w:tcPr>
          <w:p w14:paraId="4DD68B6D" w14:textId="482F41E0" w:rsidR="00C96B77" w:rsidRPr="00F26B93" w:rsidRDefault="00904E5E" w:rsidP="00904E5E">
            <w:pPr>
              <w:suppressLineNumbers/>
              <w:spacing w:after="120"/>
              <w:jc w:val="center"/>
              <w:rPr>
                <w:rFonts w:ascii="Arial" w:hAnsi="Arial" w:cs="Arial"/>
              </w:rPr>
            </w:pPr>
            <w:r w:rsidRPr="00F26B93">
              <w:rPr>
                <w:rFonts w:ascii="Arial" w:hAnsi="Arial" w:cs="Arial"/>
              </w:rPr>
              <w:t>-</w:t>
            </w:r>
          </w:p>
        </w:tc>
        <w:tc>
          <w:tcPr>
            <w:tcW w:w="631" w:type="dxa"/>
            <w:tcBorders>
              <w:bottom w:val="single" w:sz="18" w:space="0" w:color="auto"/>
            </w:tcBorders>
            <w:vAlign w:val="center"/>
          </w:tcPr>
          <w:p w14:paraId="3AAFA8D1" w14:textId="1BE36FF8" w:rsidR="00C96B77" w:rsidRPr="00F26B93" w:rsidRDefault="00AA76C5" w:rsidP="00C96B77">
            <w:pPr>
              <w:suppressLineNumbers/>
              <w:spacing w:after="120"/>
              <w:rPr>
                <w:rFonts w:ascii="Arial" w:hAnsi="Arial" w:cs="Arial"/>
              </w:rPr>
            </w:pPr>
            <w:r>
              <w:rPr>
                <w:rFonts w:ascii="Arial" w:hAnsi="Arial" w:cs="Arial"/>
              </w:rPr>
              <w:t>50</w:t>
            </w:r>
          </w:p>
        </w:tc>
        <w:tc>
          <w:tcPr>
            <w:tcW w:w="631" w:type="dxa"/>
            <w:tcBorders>
              <w:bottom w:val="single" w:sz="18" w:space="0" w:color="auto"/>
            </w:tcBorders>
            <w:vAlign w:val="center"/>
          </w:tcPr>
          <w:p w14:paraId="7FEC3A0E" w14:textId="050E6622" w:rsidR="00C96B77" w:rsidRPr="00F26B93" w:rsidRDefault="00AA76C5" w:rsidP="00C96B77">
            <w:pPr>
              <w:suppressLineNumbers/>
              <w:spacing w:after="120"/>
              <w:rPr>
                <w:rFonts w:ascii="Arial" w:hAnsi="Arial" w:cs="Arial"/>
              </w:rPr>
            </w:pPr>
            <w:r>
              <w:rPr>
                <w:rFonts w:ascii="Arial" w:hAnsi="Arial" w:cs="Arial"/>
              </w:rPr>
              <w:t>70</w:t>
            </w:r>
          </w:p>
        </w:tc>
        <w:tc>
          <w:tcPr>
            <w:tcW w:w="630" w:type="dxa"/>
            <w:tcBorders>
              <w:bottom w:val="single" w:sz="18" w:space="0" w:color="auto"/>
            </w:tcBorders>
            <w:vAlign w:val="center"/>
          </w:tcPr>
          <w:p w14:paraId="247C2D03" w14:textId="49D15B22" w:rsidR="00C96B77" w:rsidRPr="00F26B93" w:rsidRDefault="00AA76C5" w:rsidP="00C96B77">
            <w:pPr>
              <w:suppressLineNumbers/>
              <w:spacing w:after="120"/>
              <w:rPr>
                <w:rFonts w:ascii="Arial" w:hAnsi="Arial" w:cs="Arial"/>
              </w:rPr>
            </w:pPr>
            <w:r>
              <w:rPr>
                <w:rFonts w:ascii="Arial" w:hAnsi="Arial" w:cs="Arial"/>
              </w:rPr>
              <w:t>66</w:t>
            </w:r>
          </w:p>
        </w:tc>
        <w:tc>
          <w:tcPr>
            <w:tcW w:w="630" w:type="dxa"/>
            <w:tcBorders>
              <w:bottom w:val="single" w:sz="18" w:space="0" w:color="auto"/>
            </w:tcBorders>
            <w:vAlign w:val="center"/>
          </w:tcPr>
          <w:p w14:paraId="4AD7A4BB" w14:textId="067336B3" w:rsidR="00C96B77" w:rsidRPr="00F26B93" w:rsidRDefault="00AA76C5" w:rsidP="00C96B77">
            <w:pPr>
              <w:suppressLineNumbers/>
              <w:spacing w:after="120"/>
              <w:rPr>
                <w:rFonts w:ascii="Arial" w:hAnsi="Arial" w:cs="Arial"/>
              </w:rPr>
            </w:pPr>
            <w:r>
              <w:rPr>
                <w:rFonts w:ascii="Arial" w:hAnsi="Arial" w:cs="Arial"/>
              </w:rPr>
              <w:t>42</w:t>
            </w:r>
          </w:p>
        </w:tc>
        <w:tc>
          <w:tcPr>
            <w:tcW w:w="740" w:type="dxa"/>
            <w:tcBorders>
              <w:bottom w:val="single" w:sz="18" w:space="0" w:color="auto"/>
            </w:tcBorders>
            <w:vAlign w:val="center"/>
          </w:tcPr>
          <w:p w14:paraId="4DD76F34" w14:textId="0158A1B9" w:rsidR="00C96B77" w:rsidRPr="00F26B93" w:rsidRDefault="00AA76C5" w:rsidP="00C96B77">
            <w:pPr>
              <w:suppressLineNumbers/>
              <w:spacing w:after="120"/>
              <w:jc w:val="center"/>
              <w:rPr>
                <w:rFonts w:ascii="Arial" w:hAnsi="Arial" w:cs="Arial"/>
              </w:rPr>
            </w:pPr>
            <w:r>
              <w:rPr>
                <w:rFonts w:ascii="Arial" w:hAnsi="Arial" w:cs="Arial"/>
              </w:rPr>
              <w:t>228</w:t>
            </w:r>
          </w:p>
        </w:tc>
        <w:tc>
          <w:tcPr>
            <w:tcW w:w="741" w:type="dxa"/>
            <w:tcBorders>
              <w:bottom w:val="single" w:sz="18" w:space="0" w:color="auto"/>
            </w:tcBorders>
            <w:vAlign w:val="center"/>
          </w:tcPr>
          <w:p w14:paraId="5CD1EC7D" w14:textId="3F336309" w:rsidR="00C96B77" w:rsidRPr="00F26B93" w:rsidRDefault="00BC30DC" w:rsidP="00C96B77">
            <w:pPr>
              <w:suppressLineNumbers/>
              <w:spacing w:after="120"/>
              <w:jc w:val="center"/>
              <w:rPr>
                <w:rFonts w:ascii="Arial" w:hAnsi="Arial" w:cs="Arial"/>
              </w:rPr>
            </w:pPr>
            <w:r>
              <w:rPr>
                <w:rFonts w:ascii="Arial" w:hAnsi="Arial" w:cs="Arial"/>
              </w:rPr>
              <w:t>4</w:t>
            </w:r>
          </w:p>
        </w:tc>
        <w:tc>
          <w:tcPr>
            <w:tcW w:w="741" w:type="dxa"/>
            <w:tcBorders>
              <w:bottom w:val="single" w:sz="18" w:space="0" w:color="auto"/>
            </w:tcBorders>
            <w:vAlign w:val="center"/>
          </w:tcPr>
          <w:p w14:paraId="7C6A6600" w14:textId="77777777" w:rsidR="00C96B77" w:rsidRPr="00F26B93" w:rsidRDefault="00C96B77" w:rsidP="00C96B77">
            <w:pPr>
              <w:suppressLineNumbers/>
              <w:spacing w:after="120"/>
              <w:jc w:val="center"/>
              <w:rPr>
                <w:rFonts w:ascii="Arial" w:hAnsi="Arial" w:cs="Arial"/>
              </w:rPr>
            </w:pPr>
          </w:p>
        </w:tc>
        <w:tc>
          <w:tcPr>
            <w:tcW w:w="741" w:type="dxa"/>
            <w:tcBorders>
              <w:bottom w:val="single" w:sz="18" w:space="0" w:color="auto"/>
            </w:tcBorders>
            <w:vAlign w:val="center"/>
          </w:tcPr>
          <w:p w14:paraId="18D8121A" w14:textId="3CCAE9AD" w:rsidR="00C96B77" w:rsidRPr="00F26B93" w:rsidRDefault="002338C5" w:rsidP="00C96B77">
            <w:pPr>
              <w:suppressLineNumbers/>
              <w:spacing w:after="120"/>
              <w:jc w:val="center"/>
              <w:rPr>
                <w:rFonts w:ascii="Arial" w:hAnsi="Arial" w:cs="Arial"/>
              </w:rPr>
            </w:pPr>
            <w:r>
              <w:rPr>
                <w:rFonts w:ascii="Arial" w:hAnsi="Arial" w:cs="Arial"/>
              </w:rPr>
              <w:t>43</w:t>
            </w:r>
          </w:p>
        </w:tc>
        <w:tc>
          <w:tcPr>
            <w:tcW w:w="740" w:type="dxa"/>
            <w:tcBorders>
              <w:bottom w:val="single" w:sz="18" w:space="0" w:color="auto"/>
            </w:tcBorders>
            <w:vAlign w:val="center"/>
          </w:tcPr>
          <w:p w14:paraId="343B2BEA" w14:textId="1DC1C032" w:rsidR="00C96B77" w:rsidRPr="00F26B93" w:rsidRDefault="00C96B77" w:rsidP="00C96B77">
            <w:pPr>
              <w:suppressLineNumbers/>
              <w:spacing w:after="120"/>
              <w:jc w:val="center"/>
              <w:rPr>
                <w:rFonts w:ascii="Arial" w:hAnsi="Arial" w:cs="Arial"/>
              </w:rPr>
            </w:pPr>
            <w:r w:rsidRPr="00F26B93">
              <w:rPr>
                <w:rFonts w:ascii="Arial" w:hAnsi="Arial" w:cs="Arial"/>
              </w:rPr>
              <w:t>5</w:t>
            </w:r>
          </w:p>
        </w:tc>
        <w:tc>
          <w:tcPr>
            <w:tcW w:w="741" w:type="dxa"/>
            <w:tcBorders>
              <w:bottom w:val="single" w:sz="18" w:space="0" w:color="auto"/>
            </w:tcBorders>
            <w:vAlign w:val="center"/>
          </w:tcPr>
          <w:p w14:paraId="5D1079E3" w14:textId="098760AD" w:rsidR="00C96B77" w:rsidRPr="00F26B93" w:rsidRDefault="00904E5E" w:rsidP="00C96B77">
            <w:pPr>
              <w:suppressLineNumbers/>
              <w:spacing w:after="120"/>
              <w:jc w:val="center"/>
              <w:rPr>
                <w:rFonts w:ascii="Arial" w:hAnsi="Arial" w:cs="Arial"/>
              </w:rPr>
            </w:pPr>
            <w:r w:rsidRPr="00F26B93">
              <w:rPr>
                <w:rFonts w:ascii="Arial" w:hAnsi="Arial" w:cs="Arial"/>
              </w:rPr>
              <w:t>-</w:t>
            </w:r>
          </w:p>
        </w:tc>
      </w:tr>
    </w:tbl>
    <w:p w14:paraId="72E6E28A" w14:textId="77777777" w:rsidR="00391176" w:rsidRPr="00E872DE" w:rsidRDefault="008A113D" w:rsidP="00391176">
      <w:pPr>
        <w:ind w:left="426" w:hanging="426"/>
        <w:rPr>
          <w:rFonts w:ascii="Arial" w:hAnsi="Arial" w:cs="Arial"/>
          <w:sz w:val="20"/>
        </w:rPr>
      </w:pPr>
      <w:r w:rsidRPr="00E872DE">
        <w:rPr>
          <w:rFonts w:ascii="Arial" w:hAnsi="Arial" w:cs="Arial"/>
          <w:sz w:val="20"/>
          <w:vertAlign w:val="superscript"/>
        </w:rPr>
        <w:t>1</w:t>
      </w:r>
      <w:r w:rsidR="00391176" w:rsidRPr="00E872DE">
        <w:rPr>
          <w:rFonts w:ascii="Arial" w:hAnsi="Arial" w:cs="Arial"/>
          <w:sz w:val="20"/>
        </w:rPr>
        <w:t>İçinde bulunulan yıl dahil, son beş yıl için veriniz.</w:t>
      </w:r>
    </w:p>
    <w:p w14:paraId="1E8DB9A7" w14:textId="77777777" w:rsidR="00391176" w:rsidRPr="00E872DE" w:rsidRDefault="00103474" w:rsidP="00391176">
      <w:pPr>
        <w:ind w:left="426" w:hanging="426"/>
        <w:rPr>
          <w:rFonts w:ascii="Arial" w:hAnsi="Arial" w:cs="Arial"/>
          <w:sz w:val="20"/>
        </w:rPr>
      </w:pPr>
      <w:r w:rsidRPr="00E872DE">
        <w:rPr>
          <w:rFonts w:ascii="Arial" w:hAnsi="Arial" w:cs="Arial"/>
          <w:sz w:val="20"/>
          <w:vertAlign w:val="superscript"/>
        </w:rPr>
        <w:t>2</w:t>
      </w:r>
      <w:r w:rsidR="00391176" w:rsidRPr="00E872DE">
        <w:rPr>
          <w:rFonts w:ascii="Arial" w:hAnsi="Arial" w:cs="Arial"/>
          <w:sz w:val="20"/>
        </w:rPr>
        <w:t>Kurumca tanımlanan "sınıf" kavramını burada açıklayınız.</w:t>
      </w:r>
    </w:p>
    <w:p w14:paraId="3E17F656" w14:textId="77777777" w:rsidR="00391176" w:rsidRPr="00E872DE" w:rsidRDefault="00103474" w:rsidP="00391176">
      <w:pPr>
        <w:ind w:left="426" w:hanging="426"/>
        <w:rPr>
          <w:rFonts w:ascii="Arial" w:hAnsi="Arial" w:cs="Arial"/>
          <w:sz w:val="22"/>
        </w:rPr>
      </w:pPr>
      <w:r w:rsidRPr="00E872DE">
        <w:rPr>
          <w:rFonts w:ascii="Arial" w:hAnsi="Arial" w:cs="Arial"/>
          <w:sz w:val="20"/>
          <w:vertAlign w:val="superscript"/>
        </w:rPr>
        <w:t>3</w:t>
      </w:r>
      <w:r w:rsidR="00391176" w:rsidRPr="00E872DE">
        <w:rPr>
          <w:rFonts w:ascii="Arial" w:hAnsi="Arial" w:cs="Arial"/>
          <w:sz w:val="20"/>
        </w:rPr>
        <w:t>L: Lisans, YL: Yüksek Lisans, D: Doktora</w:t>
      </w:r>
    </w:p>
    <w:p w14:paraId="385223B3" w14:textId="77777777" w:rsidR="004704D0" w:rsidRPr="00E872DE" w:rsidRDefault="004704D0" w:rsidP="00391176">
      <w:pPr>
        <w:pStyle w:val="GvdeMetni"/>
        <w:spacing w:before="120" w:after="0"/>
        <w:rPr>
          <w:rFonts w:ascii="Arial" w:hAnsi="Arial" w:cs="Arial"/>
        </w:rPr>
      </w:pPr>
    </w:p>
    <w:p w14:paraId="4230576E" w14:textId="77777777" w:rsidR="00B509AC" w:rsidRPr="00E872DE" w:rsidRDefault="00B509AC" w:rsidP="00920868">
      <w:pPr>
        <w:autoSpaceDE w:val="0"/>
        <w:autoSpaceDN w:val="0"/>
        <w:adjustRightInd w:val="0"/>
        <w:rPr>
          <w:rFonts w:ascii="Arial" w:hAnsi="Arial" w:cs="Arial"/>
          <w:color w:val="0070C0"/>
          <w:lang w:eastAsia="en-US"/>
        </w:rPr>
      </w:pPr>
    </w:p>
    <w:p w14:paraId="5396E2CA" w14:textId="77777777" w:rsidR="007E51EA" w:rsidRPr="00E872DE" w:rsidRDefault="007E51EA" w:rsidP="00920868">
      <w:pPr>
        <w:autoSpaceDE w:val="0"/>
        <w:autoSpaceDN w:val="0"/>
        <w:adjustRightInd w:val="0"/>
        <w:rPr>
          <w:rFonts w:ascii="Arial" w:hAnsi="Arial" w:cs="Arial"/>
          <w:color w:val="0070C0"/>
          <w:lang w:eastAsia="en-US"/>
        </w:rPr>
      </w:pPr>
    </w:p>
    <w:p w14:paraId="5E873254" w14:textId="77777777" w:rsidR="007E51EA" w:rsidRDefault="007E51EA" w:rsidP="00920868">
      <w:pPr>
        <w:autoSpaceDE w:val="0"/>
        <w:autoSpaceDN w:val="0"/>
        <w:adjustRightInd w:val="0"/>
        <w:rPr>
          <w:rFonts w:ascii="Arial" w:hAnsi="Arial" w:cs="Arial"/>
          <w:color w:val="0070C0"/>
          <w:lang w:eastAsia="en-US"/>
        </w:rPr>
      </w:pPr>
    </w:p>
    <w:p w14:paraId="03A29D48" w14:textId="77777777" w:rsidR="00B311B2" w:rsidRPr="00E872DE" w:rsidRDefault="00B311B2" w:rsidP="00920868">
      <w:pPr>
        <w:autoSpaceDE w:val="0"/>
        <w:autoSpaceDN w:val="0"/>
        <w:adjustRightInd w:val="0"/>
        <w:rPr>
          <w:rFonts w:ascii="Arial" w:hAnsi="Arial" w:cs="Arial"/>
          <w:color w:val="0070C0"/>
          <w:lang w:eastAsia="en-US"/>
        </w:rPr>
      </w:pPr>
    </w:p>
    <w:p w14:paraId="107881B1" w14:textId="77777777" w:rsidR="00A70FF6" w:rsidRPr="00E872DE" w:rsidRDefault="00A70FF6" w:rsidP="00920868">
      <w:pPr>
        <w:autoSpaceDE w:val="0"/>
        <w:autoSpaceDN w:val="0"/>
        <w:adjustRightInd w:val="0"/>
        <w:rPr>
          <w:rFonts w:ascii="Arial" w:hAnsi="Arial" w:cs="Arial"/>
          <w:color w:val="0070C0"/>
          <w:lang w:eastAsia="en-US"/>
        </w:rPr>
      </w:pPr>
    </w:p>
    <w:p w14:paraId="7A140F0E" w14:textId="77777777" w:rsidR="00A70FF6" w:rsidRPr="00E872DE" w:rsidRDefault="00A70FF6" w:rsidP="00920868">
      <w:pPr>
        <w:autoSpaceDE w:val="0"/>
        <w:autoSpaceDN w:val="0"/>
        <w:adjustRightInd w:val="0"/>
        <w:rPr>
          <w:rFonts w:ascii="Arial" w:hAnsi="Arial" w:cs="Arial"/>
          <w:color w:val="0070C0"/>
          <w:lang w:eastAsia="en-US"/>
        </w:rPr>
      </w:pPr>
    </w:p>
    <w:p w14:paraId="6E928F48" w14:textId="77777777" w:rsidR="00D72ACF" w:rsidRPr="00E872DE" w:rsidRDefault="004F2948" w:rsidP="00BB75F6">
      <w:pPr>
        <w:pStyle w:val="Balk3"/>
        <w:rPr>
          <w:rFonts w:ascii="Arial" w:hAnsi="Arial" w:cs="Arial"/>
          <w:color w:val="1F497D" w:themeColor="text2"/>
        </w:rPr>
      </w:pPr>
      <w:bookmarkStart w:id="94" w:name="_Toc224410928"/>
      <w:bookmarkStart w:id="95" w:name="_Toc224532375"/>
      <w:bookmarkStart w:id="96" w:name="_Toc342573089"/>
      <w:bookmarkStart w:id="97" w:name="_Toc356564402"/>
      <w:bookmarkStart w:id="98" w:name="_Toc140750381"/>
      <w:r w:rsidRPr="00E872DE">
        <w:rPr>
          <w:rFonts w:ascii="Arial" w:hAnsi="Arial" w:cs="Arial"/>
          <w:color w:val="1F497D" w:themeColor="text2"/>
        </w:rPr>
        <w:t>ÖLÇÜT 2</w:t>
      </w:r>
      <w:r w:rsidR="00F76E9A" w:rsidRPr="00E872DE">
        <w:rPr>
          <w:rFonts w:ascii="Arial" w:hAnsi="Arial" w:cs="Arial"/>
          <w:color w:val="1F497D" w:themeColor="text2"/>
        </w:rPr>
        <w:t>:</w:t>
      </w:r>
      <w:r w:rsidRPr="00E872DE">
        <w:rPr>
          <w:rFonts w:ascii="Arial" w:hAnsi="Arial" w:cs="Arial"/>
          <w:color w:val="1F497D" w:themeColor="text2"/>
        </w:rPr>
        <w:t xml:space="preserve"> PROGRAM ÖĞRETİM AMAÇLARI</w:t>
      </w:r>
      <w:bookmarkEnd w:id="94"/>
      <w:bookmarkEnd w:id="95"/>
      <w:bookmarkEnd w:id="96"/>
      <w:bookmarkEnd w:id="97"/>
      <w:bookmarkEnd w:id="98"/>
    </w:p>
    <w:p w14:paraId="078FBF76" w14:textId="77777777" w:rsidR="007A3FA7" w:rsidRPr="00E872DE" w:rsidRDefault="007A3FA7" w:rsidP="00BB75F6">
      <w:pPr>
        <w:pStyle w:val="GvdeMetni"/>
        <w:rPr>
          <w:rFonts w:ascii="Arial" w:hAnsi="Arial" w:cs="Arial"/>
        </w:rPr>
      </w:pPr>
      <w:r w:rsidRPr="00E872DE">
        <w:rPr>
          <w:rFonts w:ascii="Arial" w:hAnsi="Arial" w:cs="Arial"/>
          <w:b/>
          <w:u w:val="single"/>
        </w:rPr>
        <w:t xml:space="preserve">Program </w:t>
      </w:r>
      <w:r w:rsidR="007645A6" w:rsidRPr="00E872DE">
        <w:rPr>
          <w:rFonts w:ascii="Arial" w:hAnsi="Arial" w:cs="Arial"/>
          <w:b/>
          <w:u w:val="single"/>
        </w:rPr>
        <w:t>Öğretim</w:t>
      </w:r>
      <w:r w:rsidRPr="00E872DE">
        <w:rPr>
          <w:rFonts w:ascii="Arial" w:hAnsi="Arial" w:cs="Arial"/>
          <w:b/>
          <w:u w:val="single"/>
        </w:rPr>
        <w:t xml:space="preserve"> Amaçları:</w:t>
      </w:r>
      <w:r w:rsidR="00284680" w:rsidRPr="00E872DE">
        <w:rPr>
          <w:rFonts w:ascii="Arial" w:hAnsi="Arial" w:cs="Arial"/>
        </w:rPr>
        <w:t xml:space="preserve"> Program</w:t>
      </w:r>
      <w:r w:rsidRPr="00E872DE">
        <w:rPr>
          <w:rFonts w:ascii="Arial" w:hAnsi="Arial" w:cs="Arial"/>
        </w:rPr>
        <w:t xml:space="preserve"> mezunlarının yakın bir gelecekte erişmeleri istenen kariyer hedeflerini ve mesleki beklentileri</w:t>
      </w:r>
      <w:r w:rsidR="00284680" w:rsidRPr="00E872DE">
        <w:rPr>
          <w:rFonts w:ascii="Arial" w:hAnsi="Arial" w:cs="Arial"/>
        </w:rPr>
        <w:t>ni</w:t>
      </w:r>
      <w:r w:rsidRPr="00E872DE">
        <w:rPr>
          <w:rFonts w:ascii="Arial" w:hAnsi="Arial" w:cs="Arial"/>
        </w:rPr>
        <w:t xml:space="preserve"> tanımlayan genel ifadeler</w:t>
      </w:r>
      <w:r w:rsidR="006D6E47" w:rsidRPr="00E872DE">
        <w:rPr>
          <w:rFonts w:ascii="Arial" w:hAnsi="Arial" w:cs="Arial"/>
        </w:rPr>
        <w:t>dir</w:t>
      </w:r>
      <w:r w:rsidRPr="00E872DE">
        <w:rPr>
          <w:rFonts w:ascii="Arial" w:hAnsi="Arial" w:cs="Arial"/>
        </w:rPr>
        <w:t>.</w:t>
      </w:r>
    </w:p>
    <w:p w14:paraId="30B0C08C" w14:textId="77777777" w:rsidR="007A3FA7" w:rsidRPr="00E872DE" w:rsidRDefault="007A3FA7" w:rsidP="00BB75F6">
      <w:pPr>
        <w:pStyle w:val="GvdeMetni"/>
        <w:rPr>
          <w:rFonts w:ascii="Arial" w:hAnsi="Arial" w:cs="Arial"/>
        </w:rPr>
      </w:pPr>
      <w:r w:rsidRPr="00E872DE">
        <w:rPr>
          <w:rFonts w:ascii="Arial" w:hAnsi="Arial" w:cs="Arial"/>
          <w:b/>
          <w:u w:val="single"/>
        </w:rPr>
        <w:t>Ölçme</w:t>
      </w:r>
      <w:r w:rsidRPr="00E872DE">
        <w:rPr>
          <w:rFonts w:ascii="Arial" w:hAnsi="Arial" w:cs="Arial"/>
          <w:u w:val="single"/>
        </w:rPr>
        <w:t>:</w:t>
      </w:r>
      <w:r w:rsidR="00A70FF6" w:rsidRPr="00E872DE">
        <w:rPr>
          <w:rFonts w:ascii="Arial" w:hAnsi="Arial" w:cs="Arial"/>
          <w:u w:val="single"/>
        </w:rPr>
        <w:t xml:space="preserve"> </w:t>
      </w:r>
      <w:r w:rsidR="00F2504F" w:rsidRPr="00E872DE">
        <w:rPr>
          <w:rFonts w:ascii="Arial" w:hAnsi="Arial" w:cs="Arial"/>
        </w:rPr>
        <w:t>Bu ö</w:t>
      </w:r>
      <w:r w:rsidR="00FB28CE" w:rsidRPr="00E872DE">
        <w:rPr>
          <w:rFonts w:ascii="Arial" w:hAnsi="Arial" w:cs="Arial"/>
        </w:rPr>
        <w:t>lçüte ilişkin ölçme, p</w:t>
      </w:r>
      <w:r w:rsidRPr="00E872DE">
        <w:rPr>
          <w:rFonts w:ascii="Arial" w:hAnsi="Arial" w:cs="Arial"/>
        </w:rPr>
        <w:t xml:space="preserve">rogram </w:t>
      </w:r>
      <w:r w:rsidR="00A42A85" w:rsidRPr="00E872DE">
        <w:rPr>
          <w:rFonts w:ascii="Arial" w:hAnsi="Arial" w:cs="Arial"/>
        </w:rPr>
        <w:t xml:space="preserve">öğretim </w:t>
      </w:r>
      <w:r w:rsidRPr="00E872DE">
        <w:rPr>
          <w:rFonts w:ascii="Arial" w:hAnsi="Arial" w:cs="Arial"/>
        </w:rPr>
        <w:t>amaçları</w:t>
      </w:r>
      <w:r w:rsidR="00FB28CE" w:rsidRPr="00E872DE">
        <w:rPr>
          <w:rFonts w:ascii="Arial" w:hAnsi="Arial" w:cs="Arial"/>
        </w:rPr>
        <w:t>na</w:t>
      </w:r>
      <w:r w:rsidRPr="00E872DE">
        <w:rPr>
          <w:rFonts w:ascii="Arial" w:hAnsi="Arial" w:cs="Arial"/>
        </w:rPr>
        <w:t xml:space="preserve"> erişim düzeylerini saptamak üzere çeşitli yöntemler kullanılarak yürütülen veri ve kanıt tanımlama, toplama ve düzenleme sürecidir.</w:t>
      </w:r>
    </w:p>
    <w:p w14:paraId="07D79AEC" w14:textId="77777777" w:rsidR="00EC5F4D" w:rsidRDefault="007A3FA7" w:rsidP="00BB75F6">
      <w:pPr>
        <w:pStyle w:val="GvdeMetni"/>
        <w:rPr>
          <w:rFonts w:ascii="Arial" w:hAnsi="Arial" w:cs="Arial"/>
        </w:rPr>
      </w:pPr>
      <w:r w:rsidRPr="00E872DE">
        <w:rPr>
          <w:rFonts w:ascii="Arial" w:hAnsi="Arial" w:cs="Arial"/>
          <w:b/>
          <w:u w:val="single"/>
        </w:rPr>
        <w:t>Değerlendirme:</w:t>
      </w:r>
      <w:r w:rsidR="00A70FF6" w:rsidRPr="00E872DE">
        <w:rPr>
          <w:rFonts w:ascii="Arial" w:hAnsi="Arial" w:cs="Arial"/>
          <w:b/>
          <w:u w:val="single"/>
        </w:rPr>
        <w:t xml:space="preserve"> </w:t>
      </w:r>
      <w:r w:rsidR="00F2504F" w:rsidRPr="00E872DE">
        <w:rPr>
          <w:rFonts w:ascii="Arial" w:hAnsi="Arial" w:cs="Arial"/>
        </w:rPr>
        <w:t>Bu ö</w:t>
      </w:r>
      <w:r w:rsidR="00423547" w:rsidRPr="00E872DE">
        <w:rPr>
          <w:rFonts w:ascii="Arial" w:hAnsi="Arial" w:cs="Arial"/>
        </w:rPr>
        <w:t>lçüte ilişkin değerlendirme, ö</w:t>
      </w:r>
      <w:r w:rsidRPr="00E872DE">
        <w:rPr>
          <w:rFonts w:ascii="Arial" w:hAnsi="Arial" w:cs="Arial"/>
        </w:rPr>
        <w:t xml:space="preserve">lçmeler sonucu elde edilen verilerin ve kanıtların çeşitli yöntemler kullanılarak yorumlanması sürecidir. Değerlendirme süreci, program </w:t>
      </w:r>
      <w:r w:rsidR="00144A54" w:rsidRPr="00E872DE">
        <w:rPr>
          <w:rFonts w:ascii="Arial" w:hAnsi="Arial" w:cs="Arial"/>
        </w:rPr>
        <w:t>öğretim</w:t>
      </w:r>
      <w:r w:rsidR="00A70FF6" w:rsidRPr="00E872DE">
        <w:rPr>
          <w:rFonts w:ascii="Arial" w:hAnsi="Arial" w:cs="Arial"/>
        </w:rPr>
        <w:t xml:space="preserve"> </w:t>
      </w:r>
      <w:r w:rsidRPr="00E872DE">
        <w:rPr>
          <w:rFonts w:ascii="Arial" w:hAnsi="Arial" w:cs="Arial"/>
        </w:rPr>
        <w:t>amaçların</w:t>
      </w:r>
      <w:r w:rsidR="00284680" w:rsidRPr="00E872DE">
        <w:rPr>
          <w:rFonts w:ascii="Arial" w:hAnsi="Arial" w:cs="Arial"/>
        </w:rPr>
        <w:t xml:space="preserve">a erişim düzeylerini vermeli, </w:t>
      </w:r>
      <w:r w:rsidRPr="00E872DE">
        <w:rPr>
          <w:rFonts w:ascii="Arial" w:hAnsi="Arial" w:cs="Arial"/>
        </w:rPr>
        <w:t>elde edilen sonuçlar programı iyileştirmek üzere alınacak kararlar ve yürütüle</w:t>
      </w:r>
      <w:r w:rsidR="00D53F5F" w:rsidRPr="00E872DE">
        <w:rPr>
          <w:rFonts w:ascii="Arial" w:hAnsi="Arial" w:cs="Arial"/>
        </w:rPr>
        <w:t>cek eylemlerde kullanılmalıdır.</w:t>
      </w:r>
    </w:p>
    <w:p w14:paraId="755EFDF6" w14:textId="77777777" w:rsidR="00035EE8" w:rsidRPr="00E872DE" w:rsidRDefault="00B70F46" w:rsidP="00626E88">
      <w:pPr>
        <w:pStyle w:val="Balk3"/>
        <w:rPr>
          <w:rFonts w:ascii="Arial" w:hAnsi="Arial" w:cs="Arial"/>
          <w:b w:val="0"/>
          <w:color w:val="1F497D" w:themeColor="text2"/>
          <w:lang w:eastAsia="en-US"/>
        </w:rPr>
      </w:pPr>
      <w:bookmarkStart w:id="99" w:name="_Toc140750382"/>
      <w:r w:rsidRPr="00E872DE">
        <w:rPr>
          <w:rFonts w:ascii="Arial" w:hAnsi="Arial" w:cs="Arial"/>
          <w:color w:val="1F497D" w:themeColor="text2"/>
          <w:lang w:eastAsia="en-US"/>
        </w:rPr>
        <w:t xml:space="preserve">2.1 Tanımlanan Program </w:t>
      </w:r>
      <w:r w:rsidR="000572D8" w:rsidRPr="00E872DE">
        <w:rPr>
          <w:rFonts w:ascii="Arial" w:hAnsi="Arial" w:cs="Arial"/>
          <w:color w:val="1F497D" w:themeColor="text2"/>
          <w:lang w:eastAsia="en-US"/>
        </w:rPr>
        <w:t>Ö</w:t>
      </w:r>
      <w:r w:rsidR="0046363B" w:rsidRPr="00E872DE">
        <w:rPr>
          <w:rFonts w:ascii="Arial" w:hAnsi="Arial" w:cs="Arial"/>
          <w:color w:val="1F497D" w:themeColor="text2"/>
          <w:lang w:eastAsia="en-US"/>
        </w:rPr>
        <w:t>ğretim</w:t>
      </w:r>
      <w:r w:rsidR="00A70FF6" w:rsidRPr="00E872DE">
        <w:rPr>
          <w:rFonts w:ascii="Arial" w:hAnsi="Arial" w:cs="Arial"/>
          <w:color w:val="1F497D" w:themeColor="text2"/>
          <w:lang w:eastAsia="en-US"/>
        </w:rPr>
        <w:t xml:space="preserve"> </w:t>
      </w:r>
      <w:r w:rsidR="000572D8" w:rsidRPr="00E872DE">
        <w:rPr>
          <w:rFonts w:ascii="Arial" w:hAnsi="Arial" w:cs="Arial"/>
          <w:color w:val="1F497D" w:themeColor="text2"/>
          <w:lang w:eastAsia="en-US"/>
        </w:rPr>
        <w:t>A</w:t>
      </w:r>
      <w:r w:rsidRPr="00E872DE">
        <w:rPr>
          <w:rFonts w:ascii="Arial" w:hAnsi="Arial" w:cs="Arial"/>
          <w:color w:val="1F497D" w:themeColor="text2"/>
          <w:lang w:eastAsia="en-US"/>
        </w:rPr>
        <w:t>maçları</w:t>
      </w:r>
      <w:bookmarkEnd w:id="99"/>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shd w:val="clear" w:color="auto" w:fill="00B0F0"/>
        <w:tblLook w:val="04A0" w:firstRow="1" w:lastRow="0" w:firstColumn="1" w:lastColumn="0" w:noHBand="0" w:noVBand="1"/>
      </w:tblPr>
      <w:tblGrid>
        <w:gridCol w:w="835"/>
        <w:gridCol w:w="8805"/>
      </w:tblGrid>
      <w:tr w:rsidR="00E47C13" w:rsidRPr="00E872DE" w14:paraId="6ED5FBEC" w14:textId="77777777" w:rsidTr="00E47C13">
        <w:tc>
          <w:tcPr>
            <w:tcW w:w="0" w:type="auto"/>
            <w:gridSpan w:val="2"/>
            <w:shd w:val="clear" w:color="auto" w:fill="FFFFFF" w:themeFill="background1"/>
          </w:tcPr>
          <w:p w14:paraId="5841C957" w14:textId="77777777" w:rsidR="00E47C13" w:rsidRPr="00E872DE" w:rsidRDefault="00E47C13" w:rsidP="0047632B">
            <w:pPr>
              <w:rPr>
                <w:rFonts w:ascii="Arial" w:hAnsi="Arial" w:cs="Arial"/>
                <w:lang w:eastAsia="en-US"/>
              </w:rPr>
            </w:pPr>
            <w:bookmarkStart w:id="100" w:name="_Toc413595463"/>
            <w:bookmarkStart w:id="101" w:name="_Toc342573091"/>
            <w:bookmarkStart w:id="102" w:name="_Toc356564404"/>
            <w:bookmarkStart w:id="103" w:name="_Toc232102094"/>
            <w:r w:rsidRPr="00E872DE">
              <w:rPr>
                <w:rFonts w:ascii="Arial" w:hAnsi="Arial" w:cs="Arial"/>
                <w:lang w:eastAsia="en-US"/>
              </w:rPr>
              <w:t>Programımızın Öğretim Amaçları:</w:t>
            </w:r>
          </w:p>
        </w:tc>
      </w:tr>
      <w:tr w:rsidR="00E47C13" w:rsidRPr="00E872DE" w14:paraId="65710A49" w14:textId="77777777" w:rsidTr="00C96B77">
        <w:tc>
          <w:tcPr>
            <w:tcW w:w="841" w:type="dxa"/>
            <w:shd w:val="clear" w:color="auto" w:fill="FFFFFF" w:themeFill="background1"/>
          </w:tcPr>
          <w:p w14:paraId="222E8D77" w14:textId="77777777" w:rsidR="00E47C13" w:rsidRPr="00E872DE" w:rsidRDefault="00E47C13" w:rsidP="0047632B">
            <w:pPr>
              <w:jc w:val="left"/>
              <w:rPr>
                <w:rFonts w:ascii="Arial" w:hAnsi="Arial" w:cs="Arial"/>
                <w:b/>
                <w:bCs/>
                <w:lang w:eastAsia="en-US"/>
              </w:rPr>
            </w:pPr>
            <w:r w:rsidRPr="00E872DE">
              <w:rPr>
                <w:rFonts w:ascii="Arial" w:hAnsi="Arial" w:cs="Arial"/>
                <w:b/>
                <w:bCs/>
                <w:lang w:eastAsia="en-US"/>
              </w:rPr>
              <w:t>ÖA-1</w:t>
            </w:r>
          </w:p>
        </w:tc>
        <w:tc>
          <w:tcPr>
            <w:tcW w:w="9015" w:type="dxa"/>
            <w:shd w:val="clear" w:color="auto" w:fill="FFFFFF" w:themeFill="background1"/>
            <w:vAlign w:val="center"/>
          </w:tcPr>
          <w:p w14:paraId="6EF5C41A" w14:textId="1EEF8A83" w:rsidR="00E47C13" w:rsidRPr="00E872DE" w:rsidRDefault="00C96B77" w:rsidP="0047632B">
            <w:pPr>
              <w:rPr>
                <w:rFonts w:ascii="Arial" w:hAnsi="Arial" w:cs="Arial"/>
                <w:lang w:eastAsia="en-US"/>
              </w:rPr>
            </w:pPr>
            <w:r w:rsidRPr="00C96B77">
              <w:rPr>
                <w:rFonts w:ascii="Arial" w:hAnsi="Arial" w:cs="Arial"/>
                <w:lang w:eastAsia="en-US"/>
              </w:rPr>
              <w:t>Endüstride ve Akademide Liderlik: Mezunlarımız, elektrik, elektronik, enerji ve otomasyon gibi sektörlerde ulusal ve uluslararası düzeyde liderlik yapabilecek niteliklere sahip olacaklardır. Bu kapsamda, araştırma-geliştirme, tasarım, üretim, bakım-onarım ve test gibi alanlarda mühendislik rollerini üstleneceklerdir. Ayrıca, lisansüstü eğitimle akademik alanda da liderlik rollerini üstleneceklerdir.</w:t>
            </w:r>
          </w:p>
        </w:tc>
      </w:tr>
      <w:tr w:rsidR="00E47C13" w:rsidRPr="00E872DE" w14:paraId="51AF060E" w14:textId="77777777" w:rsidTr="00C96B77">
        <w:tc>
          <w:tcPr>
            <w:tcW w:w="841" w:type="dxa"/>
            <w:shd w:val="clear" w:color="auto" w:fill="FFFFFF" w:themeFill="background1"/>
          </w:tcPr>
          <w:p w14:paraId="3CA481A4" w14:textId="77777777" w:rsidR="00E47C13" w:rsidRPr="00E872DE" w:rsidRDefault="00E47C13" w:rsidP="0047632B">
            <w:pPr>
              <w:jc w:val="left"/>
              <w:rPr>
                <w:rFonts w:ascii="Arial" w:hAnsi="Arial" w:cs="Arial"/>
                <w:b/>
                <w:bCs/>
                <w:lang w:eastAsia="en-US"/>
              </w:rPr>
            </w:pPr>
            <w:r w:rsidRPr="00E872DE">
              <w:rPr>
                <w:rFonts w:ascii="Arial" w:hAnsi="Arial" w:cs="Arial"/>
                <w:b/>
                <w:bCs/>
                <w:lang w:eastAsia="en-US"/>
              </w:rPr>
              <w:t>ÖA-2</w:t>
            </w:r>
          </w:p>
        </w:tc>
        <w:tc>
          <w:tcPr>
            <w:tcW w:w="9015" w:type="dxa"/>
            <w:shd w:val="clear" w:color="auto" w:fill="FFFFFF" w:themeFill="background1"/>
            <w:vAlign w:val="center"/>
          </w:tcPr>
          <w:p w14:paraId="0E0E325E" w14:textId="425D6C05" w:rsidR="00E47C13" w:rsidRPr="00E872DE" w:rsidRDefault="00C96B77" w:rsidP="0047632B">
            <w:pPr>
              <w:rPr>
                <w:rFonts w:ascii="Arial" w:hAnsi="Arial" w:cs="Arial"/>
                <w:lang w:eastAsia="en-US"/>
              </w:rPr>
            </w:pPr>
            <w:r w:rsidRPr="00C96B77">
              <w:rPr>
                <w:rFonts w:ascii="Arial" w:hAnsi="Arial" w:cs="Arial"/>
                <w:lang w:eastAsia="en-US"/>
              </w:rPr>
              <w:t>Sürekli Öğrenme ve Gelişme: Mezunlarımız, mesleklerinde yaşam boyu öğrenmeyi teşvik edecek bir akademik zeminle donatılacaktır. Bu doğrultuda, yurt içinde ve yurt dışında lisansüstü araştırmalar yapabilecekleri, yeni teknolojileri takip edebilecekleri ve kendilerini sürekli olarak yenileyebilecekleri bir yetkinlik kazanacaklardır.</w:t>
            </w:r>
          </w:p>
        </w:tc>
      </w:tr>
      <w:tr w:rsidR="00E47C13" w:rsidRPr="00E872DE" w14:paraId="15220F9C" w14:textId="77777777" w:rsidTr="00C96B77">
        <w:tc>
          <w:tcPr>
            <w:tcW w:w="841" w:type="dxa"/>
            <w:shd w:val="clear" w:color="auto" w:fill="FFFFFF" w:themeFill="background1"/>
          </w:tcPr>
          <w:p w14:paraId="428832FC" w14:textId="77777777" w:rsidR="00E47C13" w:rsidRPr="00E872DE" w:rsidRDefault="00E47C13" w:rsidP="0047632B">
            <w:pPr>
              <w:jc w:val="left"/>
              <w:rPr>
                <w:rFonts w:ascii="Arial" w:hAnsi="Arial" w:cs="Arial"/>
                <w:b/>
                <w:bCs/>
                <w:lang w:eastAsia="en-US"/>
              </w:rPr>
            </w:pPr>
            <w:r w:rsidRPr="00E872DE">
              <w:rPr>
                <w:rFonts w:ascii="Arial" w:hAnsi="Arial" w:cs="Arial"/>
                <w:b/>
                <w:bCs/>
                <w:lang w:eastAsia="en-US"/>
              </w:rPr>
              <w:t>ÖA-3</w:t>
            </w:r>
          </w:p>
        </w:tc>
        <w:tc>
          <w:tcPr>
            <w:tcW w:w="9015" w:type="dxa"/>
            <w:shd w:val="clear" w:color="auto" w:fill="FFFFFF" w:themeFill="background1"/>
            <w:vAlign w:val="center"/>
          </w:tcPr>
          <w:p w14:paraId="7E18B699" w14:textId="5E1E9F26" w:rsidR="00E47C13" w:rsidRPr="00E872DE" w:rsidRDefault="00C96B77" w:rsidP="0047632B">
            <w:pPr>
              <w:rPr>
                <w:rFonts w:ascii="Arial" w:hAnsi="Arial" w:cs="Arial"/>
                <w:lang w:eastAsia="en-US"/>
              </w:rPr>
            </w:pPr>
            <w:r w:rsidRPr="00C96B77">
              <w:rPr>
                <w:rFonts w:ascii="Arial" w:hAnsi="Arial" w:cs="Arial"/>
                <w:lang w:eastAsia="en-US"/>
              </w:rPr>
              <w:t>Girişimcilik ve Toplumsal Sorumluluk: Mezunlarımız, elektrik-elektronik mühendisliği veya ilgili alanlarda bireysel veya ortaklık esasına dayanan ticari girişimlerde bulunabilecek ve yenilikçi projeler üretebileceklerdir. Ayrıca, meslek etiğine uygun olarak topluma karşı sorumluluklarını bilen ve yerine getiren bireyler olarak yetiştirileceklerdir. Bu çerçevede, toplum için faydalı projeler üretmeye ve danışmanlık hizmetleri sunmaya yönlendirileceklerdir.</w:t>
            </w:r>
          </w:p>
        </w:tc>
      </w:tr>
    </w:tbl>
    <w:p w14:paraId="18E05B78" w14:textId="77777777" w:rsidR="00E47C13" w:rsidRPr="00E872DE" w:rsidRDefault="00E47C13" w:rsidP="00E47C13">
      <w:pPr>
        <w:pStyle w:val="Balk3"/>
        <w:shd w:val="clear" w:color="auto" w:fill="FFFFFF" w:themeFill="background1"/>
        <w:rPr>
          <w:rFonts w:ascii="Arial" w:hAnsi="Arial" w:cs="Arial"/>
        </w:rPr>
      </w:pPr>
    </w:p>
    <w:p w14:paraId="7221D585" w14:textId="77777777" w:rsidR="00B70F46" w:rsidRPr="00E872DE" w:rsidRDefault="00B70F46" w:rsidP="00BB75F6">
      <w:pPr>
        <w:pStyle w:val="Balk3"/>
        <w:rPr>
          <w:rFonts w:ascii="Arial" w:hAnsi="Arial" w:cs="Arial"/>
          <w:color w:val="1F497D" w:themeColor="text2"/>
        </w:rPr>
      </w:pPr>
      <w:bookmarkStart w:id="104" w:name="_Toc413595464"/>
      <w:bookmarkStart w:id="105" w:name="_Toc342573092"/>
      <w:bookmarkStart w:id="106" w:name="_Toc356564405"/>
      <w:bookmarkStart w:id="107" w:name="_Toc140750385"/>
      <w:bookmarkEnd w:id="100"/>
      <w:bookmarkEnd w:id="101"/>
      <w:bookmarkEnd w:id="102"/>
      <w:r w:rsidRPr="00E872DE">
        <w:rPr>
          <w:rFonts w:ascii="Arial" w:hAnsi="Arial" w:cs="Arial"/>
          <w:color w:val="1F497D" w:themeColor="text2"/>
        </w:rPr>
        <w:t xml:space="preserve">2.2 Kurum </w:t>
      </w:r>
      <w:proofErr w:type="spellStart"/>
      <w:r w:rsidRPr="00E872DE">
        <w:rPr>
          <w:rFonts w:ascii="Arial" w:hAnsi="Arial" w:cs="Arial"/>
          <w:color w:val="1F497D" w:themeColor="text2"/>
        </w:rPr>
        <w:t>Özgörevleriyle</w:t>
      </w:r>
      <w:proofErr w:type="spellEnd"/>
      <w:r w:rsidRPr="00E872DE">
        <w:rPr>
          <w:rFonts w:ascii="Arial" w:hAnsi="Arial" w:cs="Arial"/>
          <w:color w:val="1F497D" w:themeColor="text2"/>
        </w:rPr>
        <w:t xml:space="preserve"> Tutarlılık</w:t>
      </w:r>
      <w:bookmarkEnd w:id="103"/>
      <w:bookmarkEnd w:id="104"/>
      <w:bookmarkEnd w:id="105"/>
      <w:bookmarkEnd w:id="106"/>
      <w:bookmarkEnd w:id="107"/>
    </w:p>
    <w:p w14:paraId="170941BC" w14:textId="2B093462" w:rsidR="00747228" w:rsidRPr="00E872DE" w:rsidRDefault="00747228" w:rsidP="00BB75F6">
      <w:pPr>
        <w:pStyle w:val="GvdeMetni"/>
        <w:rPr>
          <w:rFonts w:ascii="Arial" w:hAnsi="Arial" w:cs="Arial"/>
          <w:b/>
          <w:bCs/>
          <w:lang w:eastAsia="en-US"/>
        </w:rPr>
      </w:pPr>
      <w:r w:rsidRPr="00E872DE">
        <w:rPr>
          <w:rFonts w:ascii="Arial" w:hAnsi="Arial" w:cs="Arial"/>
          <w:b/>
          <w:bCs/>
          <w:lang w:eastAsia="en-US"/>
        </w:rPr>
        <w:t>Karamanoğlu Mehmetbey Üniversitesi</w:t>
      </w:r>
      <w:r w:rsidR="00A70FF6" w:rsidRPr="00E872DE">
        <w:rPr>
          <w:rFonts w:ascii="Arial" w:hAnsi="Arial" w:cs="Arial"/>
          <w:b/>
          <w:bCs/>
          <w:lang w:eastAsia="en-US"/>
        </w:rPr>
        <w:t xml:space="preserve"> </w:t>
      </w:r>
      <w:proofErr w:type="spellStart"/>
      <w:r w:rsidRPr="00E872DE">
        <w:rPr>
          <w:rFonts w:ascii="Arial" w:hAnsi="Arial" w:cs="Arial"/>
          <w:b/>
          <w:bCs/>
          <w:lang w:eastAsia="en-US"/>
        </w:rPr>
        <w:t>Özgörevleri</w:t>
      </w:r>
      <w:proofErr w:type="spellEnd"/>
      <w:r w:rsidRPr="00E872DE">
        <w:rPr>
          <w:rFonts w:ascii="Arial" w:hAnsi="Arial" w:cs="Arial"/>
          <w:b/>
          <w:bCs/>
          <w:lang w:eastAsia="en-US"/>
        </w:rPr>
        <w:t>:</w:t>
      </w:r>
      <w:r w:rsidR="004531D8">
        <w:rPr>
          <w:rFonts w:ascii="Arial" w:hAnsi="Arial" w:cs="Arial"/>
          <w:b/>
          <w:bCs/>
          <w:lang w:eastAsia="en-US"/>
        </w:rPr>
        <w:t xml:space="preserve"> </w:t>
      </w:r>
      <w:r w:rsidR="004531D8" w:rsidRPr="004531D8">
        <w:rPr>
          <w:rFonts w:ascii="Arial" w:hAnsi="Arial" w:cs="Arial"/>
          <w:lang w:eastAsia="en-US"/>
        </w:rPr>
        <w:t xml:space="preserve">Üniversitemiz öğrenmeyi ve araştırmayı bilen mesleki açıdan donanımlı ve nitelikli bireyler yetiştirmeyi, evrensel bilgiler </w:t>
      </w:r>
      <w:r w:rsidR="004531D8" w:rsidRPr="004531D8">
        <w:rPr>
          <w:rFonts w:ascii="Arial" w:hAnsi="Arial" w:cs="Arial"/>
          <w:lang w:eastAsia="en-US"/>
        </w:rPr>
        <w:lastRenderedPageBreak/>
        <w:t>üreten bir kurum olmayı, ihtisaslaşma alanlarında bölgesel ve ulusal kalkınmaya yönelik çözümler üretmeyi görev edinmiştir.</w:t>
      </w:r>
    </w:p>
    <w:p w14:paraId="592B8ADC" w14:textId="77777777" w:rsidR="006A49D2" w:rsidRPr="00E872DE" w:rsidRDefault="006A49D2" w:rsidP="00BB75F6">
      <w:pPr>
        <w:pStyle w:val="GvdeMetni"/>
        <w:rPr>
          <w:rFonts w:ascii="Arial" w:hAnsi="Arial" w:cs="Arial"/>
          <w:b/>
          <w:bCs/>
          <w:lang w:eastAsia="en-US"/>
        </w:rPr>
      </w:pPr>
    </w:p>
    <w:p w14:paraId="767AF149" w14:textId="27F24DE0" w:rsidR="00747228" w:rsidRPr="004531D8" w:rsidRDefault="00343907" w:rsidP="00BB75F6">
      <w:pPr>
        <w:pStyle w:val="GvdeMetni"/>
        <w:rPr>
          <w:rFonts w:ascii="Arial" w:hAnsi="Arial" w:cs="Arial"/>
          <w:lang w:eastAsia="en-US"/>
        </w:rPr>
      </w:pPr>
      <w:r>
        <w:rPr>
          <w:rFonts w:ascii="Arial" w:hAnsi="Arial" w:cs="Arial"/>
          <w:b/>
          <w:bCs/>
          <w:lang w:eastAsia="en-US"/>
        </w:rPr>
        <w:t xml:space="preserve">Mühendislik </w:t>
      </w:r>
      <w:r w:rsidR="00747228" w:rsidRPr="00E872DE">
        <w:rPr>
          <w:rFonts w:ascii="Arial" w:hAnsi="Arial" w:cs="Arial"/>
          <w:b/>
          <w:bCs/>
          <w:lang w:eastAsia="en-US"/>
        </w:rPr>
        <w:t>Fakültesi</w:t>
      </w:r>
      <w:r w:rsidR="00A70FF6" w:rsidRPr="00E872DE">
        <w:rPr>
          <w:rFonts w:ascii="Arial" w:hAnsi="Arial" w:cs="Arial"/>
          <w:b/>
          <w:bCs/>
          <w:lang w:eastAsia="en-US"/>
        </w:rPr>
        <w:t xml:space="preserve"> </w:t>
      </w:r>
      <w:proofErr w:type="spellStart"/>
      <w:r w:rsidR="00747228" w:rsidRPr="00E872DE">
        <w:rPr>
          <w:rFonts w:ascii="Arial" w:hAnsi="Arial" w:cs="Arial"/>
          <w:b/>
          <w:bCs/>
          <w:lang w:eastAsia="en-US"/>
        </w:rPr>
        <w:t>Özgörevleri</w:t>
      </w:r>
      <w:proofErr w:type="spellEnd"/>
      <w:r w:rsidR="00747228" w:rsidRPr="00E872DE">
        <w:rPr>
          <w:rFonts w:ascii="Arial" w:hAnsi="Arial" w:cs="Arial"/>
          <w:b/>
          <w:bCs/>
          <w:lang w:eastAsia="en-US"/>
        </w:rPr>
        <w:t>:</w:t>
      </w:r>
      <w:r w:rsidR="004531D8">
        <w:rPr>
          <w:rFonts w:ascii="Arial" w:hAnsi="Arial" w:cs="Arial"/>
          <w:b/>
          <w:bCs/>
          <w:lang w:eastAsia="en-US"/>
        </w:rPr>
        <w:t xml:space="preserve"> </w:t>
      </w:r>
      <w:r w:rsidR="004531D8" w:rsidRPr="004531D8">
        <w:rPr>
          <w:rFonts w:ascii="Arial" w:hAnsi="Arial" w:cs="Arial"/>
          <w:lang w:eastAsia="en-US"/>
        </w:rPr>
        <w:t>Sektöründe duyulan ihtiyaca yönelik olarak, mesleğiyle ilgili çağın gereklerine uygun teorik ve pratik bilgiye sahip, meslek ahlakı, aidiyet duygusu, ortak inanç ve değerler bütünlüğüne uyum kabiliyeti gelişmiş, bilgiye erişme yöntemlerini öğrenmiş, sorun çözme yeteneği gelişmiş ulusal ve uluslararası standartlarda hizmet verebilecek, akılcı, takım çalışmasına yatkın mühendisler yetiştirmektir.</w:t>
      </w:r>
    </w:p>
    <w:p w14:paraId="18BE41AA" w14:textId="19C43CCA" w:rsidR="00747228" w:rsidRPr="00E872DE" w:rsidRDefault="004531D8" w:rsidP="00BB75F6">
      <w:pPr>
        <w:pStyle w:val="GvdeMetni"/>
        <w:rPr>
          <w:rFonts w:ascii="Arial" w:hAnsi="Arial" w:cs="Arial"/>
          <w:b/>
          <w:bCs/>
          <w:lang w:eastAsia="en-US"/>
        </w:rPr>
      </w:pPr>
      <w:r>
        <w:rPr>
          <w:rFonts w:ascii="Arial" w:hAnsi="Arial" w:cs="Arial"/>
          <w:b/>
          <w:bCs/>
          <w:lang w:eastAsia="en-US"/>
        </w:rPr>
        <w:t>Elektrik-Elektronik Mühendisliği</w:t>
      </w:r>
      <w:r w:rsidR="00747228" w:rsidRPr="00E872DE">
        <w:rPr>
          <w:rFonts w:ascii="Arial" w:hAnsi="Arial" w:cs="Arial"/>
          <w:b/>
          <w:bCs/>
          <w:lang w:eastAsia="en-US"/>
        </w:rPr>
        <w:t xml:space="preserve"> Bölümü</w:t>
      </w:r>
      <w:r w:rsidR="00A70FF6" w:rsidRPr="00E872DE">
        <w:rPr>
          <w:rFonts w:ascii="Arial" w:hAnsi="Arial" w:cs="Arial"/>
          <w:b/>
          <w:bCs/>
          <w:lang w:eastAsia="en-US"/>
        </w:rPr>
        <w:t xml:space="preserve"> </w:t>
      </w:r>
      <w:proofErr w:type="spellStart"/>
      <w:r w:rsidR="00747228" w:rsidRPr="00E872DE">
        <w:rPr>
          <w:rFonts w:ascii="Arial" w:hAnsi="Arial" w:cs="Arial"/>
          <w:b/>
          <w:bCs/>
          <w:lang w:eastAsia="en-US"/>
        </w:rPr>
        <w:t>Özgörevleri</w:t>
      </w:r>
      <w:proofErr w:type="spellEnd"/>
      <w:r w:rsidR="00747228" w:rsidRPr="00E872DE">
        <w:rPr>
          <w:rFonts w:ascii="Arial" w:hAnsi="Arial" w:cs="Arial"/>
          <w:b/>
          <w:bCs/>
          <w:lang w:eastAsia="en-US"/>
        </w:rPr>
        <w:t>:</w:t>
      </w:r>
      <w:r>
        <w:rPr>
          <w:rFonts w:ascii="Arial" w:hAnsi="Arial" w:cs="Arial"/>
          <w:b/>
          <w:bCs/>
          <w:lang w:eastAsia="en-US"/>
        </w:rPr>
        <w:t xml:space="preserve"> </w:t>
      </w:r>
      <w:r w:rsidRPr="004531D8">
        <w:rPr>
          <w:rFonts w:ascii="Arial" w:hAnsi="Arial" w:cs="Arial"/>
          <w:lang w:eastAsia="en-US"/>
        </w:rPr>
        <w:t>Elektrik Elektronik Mühendisliği Bölümü olarak misyonumuz, öğrencilere güçlü bir mühendislik eğitimi sunmak ve onları yenilikçi düşünme, problem çözme becerileri ile donatmaktır. Elektrik ve elektronik alanlarında disiplinler arası bir yaklaşımla öğrencilerimizi yetiştirerek, teknolojiye katkıda bulunmalarını ve toplumsal ihtiyaçlara çözümler üretmelerini sağlamaktır. Ayrıca, etik değerlere saygı duyan, sürdürülebilir kalkınma ve çevresel bilinci olan mühendislerin yetişmesine odaklanarak, topluma ve endüstriye pozitif bir etki sağlamayı hedeflemekteyiz.</w:t>
      </w:r>
    </w:p>
    <w:p w14:paraId="08336C9D" w14:textId="2BA0FC97" w:rsidR="006A49D2" w:rsidRPr="004531D8" w:rsidRDefault="004531D8" w:rsidP="000A67B4">
      <w:pPr>
        <w:pStyle w:val="NormalWeb"/>
        <w:shd w:val="clear" w:color="auto" w:fill="FFFFFF"/>
        <w:spacing w:before="0" w:beforeAutospacing="0" w:after="150" w:afterAutospacing="0" w:line="345" w:lineRule="atLeast"/>
        <w:jc w:val="both"/>
        <w:rPr>
          <w:rFonts w:ascii="Arial" w:hAnsi="Arial" w:cs="Arial"/>
          <w:lang w:eastAsia="en-US"/>
        </w:rPr>
      </w:pPr>
      <w:r>
        <w:rPr>
          <w:rFonts w:ascii="Arial" w:hAnsi="Arial" w:cs="Arial"/>
          <w:b/>
          <w:bCs/>
          <w:lang w:eastAsia="en-US"/>
        </w:rPr>
        <w:t>Elektrik-Elektronik Mühendisliği</w:t>
      </w:r>
      <w:r w:rsidR="006A49D2" w:rsidRPr="00E872DE">
        <w:rPr>
          <w:rFonts w:ascii="Arial" w:hAnsi="Arial" w:cs="Arial"/>
          <w:b/>
          <w:bCs/>
          <w:lang w:eastAsia="en-US"/>
        </w:rPr>
        <w:t xml:space="preserve"> Bölümü </w:t>
      </w:r>
      <w:proofErr w:type="spellStart"/>
      <w:r w:rsidR="006A49D2" w:rsidRPr="00E872DE">
        <w:rPr>
          <w:rFonts w:ascii="Arial" w:hAnsi="Arial" w:cs="Arial"/>
          <w:b/>
          <w:bCs/>
          <w:lang w:eastAsia="en-US"/>
        </w:rPr>
        <w:t>Uzgörüşü</w:t>
      </w:r>
      <w:proofErr w:type="spellEnd"/>
      <w:r w:rsidR="006A49D2" w:rsidRPr="00E872DE">
        <w:rPr>
          <w:rFonts w:ascii="Arial" w:hAnsi="Arial" w:cs="Arial"/>
          <w:b/>
          <w:bCs/>
          <w:lang w:eastAsia="en-US"/>
        </w:rPr>
        <w:t>:</w:t>
      </w:r>
      <w:r>
        <w:rPr>
          <w:rFonts w:ascii="Arial" w:hAnsi="Arial" w:cs="Arial"/>
          <w:b/>
          <w:bCs/>
          <w:lang w:eastAsia="en-US"/>
        </w:rPr>
        <w:t xml:space="preserve"> </w:t>
      </w:r>
      <w:r w:rsidRPr="004531D8">
        <w:rPr>
          <w:rFonts w:ascii="Arial" w:hAnsi="Arial" w:cs="Arial"/>
          <w:lang w:eastAsia="en-US"/>
        </w:rPr>
        <w:t>Elektrik Elektronik Mühendisliği Bölümü olarak vizyonumuz, uluslararası alanda tanınan ve tercih edilen bir eğitim kurumu olmaktır. Öğrencilerimizin bilgi ve becerilerini sürekli geliştirerek, teknolojik yeniliklere liderlik edebilen ve küresel düzeyde rekabet edebilen mühendisler yetiştirmeyi amaçlıyoruz. Endüstri ve toplumla iş birliği içinde çalışarak, araştırma</w:t>
      </w:r>
      <w:r w:rsidRPr="004531D8">
        <w:rPr>
          <w:rFonts w:ascii="Arial" w:hAnsi="Arial" w:cs="Arial"/>
          <w:b/>
          <w:bCs/>
          <w:lang w:eastAsia="en-US"/>
        </w:rPr>
        <w:t xml:space="preserve"> </w:t>
      </w:r>
      <w:r w:rsidRPr="004531D8">
        <w:rPr>
          <w:rFonts w:ascii="Arial" w:hAnsi="Arial" w:cs="Arial"/>
          <w:lang w:eastAsia="en-US"/>
        </w:rPr>
        <w:t>ve geliştirme</w:t>
      </w:r>
      <w:r w:rsidRPr="004531D8">
        <w:rPr>
          <w:rFonts w:ascii="Arial" w:hAnsi="Arial" w:cs="Arial"/>
          <w:b/>
          <w:bCs/>
          <w:lang w:eastAsia="en-US"/>
        </w:rPr>
        <w:t xml:space="preserve"> </w:t>
      </w:r>
      <w:r w:rsidRPr="004531D8">
        <w:rPr>
          <w:rFonts w:ascii="Arial" w:hAnsi="Arial" w:cs="Arial"/>
          <w:lang w:eastAsia="en-US"/>
        </w:rPr>
        <w:t>faaliyetlerini destekleyerek, geleceğin elektrik elektronik mühendisliği alanında öncü bir rol oynamayı hedefliyoruz.</w:t>
      </w:r>
    </w:p>
    <w:tbl>
      <w:tblPr>
        <w:tblStyle w:val="TabloKlavuzu"/>
        <w:tblW w:w="9810" w:type="dxa"/>
        <w:tblInd w:w="108" w:type="dxa"/>
        <w:shd w:val="clear" w:color="auto" w:fill="00B0F0"/>
        <w:tblLayout w:type="fixed"/>
        <w:tblLook w:val="04A0" w:firstRow="1" w:lastRow="0" w:firstColumn="1" w:lastColumn="0" w:noHBand="0" w:noVBand="1"/>
      </w:tblPr>
      <w:tblGrid>
        <w:gridCol w:w="5738"/>
        <w:gridCol w:w="1552"/>
        <w:gridCol w:w="1260"/>
        <w:gridCol w:w="1260"/>
      </w:tblGrid>
      <w:tr w:rsidR="008B0DF5" w:rsidRPr="00E872DE" w14:paraId="3B2051D9" w14:textId="77777777" w:rsidTr="004531D8">
        <w:trPr>
          <w:trHeight w:val="54"/>
        </w:trPr>
        <w:tc>
          <w:tcPr>
            <w:tcW w:w="9810" w:type="dxa"/>
            <w:gridSpan w:val="4"/>
            <w:shd w:val="clear" w:color="auto" w:fill="auto"/>
          </w:tcPr>
          <w:p w14:paraId="5526588F" w14:textId="77777777" w:rsidR="00EA6DD4" w:rsidRPr="00E872DE" w:rsidRDefault="00EA6DD4" w:rsidP="00C42AE2">
            <w:pPr>
              <w:pStyle w:val="AralkYok"/>
              <w:rPr>
                <w:rFonts w:ascii="Arial" w:hAnsi="Arial" w:cs="Arial"/>
                <w:b/>
              </w:rPr>
            </w:pPr>
            <w:r w:rsidRPr="00E872DE">
              <w:rPr>
                <w:rFonts w:ascii="Arial" w:hAnsi="Arial" w:cs="Arial"/>
                <w:b/>
                <w:sz w:val="22"/>
                <w:szCs w:val="22"/>
              </w:rPr>
              <w:t xml:space="preserve">Program Öğretim Amaçlarının </w:t>
            </w:r>
            <w:r w:rsidR="00C17FE0" w:rsidRPr="00E872DE">
              <w:rPr>
                <w:rFonts w:ascii="Arial" w:hAnsi="Arial" w:cs="Arial"/>
                <w:b/>
                <w:sz w:val="22"/>
                <w:szCs w:val="22"/>
              </w:rPr>
              <w:t xml:space="preserve">Kurumun </w:t>
            </w:r>
            <w:proofErr w:type="spellStart"/>
            <w:r w:rsidRPr="00E872DE">
              <w:rPr>
                <w:rFonts w:ascii="Arial" w:hAnsi="Arial" w:cs="Arial"/>
                <w:b/>
                <w:sz w:val="22"/>
                <w:szCs w:val="22"/>
              </w:rPr>
              <w:t>Özgörevleriyle</w:t>
            </w:r>
            <w:proofErr w:type="spellEnd"/>
            <w:r w:rsidRPr="00E872DE">
              <w:rPr>
                <w:rFonts w:ascii="Arial" w:hAnsi="Arial" w:cs="Arial"/>
                <w:b/>
                <w:sz w:val="22"/>
                <w:szCs w:val="22"/>
              </w:rPr>
              <w:t xml:space="preserve"> Uyumu</w:t>
            </w:r>
          </w:p>
        </w:tc>
      </w:tr>
      <w:tr w:rsidR="008B0DF5" w:rsidRPr="00E872DE" w14:paraId="55F9CB69" w14:textId="77777777" w:rsidTr="004531D8">
        <w:trPr>
          <w:trHeight w:val="79"/>
        </w:trPr>
        <w:tc>
          <w:tcPr>
            <w:tcW w:w="5738" w:type="dxa"/>
            <w:shd w:val="clear" w:color="auto" w:fill="auto"/>
          </w:tcPr>
          <w:p w14:paraId="61F0BAE3" w14:textId="77777777" w:rsidR="00070A0D" w:rsidRPr="00E872DE" w:rsidRDefault="00070A0D" w:rsidP="00800230">
            <w:pPr>
              <w:pStyle w:val="GvdeMetni"/>
              <w:shd w:val="clear" w:color="auto" w:fill="FFFFFF" w:themeFill="background1"/>
              <w:jc w:val="left"/>
              <w:rPr>
                <w:rFonts w:ascii="Arial" w:hAnsi="Arial" w:cs="Arial"/>
                <w:b/>
                <w:sz w:val="22"/>
                <w:szCs w:val="22"/>
              </w:rPr>
            </w:pPr>
            <w:r w:rsidRPr="00E872DE">
              <w:rPr>
                <w:rFonts w:ascii="Arial" w:hAnsi="Arial" w:cs="Arial"/>
                <w:b/>
                <w:lang w:eastAsia="en-US"/>
              </w:rPr>
              <w:t xml:space="preserve">Karamanoğlu Mehmetbey Üniversitesi </w:t>
            </w:r>
            <w:proofErr w:type="spellStart"/>
            <w:r w:rsidRPr="00E872DE">
              <w:rPr>
                <w:rFonts w:ascii="Arial" w:hAnsi="Arial" w:cs="Arial"/>
                <w:b/>
                <w:lang w:eastAsia="en-US"/>
              </w:rPr>
              <w:t>Özgörevleri</w:t>
            </w:r>
            <w:proofErr w:type="spellEnd"/>
          </w:p>
        </w:tc>
        <w:tc>
          <w:tcPr>
            <w:tcW w:w="4072" w:type="dxa"/>
            <w:gridSpan w:val="3"/>
            <w:shd w:val="clear" w:color="auto" w:fill="auto"/>
          </w:tcPr>
          <w:p w14:paraId="6B3E741F" w14:textId="77777777" w:rsidR="00070A0D" w:rsidRPr="00E872DE" w:rsidRDefault="00070A0D" w:rsidP="00EA6DD4">
            <w:pPr>
              <w:pStyle w:val="AralkYok"/>
              <w:rPr>
                <w:rFonts w:ascii="Arial" w:hAnsi="Arial" w:cs="Arial"/>
                <w:b/>
              </w:rPr>
            </w:pPr>
            <w:r w:rsidRPr="00E872DE">
              <w:rPr>
                <w:rFonts w:ascii="Arial" w:hAnsi="Arial" w:cs="Arial"/>
                <w:b/>
              </w:rPr>
              <w:t>Program Öğretim Amaçları</w:t>
            </w:r>
          </w:p>
        </w:tc>
      </w:tr>
      <w:tr w:rsidR="004531D8" w:rsidRPr="00E872DE" w14:paraId="61C5BD52" w14:textId="77777777" w:rsidTr="004531D8">
        <w:trPr>
          <w:trHeight w:val="79"/>
        </w:trPr>
        <w:tc>
          <w:tcPr>
            <w:tcW w:w="5738" w:type="dxa"/>
            <w:shd w:val="clear" w:color="auto" w:fill="auto"/>
          </w:tcPr>
          <w:p w14:paraId="6AFD689D" w14:textId="78F10257" w:rsidR="004531D8" w:rsidRPr="00E872DE" w:rsidRDefault="004531D8" w:rsidP="00070A0D">
            <w:pPr>
              <w:pStyle w:val="AralkYok"/>
              <w:rPr>
                <w:rFonts w:ascii="Arial" w:hAnsi="Arial" w:cs="Arial"/>
                <w:sz w:val="22"/>
                <w:szCs w:val="22"/>
              </w:rPr>
            </w:pPr>
          </w:p>
        </w:tc>
        <w:tc>
          <w:tcPr>
            <w:tcW w:w="1552" w:type="dxa"/>
            <w:shd w:val="clear" w:color="auto" w:fill="auto"/>
          </w:tcPr>
          <w:p w14:paraId="16A33757" w14:textId="690ED713" w:rsidR="004531D8" w:rsidRPr="00E872DE" w:rsidRDefault="004531D8" w:rsidP="00070A0D">
            <w:pPr>
              <w:pStyle w:val="AralkYok"/>
              <w:rPr>
                <w:rFonts w:ascii="Arial" w:hAnsi="Arial" w:cs="Arial"/>
              </w:rPr>
            </w:pPr>
            <w:r w:rsidRPr="00E872DE">
              <w:rPr>
                <w:rFonts w:ascii="Arial" w:hAnsi="Arial" w:cs="Arial"/>
              </w:rPr>
              <w:t>ÖA1</w:t>
            </w:r>
          </w:p>
        </w:tc>
        <w:tc>
          <w:tcPr>
            <w:tcW w:w="1260" w:type="dxa"/>
            <w:shd w:val="clear" w:color="auto" w:fill="auto"/>
          </w:tcPr>
          <w:p w14:paraId="0E8EB217" w14:textId="77777777" w:rsidR="004531D8" w:rsidRPr="00E872DE" w:rsidRDefault="004531D8" w:rsidP="00070A0D">
            <w:pPr>
              <w:pStyle w:val="AralkYok"/>
              <w:rPr>
                <w:rFonts w:ascii="Arial" w:hAnsi="Arial" w:cs="Arial"/>
              </w:rPr>
            </w:pPr>
            <w:r w:rsidRPr="00E872DE">
              <w:rPr>
                <w:rFonts w:ascii="Arial" w:hAnsi="Arial" w:cs="Arial"/>
              </w:rPr>
              <w:t>ÖA2</w:t>
            </w:r>
          </w:p>
        </w:tc>
        <w:tc>
          <w:tcPr>
            <w:tcW w:w="1260" w:type="dxa"/>
            <w:shd w:val="clear" w:color="auto" w:fill="auto"/>
          </w:tcPr>
          <w:p w14:paraId="1352D9A6" w14:textId="77777777" w:rsidR="004531D8" w:rsidRPr="00E872DE" w:rsidRDefault="004531D8" w:rsidP="00070A0D">
            <w:pPr>
              <w:pStyle w:val="AralkYok"/>
              <w:rPr>
                <w:rFonts w:ascii="Arial" w:hAnsi="Arial" w:cs="Arial"/>
              </w:rPr>
            </w:pPr>
            <w:r w:rsidRPr="00E872DE">
              <w:rPr>
                <w:rFonts w:ascii="Arial" w:hAnsi="Arial" w:cs="Arial"/>
              </w:rPr>
              <w:t>ÖA3</w:t>
            </w:r>
          </w:p>
        </w:tc>
      </w:tr>
      <w:tr w:rsidR="004531D8" w:rsidRPr="00E872DE" w14:paraId="278D6B94" w14:textId="77777777" w:rsidTr="004531D8">
        <w:trPr>
          <w:trHeight w:val="81"/>
        </w:trPr>
        <w:tc>
          <w:tcPr>
            <w:tcW w:w="5738" w:type="dxa"/>
            <w:shd w:val="clear" w:color="auto" w:fill="auto"/>
          </w:tcPr>
          <w:p w14:paraId="79FCE3ED" w14:textId="50F3AD41" w:rsidR="004531D8" w:rsidRPr="007506F9" w:rsidRDefault="004531D8" w:rsidP="00070A0D">
            <w:pPr>
              <w:pStyle w:val="AralkYok"/>
              <w:rPr>
                <w:rFonts w:ascii="Arial" w:hAnsi="Arial" w:cs="Arial"/>
                <w:sz w:val="22"/>
                <w:szCs w:val="22"/>
              </w:rPr>
            </w:pPr>
            <w:r w:rsidRPr="007506F9">
              <w:rPr>
                <w:rFonts w:ascii="Arial" w:hAnsi="Arial" w:cs="Arial"/>
                <w:sz w:val="22"/>
                <w:szCs w:val="22"/>
                <w:lang w:eastAsia="en-US"/>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tc>
        <w:tc>
          <w:tcPr>
            <w:tcW w:w="1552" w:type="dxa"/>
            <w:shd w:val="clear" w:color="auto" w:fill="auto"/>
          </w:tcPr>
          <w:p w14:paraId="75C105F0" w14:textId="2F4A74F3" w:rsidR="004531D8" w:rsidRPr="00E872DE" w:rsidRDefault="004531D8" w:rsidP="00070A0D">
            <w:pPr>
              <w:pStyle w:val="AralkYok"/>
              <w:jc w:val="center"/>
              <w:rPr>
                <w:rFonts w:ascii="Arial" w:hAnsi="Arial" w:cs="Arial"/>
              </w:rPr>
            </w:pPr>
            <w:r>
              <w:rPr>
                <w:rFonts w:ascii="Arial" w:hAnsi="Arial" w:cs="Arial"/>
              </w:rPr>
              <w:t>5</w:t>
            </w:r>
          </w:p>
        </w:tc>
        <w:tc>
          <w:tcPr>
            <w:tcW w:w="1260" w:type="dxa"/>
            <w:shd w:val="clear" w:color="auto" w:fill="auto"/>
          </w:tcPr>
          <w:p w14:paraId="090DB85C" w14:textId="56755C0D" w:rsidR="004531D8" w:rsidRPr="00E872DE" w:rsidRDefault="004531D8" w:rsidP="00070A0D">
            <w:pPr>
              <w:pStyle w:val="AralkYok"/>
              <w:jc w:val="center"/>
              <w:rPr>
                <w:rFonts w:ascii="Arial" w:hAnsi="Arial" w:cs="Arial"/>
              </w:rPr>
            </w:pPr>
            <w:r>
              <w:rPr>
                <w:rFonts w:ascii="Arial" w:hAnsi="Arial" w:cs="Arial"/>
              </w:rPr>
              <w:t>5</w:t>
            </w:r>
          </w:p>
        </w:tc>
        <w:tc>
          <w:tcPr>
            <w:tcW w:w="1260" w:type="dxa"/>
            <w:shd w:val="clear" w:color="auto" w:fill="auto"/>
          </w:tcPr>
          <w:p w14:paraId="6E6651C0" w14:textId="6F594D64" w:rsidR="004531D8" w:rsidRPr="00E872DE" w:rsidRDefault="004531D8" w:rsidP="00070A0D">
            <w:pPr>
              <w:pStyle w:val="AralkYok"/>
              <w:jc w:val="center"/>
              <w:rPr>
                <w:rFonts w:ascii="Arial" w:hAnsi="Arial" w:cs="Arial"/>
              </w:rPr>
            </w:pPr>
            <w:r>
              <w:rPr>
                <w:rFonts w:ascii="Arial" w:hAnsi="Arial" w:cs="Arial"/>
              </w:rPr>
              <w:t>5</w:t>
            </w:r>
          </w:p>
        </w:tc>
      </w:tr>
      <w:tr w:rsidR="008B0DF5" w:rsidRPr="00E872DE" w14:paraId="24FFC675" w14:textId="77777777" w:rsidTr="004531D8">
        <w:trPr>
          <w:trHeight w:val="88"/>
        </w:trPr>
        <w:tc>
          <w:tcPr>
            <w:tcW w:w="9810" w:type="dxa"/>
            <w:gridSpan w:val="4"/>
            <w:shd w:val="clear" w:color="auto" w:fill="auto"/>
          </w:tcPr>
          <w:p w14:paraId="0DC287FD" w14:textId="77777777" w:rsidR="00070A0D" w:rsidRPr="00E872DE" w:rsidRDefault="00070A0D" w:rsidP="00070A0D">
            <w:pPr>
              <w:jc w:val="left"/>
              <w:rPr>
                <w:rFonts w:ascii="Arial" w:hAnsi="Arial" w:cs="Arial"/>
                <w:sz w:val="22"/>
                <w:szCs w:val="22"/>
              </w:rPr>
            </w:pPr>
            <w:r w:rsidRPr="00E872DE">
              <w:rPr>
                <w:rFonts w:ascii="Arial" w:hAnsi="Arial" w:cs="Arial"/>
                <w:iCs/>
                <w:sz w:val="20"/>
                <w:szCs w:val="20"/>
              </w:rPr>
              <w:t>ÖA: Program Öğretim Amaçları</w:t>
            </w:r>
          </w:p>
          <w:p w14:paraId="7AE7ADB4" w14:textId="77777777" w:rsidR="00070A0D" w:rsidRPr="00E872DE" w:rsidRDefault="00070A0D" w:rsidP="00070A0D">
            <w:pPr>
              <w:jc w:val="left"/>
              <w:rPr>
                <w:rFonts w:ascii="Arial" w:hAnsi="Arial" w:cs="Arial"/>
              </w:rPr>
            </w:pPr>
            <w:r w:rsidRPr="00E872DE">
              <w:rPr>
                <w:rFonts w:ascii="Arial" w:hAnsi="Arial" w:cs="Arial"/>
                <w:iCs/>
                <w:sz w:val="20"/>
                <w:szCs w:val="20"/>
              </w:rPr>
              <w:t>1: Çok Düşük 2: Düşük 3: Orta 4: Yüksek 5: Çok Yüksek</w:t>
            </w:r>
          </w:p>
        </w:tc>
      </w:tr>
    </w:tbl>
    <w:p w14:paraId="1006FBCE" w14:textId="77777777" w:rsidR="005A6131" w:rsidRPr="00E872DE" w:rsidRDefault="005A6131" w:rsidP="00A92069">
      <w:pPr>
        <w:pStyle w:val="GvdeMetni"/>
        <w:rPr>
          <w:rFonts w:ascii="Arial" w:hAnsi="Arial" w:cs="Arial"/>
        </w:rPr>
      </w:pPr>
    </w:p>
    <w:tbl>
      <w:tblPr>
        <w:tblStyle w:val="TabloKlavuzu"/>
        <w:tblW w:w="9952" w:type="dxa"/>
        <w:tblInd w:w="-34" w:type="dxa"/>
        <w:shd w:val="clear" w:color="auto" w:fill="00B0F0"/>
        <w:tblLook w:val="04A0" w:firstRow="1" w:lastRow="0" w:firstColumn="1" w:lastColumn="0" w:noHBand="0" w:noVBand="1"/>
      </w:tblPr>
      <w:tblGrid>
        <w:gridCol w:w="5915"/>
        <w:gridCol w:w="1517"/>
        <w:gridCol w:w="1260"/>
        <w:gridCol w:w="1260"/>
      </w:tblGrid>
      <w:tr w:rsidR="008B0DF5" w:rsidRPr="00E872DE" w14:paraId="736E6B37" w14:textId="77777777" w:rsidTr="005A6131">
        <w:trPr>
          <w:trHeight w:val="366"/>
        </w:trPr>
        <w:tc>
          <w:tcPr>
            <w:tcW w:w="9952" w:type="dxa"/>
            <w:gridSpan w:val="4"/>
            <w:shd w:val="clear" w:color="auto" w:fill="auto"/>
          </w:tcPr>
          <w:p w14:paraId="76F6C19C" w14:textId="1A956431" w:rsidR="00C858AC" w:rsidRPr="00E872DE" w:rsidRDefault="00C858AC" w:rsidP="006A49D2">
            <w:pPr>
              <w:pStyle w:val="AralkYok"/>
              <w:rPr>
                <w:rFonts w:ascii="Arial" w:hAnsi="Arial" w:cs="Arial"/>
                <w:b/>
              </w:rPr>
            </w:pPr>
            <w:r w:rsidRPr="00E872DE">
              <w:rPr>
                <w:rFonts w:ascii="Arial" w:hAnsi="Arial" w:cs="Arial"/>
                <w:b/>
                <w:sz w:val="22"/>
                <w:szCs w:val="22"/>
              </w:rPr>
              <w:t>Program Öğretim Amaçlarının</w:t>
            </w:r>
            <w:r w:rsidR="00C17FE0" w:rsidRPr="00E872DE">
              <w:rPr>
                <w:rFonts w:ascii="Arial" w:hAnsi="Arial" w:cs="Arial"/>
                <w:b/>
                <w:sz w:val="22"/>
                <w:szCs w:val="22"/>
              </w:rPr>
              <w:t xml:space="preserve"> Fakülte </w:t>
            </w:r>
            <w:proofErr w:type="spellStart"/>
            <w:r w:rsidR="00C17FE0" w:rsidRPr="00E872DE">
              <w:rPr>
                <w:rFonts w:ascii="Arial" w:hAnsi="Arial" w:cs="Arial"/>
                <w:b/>
                <w:sz w:val="22"/>
                <w:szCs w:val="22"/>
              </w:rPr>
              <w:t>Ö</w:t>
            </w:r>
            <w:r w:rsidRPr="00E872DE">
              <w:rPr>
                <w:rFonts w:ascii="Arial" w:hAnsi="Arial" w:cs="Arial"/>
                <w:b/>
                <w:sz w:val="22"/>
                <w:szCs w:val="22"/>
              </w:rPr>
              <w:t>zgörevleriyle</w:t>
            </w:r>
            <w:proofErr w:type="spellEnd"/>
            <w:r w:rsidRPr="00E872DE">
              <w:rPr>
                <w:rFonts w:ascii="Arial" w:hAnsi="Arial" w:cs="Arial"/>
                <w:b/>
                <w:sz w:val="22"/>
                <w:szCs w:val="22"/>
              </w:rPr>
              <w:t xml:space="preserve"> Uyumu</w:t>
            </w:r>
          </w:p>
        </w:tc>
      </w:tr>
      <w:tr w:rsidR="008B0DF5" w:rsidRPr="00E872DE" w14:paraId="50A26236" w14:textId="77777777" w:rsidTr="00343907">
        <w:trPr>
          <w:trHeight w:val="530"/>
        </w:trPr>
        <w:tc>
          <w:tcPr>
            <w:tcW w:w="5915" w:type="dxa"/>
            <w:shd w:val="clear" w:color="auto" w:fill="auto"/>
          </w:tcPr>
          <w:p w14:paraId="6E140C65" w14:textId="3746C0D8" w:rsidR="00070A0D" w:rsidRPr="00E872DE" w:rsidRDefault="00343907" w:rsidP="00070A0D">
            <w:pPr>
              <w:pStyle w:val="AralkYok"/>
              <w:rPr>
                <w:rFonts w:ascii="Arial" w:hAnsi="Arial" w:cs="Arial"/>
                <w:b/>
                <w:sz w:val="22"/>
                <w:szCs w:val="22"/>
              </w:rPr>
            </w:pPr>
            <w:r>
              <w:rPr>
                <w:rFonts w:ascii="Arial" w:hAnsi="Arial" w:cs="Arial"/>
                <w:b/>
                <w:bCs/>
                <w:lang w:eastAsia="en-US"/>
              </w:rPr>
              <w:t>Mühendislik</w:t>
            </w:r>
            <w:r w:rsidRPr="00E872DE">
              <w:rPr>
                <w:rFonts w:ascii="Arial" w:hAnsi="Arial" w:cs="Arial"/>
                <w:b/>
                <w:lang w:eastAsia="en-US"/>
              </w:rPr>
              <w:t xml:space="preserve"> </w:t>
            </w:r>
            <w:r w:rsidR="006A49D2" w:rsidRPr="00E872DE">
              <w:rPr>
                <w:rFonts w:ascii="Arial" w:hAnsi="Arial" w:cs="Arial"/>
                <w:b/>
                <w:lang w:eastAsia="en-US"/>
              </w:rPr>
              <w:t xml:space="preserve">Fakültesi </w:t>
            </w:r>
            <w:proofErr w:type="spellStart"/>
            <w:r w:rsidR="00070A0D" w:rsidRPr="00E872DE">
              <w:rPr>
                <w:rFonts w:ascii="Arial" w:hAnsi="Arial" w:cs="Arial"/>
                <w:b/>
                <w:lang w:eastAsia="en-US"/>
              </w:rPr>
              <w:t>Özgörevleri</w:t>
            </w:r>
            <w:proofErr w:type="spellEnd"/>
          </w:p>
        </w:tc>
        <w:tc>
          <w:tcPr>
            <w:tcW w:w="4037" w:type="dxa"/>
            <w:gridSpan w:val="3"/>
            <w:shd w:val="clear" w:color="auto" w:fill="auto"/>
          </w:tcPr>
          <w:p w14:paraId="122C82CB" w14:textId="77777777" w:rsidR="00070A0D" w:rsidRPr="00E872DE" w:rsidRDefault="00070A0D" w:rsidP="00070A0D">
            <w:pPr>
              <w:pStyle w:val="AralkYok"/>
              <w:rPr>
                <w:rFonts w:ascii="Arial" w:hAnsi="Arial" w:cs="Arial"/>
                <w:b/>
              </w:rPr>
            </w:pPr>
            <w:r w:rsidRPr="00E872DE">
              <w:rPr>
                <w:rFonts w:ascii="Arial" w:hAnsi="Arial" w:cs="Arial"/>
                <w:b/>
              </w:rPr>
              <w:t>Program Öğretim Amaçları</w:t>
            </w:r>
          </w:p>
        </w:tc>
      </w:tr>
      <w:tr w:rsidR="00343907" w:rsidRPr="00E872DE" w14:paraId="77FC9FD4" w14:textId="77777777" w:rsidTr="00343907">
        <w:trPr>
          <w:trHeight w:val="530"/>
        </w:trPr>
        <w:tc>
          <w:tcPr>
            <w:tcW w:w="5915" w:type="dxa"/>
            <w:shd w:val="clear" w:color="auto" w:fill="auto"/>
          </w:tcPr>
          <w:p w14:paraId="009EA1DD" w14:textId="77777777" w:rsidR="00343907" w:rsidRPr="00E872DE" w:rsidRDefault="00343907" w:rsidP="00070A0D">
            <w:pPr>
              <w:pStyle w:val="AralkYok"/>
              <w:rPr>
                <w:rFonts w:ascii="Arial" w:hAnsi="Arial" w:cs="Arial"/>
                <w:sz w:val="22"/>
                <w:szCs w:val="22"/>
              </w:rPr>
            </w:pPr>
          </w:p>
        </w:tc>
        <w:tc>
          <w:tcPr>
            <w:tcW w:w="1517" w:type="dxa"/>
            <w:shd w:val="clear" w:color="auto" w:fill="auto"/>
          </w:tcPr>
          <w:p w14:paraId="60B45281" w14:textId="77777777" w:rsidR="00343907" w:rsidRPr="00E872DE" w:rsidRDefault="00343907" w:rsidP="00070A0D">
            <w:pPr>
              <w:pStyle w:val="AralkYok"/>
              <w:rPr>
                <w:rFonts w:ascii="Arial" w:hAnsi="Arial" w:cs="Arial"/>
              </w:rPr>
            </w:pPr>
            <w:r w:rsidRPr="00E872DE">
              <w:rPr>
                <w:rFonts w:ascii="Arial" w:hAnsi="Arial" w:cs="Arial"/>
              </w:rPr>
              <w:t>ÖA1</w:t>
            </w:r>
          </w:p>
        </w:tc>
        <w:tc>
          <w:tcPr>
            <w:tcW w:w="1260" w:type="dxa"/>
            <w:shd w:val="clear" w:color="auto" w:fill="auto"/>
          </w:tcPr>
          <w:p w14:paraId="00CE1A0D" w14:textId="77777777" w:rsidR="00343907" w:rsidRPr="00E872DE" w:rsidRDefault="00343907" w:rsidP="00070A0D">
            <w:pPr>
              <w:pStyle w:val="AralkYok"/>
              <w:rPr>
                <w:rFonts w:ascii="Arial" w:hAnsi="Arial" w:cs="Arial"/>
              </w:rPr>
            </w:pPr>
            <w:r w:rsidRPr="00E872DE">
              <w:rPr>
                <w:rFonts w:ascii="Arial" w:hAnsi="Arial" w:cs="Arial"/>
              </w:rPr>
              <w:t>ÖA2</w:t>
            </w:r>
          </w:p>
        </w:tc>
        <w:tc>
          <w:tcPr>
            <w:tcW w:w="1260" w:type="dxa"/>
            <w:shd w:val="clear" w:color="auto" w:fill="auto"/>
          </w:tcPr>
          <w:p w14:paraId="7DCA14F9" w14:textId="77777777" w:rsidR="00343907" w:rsidRPr="00E872DE" w:rsidRDefault="00343907" w:rsidP="00070A0D">
            <w:pPr>
              <w:pStyle w:val="AralkYok"/>
              <w:rPr>
                <w:rFonts w:ascii="Arial" w:hAnsi="Arial" w:cs="Arial"/>
              </w:rPr>
            </w:pPr>
            <w:r w:rsidRPr="00E872DE">
              <w:rPr>
                <w:rFonts w:ascii="Arial" w:hAnsi="Arial" w:cs="Arial"/>
              </w:rPr>
              <w:t>ÖA3</w:t>
            </w:r>
          </w:p>
        </w:tc>
      </w:tr>
      <w:tr w:rsidR="00343907" w:rsidRPr="00E872DE" w14:paraId="166B7336" w14:textId="77777777" w:rsidTr="00343907">
        <w:trPr>
          <w:trHeight w:val="541"/>
        </w:trPr>
        <w:tc>
          <w:tcPr>
            <w:tcW w:w="5915" w:type="dxa"/>
            <w:shd w:val="clear" w:color="auto" w:fill="auto"/>
          </w:tcPr>
          <w:p w14:paraId="2D3BED28" w14:textId="77777777" w:rsidR="00343907" w:rsidRPr="007506F9" w:rsidRDefault="00343907" w:rsidP="00343907">
            <w:pPr>
              <w:pStyle w:val="GvdeMetni"/>
              <w:rPr>
                <w:rFonts w:ascii="Arial" w:hAnsi="Arial" w:cs="Arial"/>
                <w:sz w:val="22"/>
                <w:szCs w:val="22"/>
                <w:lang w:eastAsia="en-US"/>
              </w:rPr>
            </w:pPr>
            <w:r w:rsidRPr="007506F9">
              <w:rPr>
                <w:rFonts w:ascii="Arial" w:hAnsi="Arial" w:cs="Arial"/>
                <w:sz w:val="22"/>
                <w:szCs w:val="22"/>
                <w:lang w:eastAsia="en-US"/>
              </w:rPr>
              <w:t xml:space="preserve">Sektöründe duyulan ihtiyaca yönelik olarak, mesleğiyle ilgili çağın gereklerine uygun teorik ve pratik bilgiye sahip, meslek ahlakı, aidiyet duygusu, ortak inanç ve değerler bütünlüğüne uyum kabiliyeti gelişmiş, bilgiye erişme </w:t>
            </w:r>
            <w:r w:rsidRPr="007506F9">
              <w:rPr>
                <w:rFonts w:ascii="Arial" w:hAnsi="Arial" w:cs="Arial"/>
                <w:sz w:val="22"/>
                <w:szCs w:val="22"/>
                <w:lang w:eastAsia="en-US"/>
              </w:rPr>
              <w:lastRenderedPageBreak/>
              <w:t>yöntemlerini öğrenmiş, sorun çözme yeteneği gelişmiş ulusal ve uluslararası standartlarda hizmet verebilecek, akılcı, takım çalışmasına yatkın mühendisler yetiştirmektir.</w:t>
            </w:r>
          </w:p>
          <w:p w14:paraId="318C8586" w14:textId="77777777" w:rsidR="00343907" w:rsidRPr="00E872DE" w:rsidRDefault="00343907" w:rsidP="00070A0D">
            <w:pPr>
              <w:pStyle w:val="AralkYok"/>
              <w:rPr>
                <w:rFonts w:ascii="Arial" w:hAnsi="Arial" w:cs="Arial"/>
              </w:rPr>
            </w:pPr>
          </w:p>
        </w:tc>
        <w:tc>
          <w:tcPr>
            <w:tcW w:w="1517" w:type="dxa"/>
            <w:shd w:val="clear" w:color="auto" w:fill="auto"/>
          </w:tcPr>
          <w:p w14:paraId="76EB22BE" w14:textId="6F05DD5D" w:rsidR="00343907" w:rsidRPr="00E872DE" w:rsidRDefault="00343907" w:rsidP="00070A0D">
            <w:pPr>
              <w:pStyle w:val="AralkYok"/>
              <w:jc w:val="center"/>
              <w:rPr>
                <w:rFonts w:ascii="Arial" w:hAnsi="Arial" w:cs="Arial"/>
              </w:rPr>
            </w:pPr>
            <w:r>
              <w:rPr>
                <w:rFonts w:ascii="Arial" w:hAnsi="Arial" w:cs="Arial"/>
              </w:rPr>
              <w:lastRenderedPageBreak/>
              <w:t>5</w:t>
            </w:r>
          </w:p>
        </w:tc>
        <w:tc>
          <w:tcPr>
            <w:tcW w:w="1260" w:type="dxa"/>
            <w:shd w:val="clear" w:color="auto" w:fill="auto"/>
          </w:tcPr>
          <w:p w14:paraId="35A0D4A6" w14:textId="4F0A1DB7" w:rsidR="00343907" w:rsidRPr="00E872DE" w:rsidRDefault="00343907" w:rsidP="00070A0D">
            <w:pPr>
              <w:pStyle w:val="AralkYok"/>
              <w:jc w:val="center"/>
              <w:rPr>
                <w:rFonts w:ascii="Arial" w:hAnsi="Arial" w:cs="Arial"/>
              </w:rPr>
            </w:pPr>
            <w:r>
              <w:rPr>
                <w:rFonts w:ascii="Arial" w:hAnsi="Arial" w:cs="Arial"/>
              </w:rPr>
              <w:t>5</w:t>
            </w:r>
          </w:p>
        </w:tc>
        <w:tc>
          <w:tcPr>
            <w:tcW w:w="1260" w:type="dxa"/>
            <w:shd w:val="clear" w:color="auto" w:fill="auto"/>
          </w:tcPr>
          <w:p w14:paraId="760AC76F" w14:textId="5222C2BB" w:rsidR="00343907" w:rsidRPr="00E872DE" w:rsidRDefault="00343907" w:rsidP="00070A0D">
            <w:pPr>
              <w:pStyle w:val="AralkYok"/>
              <w:jc w:val="center"/>
              <w:rPr>
                <w:rFonts w:ascii="Arial" w:hAnsi="Arial" w:cs="Arial"/>
              </w:rPr>
            </w:pPr>
            <w:r>
              <w:rPr>
                <w:rFonts w:ascii="Arial" w:hAnsi="Arial" w:cs="Arial"/>
              </w:rPr>
              <w:t>5</w:t>
            </w:r>
          </w:p>
        </w:tc>
      </w:tr>
      <w:tr w:rsidR="008B0DF5" w:rsidRPr="00E872DE" w14:paraId="3BD2E5B2" w14:textId="77777777" w:rsidTr="005A6131">
        <w:trPr>
          <w:trHeight w:val="530"/>
        </w:trPr>
        <w:tc>
          <w:tcPr>
            <w:tcW w:w="9952" w:type="dxa"/>
            <w:gridSpan w:val="4"/>
            <w:shd w:val="clear" w:color="auto" w:fill="auto"/>
          </w:tcPr>
          <w:p w14:paraId="542663CD" w14:textId="77777777" w:rsidR="00070A0D" w:rsidRPr="00E872DE" w:rsidRDefault="00070A0D" w:rsidP="00070A0D">
            <w:pPr>
              <w:jc w:val="left"/>
              <w:rPr>
                <w:rFonts w:ascii="Arial" w:hAnsi="Arial" w:cs="Arial"/>
                <w:sz w:val="22"/>
                <w:szCs w:val="22"/>
              </w:rPr>
            </w:pPr>
            <w:r w:rsidRPr="00E872DE">
              <w:rPr>
                <w:rFonts w:ascii="Arial" w:hAnsi="Arial" w:cs="Arial"/>
                <w:iCs/>
                <w:sz w:val="20"/>
                <w:szCs w:val="20"/>
              </w:rPr>
              <w:t>ÖA: Program Öğretim Amaçları</w:t>
            </w:r>
          </w:p>
          <w:p w14:paraId="5FCFA3FC" w14:textId="77777777" w:rsidR="00070A0D" w:rsidRPr="00E872DE" w:rsidRDefault="00070A0D" w:rsidP="00070A0D">
            <w:pPr>
              <w:pStyle w:val="AralkYok"/>
              <w:rPr>
                <w:rFonts w:ascii="Arial" w:hAnsi="Arial" w:cs="Arial"/>
              </w:rPr>
            </w:pPr>
            <w:r w:rsidRPr="00E872DE">
              <w:rPr>
                <w:rFonts w:ascii="Arial" w:hAnsi="Arial" w:cs="Arial"/>
                <w:iCs/>
                <w:sz w:val="20"/>
                <w:szCs w:val="20"/>
              </w:rPr>
              <w:t>1: Çok Düşük 2: Düşük 3: Orta 4: Yüksek 5: Çok Yüksek</w:t>
            </w:r>
          </w:p>
        </w:tc>
      </w:tr>
    </w:tbl>
    <w:p w14:paraId="24C2ADC4" w14:textId="77777777" w:rsidR="002C21C1" w:rsidRPr="00E872DE" w:rsidRDefault="002C21C1" w:rsidP="00A92069">
      <w:pPr>
        <w:pStyle w:val="GvdeMetni"/>
        <w:rPr>
          <w:rFonts w:ascii="Arial" w:hAnsi="Arial" w:cs="Arial"/>
          <w:b/>
        </w:rPr>
      </w:pPr>
    </w:p>
    <w:tbl>
      <w:tblPr>
        <w:tblStyle w:val="TabloKlavuzu"/>
        <w:tblW w:w="9970" w:type="dxa"/>
        <w:tblInd w:w="-34" w:type="dxa"/>
        <w:shd w:val="clear" w:color="auto" w:fill="00B0F0"/>
        <w:tblLook w:val="04A0" w:firstRow="1" w:lastRow="0" w:firstColumn="1" w:lastColumn="0" w:noHBand="0" w:noVBand="1"/>
      </w:tblPr>
      <w:tblGrid>
        <w:gridCol w:w="5945"/>
        <w:gridCol w:w="1487"/>
        <w:gridCol w:w="1260"/>
        <w:gridCol w:w="1278"/>
      </w:tblGrid>
      <w:tr w:rsidR="008B0DF5" w:rsidRPr="00E872DE" w14:paraId="62AE185F" w14:textId="77777777" w:rsidTr="00343907">
        <w:trPr>
          <w:trHeight w:val="499"/>
        </w:trPr>
        <w:tc>
          <w:tcPr>
            <w:tcW w:w="9970" w:type="dxa"/>
            <w:gridSpan w:val="4"/>
            <w:shd w:val="clear" w:color="auto" w:fill="auto"/>
          </w:tcPr>
          <w:p w14:paraId="5B90F259" w14:textId="19DC38A8" w:rsidR="00C858AC" w:rsidRPr="00E872DE" w:rsidRDefault="00C858AC" w:rsidP="006A49D2">
            <w:pPr>
              <w:pStyle w:val="AralkYok"/>
              <w:rPr>
                <w:rFonts w:ascii="Arial" w:hAnsi="Arial" w:cs="Arial"/>
                <w:b/>
              </w:rPr>
            </w:pPr>
            <w:r w:rsidRPr="00E872DE">
              <w:rPr>
                <w:rFonts w:ascii="Arial" w:hAnsi="Arial" w:cs="Arial"/>
                <w:b/>
                <w:sz w:val="22"/>
                <w:szCs w:val="22"/>
              </w:rPr>
              <w:t xml:space="preserve">Program Öğretim Amaçlarının </w:t>
            </w:r>
            <w:r w:rsidR="00343907" w:rsidRPr="00343907">
              <w:rPr>
                <w:rFonts w:ascii="Arial" w:hAnsi="Arial" w:cs="Arial"/>
                <w:b/>
                <w:bCs/>
                <w:sz w:val="22"/>
                <w:szCs w:val="22"/>
                <w:lang w:eastAsia="en-US"/>
              </w:rPr>
              <w:t>Elektrik-Elektronik Mühendisliği</w:t>
            </w:r>
            <w:r w:rsidRPr="00E872DE">
              <w:rPr>
                <w:rFonts w:ascii="Arial" w:hAnsi="Arial" w:cs="Arial"/>
                <w:b/>
                <w:sz w:val="22"/>
                <w:szCs w:val="22"/>
              </w:rPr>
              <w:t xml:space="preserve"> Bölümümün </w:t>
            </w:r>
            <w:proofErr w:type="spellStart"/>
            <w:r w:rsidRPr="00E872DE">
              <w:rPr>
                <w:rFonts w:ascii="Arial" w:hAnsi="Arial" w:cs="Arial"/>
                <w:b/>
                <w:sz w:val="22"/>
                <w:szCs w:val="22"/>
              </w:rPr>
              <w:t>Özgörevleriyle</w:t>
            </w:r>
            <w:proofErr w:type="spellEnd"/>
            <w:r w:rsidRPr="00E872DE">
              <w:rPr>
                <w:rFonts w:ascii="Arial" w:hAnsi="Arial" w:cs="Arial"/>
                <w:b/>
                <w:sz w:val="22"/>
                <w:szCs w:val="22"/>
              </w:rPr>
              <w:t xml:space="preserve"> Uyumu</w:t>
            </w:r>
          </w:p>
        </w:tc>
      </w:tr>
      <w:tr w:rsidR="008B0DF5" w:rsidRPr="00E872DE" w14:paraId="1B229998" w14:textId="77777777" w:rsidTr="00343907">
        <w:trPr>
          <w:trHeight w:val="499"/>
        </w:trPr>
        <w:tc>
          <w:tcPr>
            <w:tcW w:w="5945" w:type="dxa"/>
            <w:shd w:val="clear" w:color="auto" w:fill="auto"/>
          </w:tcPr>
          <w:p w14:paraId="4BE9DEC2" w14:textId="29FBCF30" w:rsidR="00070A0D" w:rsidRPr="00E872DE" w:rsidRDefault="00343907" w:rsidP="00070A0D">
            <w:pPr>
              <w:pStyle w:val="AralkYok"/>
              <w:rPr>
                <w:rFonts w:ascii="Arial" w:hAnsi="Arial" w:cs="Arial"/>
                <w:b/>
                <w:sz w:val="22"/>
                <w:szCs w:val="22"/>
              </w:rPr>
            </w:pPr>
            <w:r>
              <w:rPr>
                <w:rFonts w:ascii="Arial" w:hAnsi="Arial" w:cs="Arial"/>
                <w:b/>
                <w:bCs/>
                <w:lang w:eastAsia="en-US"/>
              </w:rPr>
              <w:t>Elektrik-Elektronik Mühendisliği</w:t>
            </w:r>
            <w:r w:rsidR="00070A0D" w:rsidRPr="00E872DE">
              <w:rPr>
                <w:rFonts w:ascii="Arial" w:hAnsi="Arial" w:cs="Arial"/>
                <w:b/>
                <w:lang w:eastAsia="en-US"/>
              </w:rPr>
              <w:t xml:space="preserve"> Bölümü </w:t>
            </w:r>
            <w:proofErr w:type="spellStart"/>
            <w:r w:rsidR="00070A0D" w:rsidRPr="00E872DE">
              <w:rPr>
                <w:rFonts w:ascii="Arial" w:hAnsi="Arial" w:cs="Arial"/>
                <w:b/>
                <w:lang w:eastAsia="en-US"/>
              </w:rPr>
              <w:t>Özgörevleri</w:t>
            </w:r>
            <w:proofErr w:type="spellEnd"/>
          </w:p>
        </w:tc>
        <w:tc>
          <w:tcPr>
            <w:tcW w:w="4025" w:type="dxa"/>
            <w:gridSpan w:val="3"/>
            <w:shd w:val="clear" w:color="auto" w:fill="auto"/>
          </w:tcPr>
          <w:p w14:paraId="6613A80B" w14:textId="77777777" w:rsidR="00070A0D" w:rsidRPr="00E872DE" w:rsidRDefault="00070A0D" w:rsidP="00070A0D">
            <w:pPr>
              <w:pStyle w:val="AralkYok"/>
              <w:jc w:val="center"/>
              <w:rPr>
                <w:rFonts w:ascii="Arial" w:hAnsi="Arial" w:cs="Arial"/>
                <w:b/>
              </w:rPr>
            </w:pPr>
            <w:r w:rsidRPr="00E872DE">
              <w:rPr>
                <w:rFonts w:ascii="Arial" w:hAnsi="Arial" w:cs="Arial"/>
                <w:b/>
              </w:rPr>
              <w:t>Program Öğretim Amaçları</w:t>
            </w:r>
          </w:p>
        </w:tc>
      </w:tr>
      <w:tr w:rsidR="00343907" w:rsidRPr="00E872DE" w14:paraId="6A3372BC" w14:textId="77777777" w:rsidTr="00343907">
        <w:trPr>
          <w:trHeight w:val="499"/>
        </w:trPr>
        <w:tc>
          <w:tcPr>
            <w:tcW w:w="5945" w:type="dxa"/>
            <w:shd w:val="clear" w:color="auto" w:fill="auto"/>
          </w:tcPr>
          <w:p w14:paraId="196B2FC4" w14:textId="77777777" w:rsidR="00343907" w:rsidRPr="00E872DE" w:rsidRDefault="00343907" w:rsidP="00070A0D">
            <w:pPr>
              <w:pStyle w:val="AralkYok"/>
              <w:rPr>
                <w:rFonts w:ascii="Arial" w:hAnsi="Arial" w:cs="Arial"/>
                <w:sz w:val="22"/>
                <w:szCs w:val="22"/>
              </w:rPr>
            </w:pPr>
          </w:p>
        </w:tc>
        <w:tc>
          <w:tcPr>
            <w:tcW w:w="1487" w:type="dxa"/>
            <w:shd w:val="clear" w:color="auto" w:fill="auto"/>
          </w:tcPr>
          <w:p w14:paraId="401439FC" w14:textId="77777777" w:rsidR="00343907" w:rsidRPr="00E872DE" w:rsidRDefault="00343907" w:rsidP="00070A0D">
            <w:pPr>
              <w:pStyle w:val="AralkYok"/>
              <w:jc w:val="center"/>
              <w:rPr>
                <w:rFonts w:ascii="Arial" w:hAnsi="Arial" w:cs="Arial"/>
              </w:rPr>
            </w:pPr>
            <w:r w:rsidRPr="00E872DE">
              <w:rPr>
                <w:rFonts w:ascii="Arial" w:hAnsi="Arial" w:cs="Arial"/>
              </w:rPr>
              <w:t>ÖA1</w:t>
            </w:r>
          </w:p>
        </w:tc>
        <w:tc>
          <w:tcPr>
            <w:tcW w:w="1260" w:type="dxa"/>
            <w:shd w:val="clear" w:color="auto" w:fill="auto"/>
          </w:tcPr>
          <w:p w14:paraId="630152D5" w14:textId="77777777" w:rsidR="00343907" w:rsidRPr="00E872DE" w:rsidRDefault="00343907" w:rsidP="00070A0D">
            <w:pPr>
              <w:pStyle w:val="AralkYok"/>
              <w:jc w:val="center"/>
              <w:rPr>
                <w:rFonts w:ascii="Arial" w:hAnsi="Arial" w:cs="Arial"/>
              </w:rPr>
            </w:pPr>
            <w:r w:rsidRPr="00E872DE">
              <w:rPr>
                <w:rFonts w:ascii="Arial" w:hAnsi="Arial" w:cs="Arial"/>
              </w:rPr>
              <w:t>ÖA2</w:t>
            </w:r>
          </w:p>
        </w:tc>
        <w:tc>
          <w:tcPr>
            <w:tcW w:w="1278" w:type="dxa"/>
            <w:shd w:val="clear" w:color="auto" w:fill="auto"/>
          </w:tcPr>
          <w:p w14:paraId="44D3B0DC" w14:textId="77777777" w:rsidR="00343907" w:rsidRPr="00E872DE" w:rsidRDefault="00343907" w:rsidP="00070A0D">
            <w:pPr>
              <w:pStyle w:val="AralkYok"/>
              <w:jc w:val="center"/>
              <w:rPr>
                <w:rFonts w:ascii="Arial" w:hAnsi="Arial" w:cs="Arial"/>
              </w:rPr>
            </w:pPr>
            <w:r w:rsidRPr="00E872DE">
              <w:rPr>
                <w:rFonts w:ascii="Arial" w:hAnsi="Arial" w:cs="Arial"/>
              </w:rPr>
              <w:t>ÖA3</w:t>
            </w:r>
          </w:p>
        </w:tc>
      </w:tr>
      <w:tr w:rsidR="00343907" w:rsidRPr="00E872DE" w14:paraId="390B5CEC" w14:textId="77777777" w:rsidTr="00343907">
        <w:trPr>
          <w:trHeight w:val="509"/>
        </w:trPr>
        <w:tc>
          <w:tcPr>
            <w:tcW w:w="5945" w:type="dxa"/>
            <w:shd w:val="clear" w:color="auto" w:fill="auto"/>
          </w:tcPr>
          <w:p w14:paraId="52C5802B" w14:textId="198D6B97" w:rsidR="00343907" w:rsidRPr="007506F9" w:rsidRDefault="00343907" w:rsidP="00070A0D">
            <w:pPr>
              <w:pStyle w:val="AralkYok"/>
              <w:rPr>
                <w:rFonts w:ascii="Arial" w:hAnsi="Arial" w:cs="Arial"/>
                <w:sz w:val="22"/>
                <w:szCs w:val="22"/>
              </w:rPr>
            </w:pPr>
            <w:r w:rsidRPr="007506F9">
              <w:rPr>
                <w:rFonts w:ascii="Arial" w:hAnsi="Arial" w:cs="Arial"/>
                <w:sz w:val="22"/>
                <w:szCs w:val="22"/>
                <w:lang w:eastAsia="en-US"/>
              </w:rPr>
              <w:t>Elektrik Elektronik Mühendisliği Bölümü olarak misyonumuz, öğrencilere güçlü bir mühendislik eğitimi sunmak ve onları yenilikçi düşünme, problem çözme becerileri ile donatmaktır. Elektrik ve elektronik alanlarında disiplinler arası bir yaklaşımla öğrencilerimizi yetiştirerek, teknolojiye katkıda bulunmalarını ve toplumsal ihtiyaçlara çözümler üretmelerini sağlamaktır. Ayrıca, etik değerlere saygı duyan, sürdürülebilir kalkınma ve çevresel bilinci olan mühendislerin yetişmesine odaklanarak, topluma ve endüstriye pozitif bir etki sağlamayı hedeflemekteyiz.</w:t>
            </w:r>
          </w:p>
        </w:tc>
        <w:tc>
          <w:tcPr>
            <w:tcW w:w="1487" w:type="dxa"/>
            <w:shd w:val="clear" w:color="auto" w:fill="auto"/>
          </w:tcPr>
          <w:p w14:paraId="7DD2E4B5" w14:textId="5B5B6F43" w:rsidR="00343907" w:rsidRPr="00E872DE" w:rsidRDefault="00343907" w:rsidP="00070A0D">
            <w:pPr>
              <w:pStyle w:val="AralkYok"/>
              <w:jc w:val="center"/>
              <w:rPr>
                <w:rFonts w:ascii="Arial" w:hAnsi="Arial" w:cs="Arial"/>
              </w:rPr>
            </w:pPr>
            <w:r>
              <w:rPr>
                <w:rFonts w:ascii="Arial" w:hAnsi="Arial" w:cs="Arial"/>
              </w:rPr>
              <w:t>5</w:t>
            </w:r>
          </w:p>
        </w:tc>
        <w:tc>
          <w:tcPr>
            <w:tcW w:w="1260" w:type="dxa"/>
            <w:shd w:val="clear" w:color="auto" w:fill="auto"/>
          </w:tcPr>
          <w:p w14:paraId="1E9CF3F5" w14:textId="5DC849AF" w:rsidR="00343907" w:rsidRPr="00E872DE" w:rsidRDefault="00343907" w:rsidP="00070A0D">
            <w:pPr>
              <w:pStyle w:val="AralkYok"/>
              <w:jc w:val="center"/>
              <w:rPr>
                <w:rFonts w:ascii="Arial" w:hAnsi="Arial" w:cs="Arial"/>
              </w:rPr>
            </w:pPr>
            <w:r>
              <w:rPr>
                <w:rFonts w:ascii="Arial" w:hAnsi="Arial" w:cs="Arial"/>
              </w:rPr>
              <w:t>5</w:t>
            </w:r>
          </w:p>
        </w:tc>
        <w:tc>
          <w:tcPr>
            <w:tcW w:w="1278" w:type="dxa"/>
            <w:shd w:val="clear" w:color="auto" w:fill="auto"/>
          </w:tcPr>
          <w:p w14:paraId="0647CFC1" w14:textId="67BFB170" w:rsidR="00343907" w:rsidRPr="00E872DE" w:rsidRDefault="00343907" w:rsidP="00070A0D">
            <w:pPr>
              <w:pStyle w:val="AralkYok"/>
              <w:jc w:val="center"/>
              <w:rPr>
                <w:rFonts w:ascii="Arial" w:hAnsi="Arial" w:cs="Arial"/>
              </w:rPr>
            </w:pPr>
            <w:r>
              <w:rPr>
                <w:rFonts w:ascii="Arial" w:hAnsi="Arial" w:cs="Arial"/>
              </w:rPr>
              <w:t>5</w:t>
            </w:r>
          </w:p>
        </w:tc>
      </w:tr>
      <w:tr w:rsidR="00070A0D" w:rsidRPr="00E872DE" w14:paraId="2CD8F366" w14:textId="77777777" w:rsidTr="00343907">
        <w:trPr>
          <w:trHeight w:val="499"/>
        </w:trPr>
        <w:tc>
          <w:tcPr>
            <w:tcW w:w="9970" w:type="dxa"/>
            <w:gridSpan w:val="4"/>
            <w:shd w:val="clear" w:color="auto" w:fill="auto"/>
          </w:tcPr>
          <w:p w14:paraId="1CDF50CE" w14:textId="77777777" w:rsidR="00070A0D" w:rsidRPr="00E872DE" w:rsidRDefault="00070A0D" w:rsidP="00070A0D">
            <w:pPr>
              <w:jc w:val="left"/>
              <w:rPr>
                <w:rFonts w:ascii="Arial" w:hAnsi="Arial" w:cs="Arial"/>
                <w:color w:val="000000"/>
                <w:sz w:val="22"/>
                <w:szCs w:val="22"/>
              </w:rPr>
            </w:pPr>
            <w:r w:rsidRPr="00E872DE">
              <w:rPr>
                <w:rFonts w:ascii="Arial" w:hAnsi="Arial" w:cs="Arial"/>
                <w:iCs/>
                <w:color w:val="000000"/>
                <w:sz w:val="20"/>
                <w:szCs w:val="20"/>
              </w:rPr>
              <w:t>ÖA: Program Öğretim Amaçları</w:t>
            </w:r>
          </w:p>
          <w:p w14:paraId="3E2BAEAD" w14:textId="77777777" w:rsidR="00070A0D" w:rsidRPr="00E872DE" w:rsidRDefault="00070A0D" w:rsidP="00070A0D">
            <w:pPr>
              <w:pStyle w:val="AralkYok"/>
              <w:rPr>
                <w:rFonts w:ascii="Arial" w:hAnsi="Arial" w:cs="Arial"/>
                <w:color w:val="0070C0"/>
              </w:rPr>
            </w:pPr>
            <w:r w:rsidRPr="00E872DE">
              <w:rPr>
                <w:rFonts w:ascii="Arial" w:hAnsi="Arial" w:cs="Arial"/>
                <w:iCs/>
                <w:color w:val="000000"/>
                <w:sz w:val="20"/>
                <w:szCs w:val="20"/>
              </w:rPr>
              <w:t>1: Çok Düşük 2: Düşük 3: Orta 4: Yüksek 5: Çok Yüksek</w:t>
            </w:r>
          </w:p>
        </w:tc>
      </w:tr>
    </w:tbl>
    <w:p w14:paraId="19FE4DA6" w14:textId="77777777" w:rsidR="00C858AC" w:rsidRPr="00E872DE" w:rsidRDefault="00C858AC" w:rsidP="00A92069">
      <w:pPr>
        <w:pStyle w:val="GvdeMetni"/>
        <w:rPr>
          <w:rFonts w:ascii="Arial" w:hAnsi="Arial" w:cs="Arial"/>
          <w:color w:val="0070C0"/>
        </w:rPr>
      </w:pPr>
    </w:p>
    <w:p w14:paraId="4BF5989E" w14:textId="77777777" w:rsidR="00B70F46" w:rsidRPr="00E872DE" w:rsidRDefault="00B70F46" w:rsidP="00BB75F6">
      <w:pPr>
        <w:pStyle w:val="Balk3"/>
        <w:rPr>
          <w:rFonts w:ascii="Arial" w:hAnsi="Arial" w:cs="Arial"/>
          <w:color w:val="1F497D" w:themeColor="text2"/>
        </w:rPr>
      </w:pPr>
      <w:bookmarkStart w:id="108" w:name="_Toc232102095"/>
      <w:bookmarkStart w:id="109" w:name="_Toc413595465"/>
      <w:bookmarkStart w:id="110" w:name="_Toc342573093"/>
      <w:bookmarkStart w:id="111" w:name="_Toc356564406"/>
      <w:bookmarkStart w:id="112" w:name="_Toc140750386"/>
      <w:r w:rsidRPr="00E872DE">
        <w:rPr>
          <w:rFonts w:ascii="Arial" w:hAnsi="Arial" w:cs="Arial"/>
          <w:color w:val="1F497D" w:themeColor="text2"/>
        </w:rPr>
        <w:t>2.</w:t>
      </w:r>
      <w:r w:rsidR="007515B7" w:rsidRPr="00E872DE">
        <w:rPr>
          <w:rFonts w:ascii="Arial" w:hAnsi="Arial" w:cs="Arial"/>
          <w:color w:val="1F497D" w:themeColor="text2"/>
        </w:rPr>
        <w:t>3</w:t>
      </w:r>
      <w:r w:rsidRPr="00E872DE">
        <w:rPr>
          <w:rFonts w:ascii="Arial" w:hAnsi="Arial" w:cs="Arial"/>
          <w:color w:val="1F497D" w:themeColor="text2"/>
        </w:rPr>
        <w:t xml:space="preserve"> Program Öğretim Amaçlarını Belirleme</w:t>
      </w:r>
      <w:r w:rsidR="002622CA" w:rsidRPr="00E872DE">
        <w:rPr>
          <w:rFonts w:ascii="Arial" w:hAnsi="Arial" w:cs="Arial"/>
          <w:color w:val="1F497D" w:themeColor="text2"/>
        </w:rPr>
        <w:t>de Paydaşların İşlevleri</w:t>
      </w:r>
      <w:bookmarkEnd w:id="108"/>
      <w:bookmarkEnd w:id="109"/>
      <w:bookmarkEnd w:id="110"/>
      <w:bookmarkEnd w:id="111"/>
      <w:bookmarkEnd w:id="112"/>
    </w:p>
    <w:tbl>
      <w:tblPr>
        <w:tblStyle w:val="TabloKlavuzu"/>
        <w:tblW w:w="9964" w:type="dxa"/>
        <w:tblInd w:w="-5" w:type="dxa"/>
        <w:shd w:val="clear" w:color="auto" w:fill="00B0F0"/>
        <w:tblLook w:val="04A0" w:firstRow="1" w:lastRow="0" w:firstColumn="1" w:lastColumn="0" w:noHBand="0" w:noVBand="1"/>
      </w:tblPr>
      <w:tblGrid>
        <w:gridCol w:w="2801"/>
        <w:gridCol w:w="1027"/>
        <w:gridCol w:w="5908"/>
        <w:gridCol w:w="228"/>
      </w:tblGrid>
      <w:tr w:rsidR="0055563B" w:rsidRPr="00E872DE" w14:paraId="43B5A248" w14:textId="77777777" w:rsidTr="000020BF">
        <w:trPr>
          <w:trHeight w:val="1048"/>
        </w:trPr>
        <w:tc>
          <w:tcPr>
            <w:tcW w:w="9964" w:type="dxa"/>
            <w:gridSpan w:val="4"/>
            <w:shd w:val="clear" w:color="auto" w:fill="FFFFFF" w:themeFill="background1"/>
            <w:vAlign w:val="center"/>
          </w:tcPr>
          <w:p w14:paraId="27ECD1E5" w14:textId="77777777" w:rsidR="0055563B" w:rsidRPr="000020BF" w:rsidRDefault="0055563B" w:rsidP="0047632B">
            <w:pPr>
              <w:pStyle w:val="AralkYok"/>
              <w:jc w:val="center"/>
              <w:rPr>
                <w:rFonts w:ascii="Arial" w:hAnsi="Arial" w:cs="Arial"/>
                <w:b/>
                <w:bCs/>
              </w:rPr>
            </w:pPr>
            <w:r w:rsidRPr="000020BF">
              <w:rPr>
                <w:rFonts w:ascii="Arial" w:hAnsi="Arial" w:cs="Arial"/>
                <w:b/>
                <w:bCs/>
              </w:rPr>
              <w:t>Karamanoğlu Mehmetbey Üniversitesi</w:t>
            </w:r>
          </w:p>
          <w:p w14:paraId="433D18A1" w14:textId="7760646B" w:rsidR="0055563B" w:rsidRPr="000020BF" w:rsidRDefault="003D0F93" w:rsidP="0047632B">
            <w:pPr>
              <w:pStyle w:val="AralkYok"/>
              <w:jc w:val="center"/>
              <w:rPr>
                <w:rFonts w:ascii="Arial" w:hAnsi="Arial" w:cs="Arial"/>
                <w:b/>
                <w:bCs/>
              </w:rPr>
            </w:pPr>
            <w:r w:rsidRPr="000020BF">
              <w:rPr>
                <w:rFonts w:ascii="Arial" w:hAnsi="Arial" w:cs="Arial"/>
                <w:b/>
                <w:bCs/>
              </w:rPr>
              <w:t xml:space="preserve">Mühendislik </w:t>
            </w:r>
            <w:r w:rsidR="0055563B" w:rsidRPr="000020BF">
              <w:rPr>
                <w:rFonts w:ascii="Arial" w:hAnsi="Arial" w:cs="Arial"/>
                <w:b/>
                <w:bCs/>
              </w:rPr>
              <w:t xml:space="preserve">Fakültesi </w:t>
            </w:r>
            <w:r w:rsidRPr="000020BF">
              <w:rPr>
                <w:rFonts w:ascii="Arial" w:hAnsi="Arial" w:cs="Arial"/>
                <w:b/>
                <w:bCs/>
              </w:rPr>
              <w:t xml:space="preserve">Elektrik-Elektronik Mühendisliği </w:t>
            </w:r>
            <w:r w:rsidR="0055563B" w:rsidRPr="000020BF">
              <w:rPr>
                <w:rFonts w:ascii="Arial" w:hAnsi="Arial" w:cs="Arial"/>
                <w:b/>
                <w:bCs/>
              </w:rPr>
              <w:t>Bölümü</w:t>
            </w:r>
          </w:p>
          <w:p w14:paraId="19E6BB8C" w14:textId="77777777" w:rsidR="0055563B" w:rsidRPr="000020BF" w:rsidRDefault="0055563B" w:rsidP="0055563B">
            <w:pPr>
              <w:pStyle w:val="AralkYok"/>
              <w:jc w:val="center"/>
              <w:rPr>
                <w:rFonts w:ascii="Arial" w:hAnsi="Arial" w:cs="Arial"/>
                <w:b/>
                <w:bCs/>
                <w:lang w:eastAsia="en-US"/>
              </w:rPr>
            </w:pPr>
            <w:r w:rsidRPr="000020BF">
              <w:rPr>
                <w:rFonts w:ascii="Arial" w:hAnsi="Arial" w:cs="Arial"/>
                <w:b/>
                <w:bCs/>
              </w:rPr>
              <w:t>İç Paydaşlar</w:t>
            </w:r>
          </w:p>
        </w:tc>
      </w:tr>
      <w:tr w:rsidR="0055563B" w:rsidRPr="00E872DE" w14:paraId="1B332BAA" w14:textId="77777777" w:rsidTr="000020BF">
        <w:trPr>
          <w:trHeight w:val="343"/>
        </w:trPr>
        <w:tc>
          <w:tcPr>
            <w:tcW w:w="2801" w:type="dxa"/>
            <w:shd w:val="clear" w:color="auto" w:fill="FFFFFF" w:themeFill="background1"/>
            <w:vAlign w:val="center"/>
          </w:tcPr>
          <w:p w14:paraId="2A1F7561" w14:textId="4CE751BA" w:rsidR="0055563B" w:rsidRPr="000020BF" w:rsidRDefault="003D0F93" w:rsidP="0047632B">
            <w:pPr>
              <w:pStyle w:val="AralkYok"/>
              <w:jc w:val="left"/>
              <w:rPr>
                <w:rFonts w:ascii="Arial" w:hAnsi="Arial" w:cs="Arial"/>
                <w:lang w:eastAsia="en-US"/>
              </w:rPr>
            </w:pPr>
            <w:r w:rsidRPr="000020BF">
              <w:rPr>
                <w:rFonts w:ascii="Arial" w:hAnsi="Arial" w:cs="Arial"/>
                <w:lang w:eastAsia="en-US"/>
              </w:rPr>
              <w:t>Proje ve Teknoloji Transfer Ofisi</w:t>
            </w:r>
          </w:p>
        </w:tc>
        <w:tc>
          <w:tcPr>
            <w:tcW w:w="7163" w:type="dxa"/>
            <w:gridSpan w:val="3"/>
            <w:shd w:val="clear" w:color="auto" w:fill="FFFFFF" w:themeFill="background1"/>
          </w:tcPr>
          <w:p w14:paraId="13E6E02F" w14:textId="6AFBD6A3" w:rsidR="0055563B" w:rsidRPr="000020BF" w:rsidRDefault="0055563B" w:rsidP="0047632B">
            <w:pPr>
              <w:pStyle w:val="AralkYok"/>
              <w:rPr>
                <w:rFonts w:ascii="Arial" w:hAnsi="Arial" w:cs="Arial"/>
                <w:lang w:eastAsia="en-US"/>
              </w:rPr>
            </w:pPr>
          </w:p>
        </w:tc>
      </w:tr>
      <w:tr w:rsidR="0055563B" w:rsidRPr="00E872DE" w14:paraId="596CCFD6" w14:textId="77777777" w:rsidTr="000020BF">
        <w:trPr>
          <w:trHeight w:val="365"/>
        </w:trPr>
        <w:tc>
          <w:tcPr>
            <w:tcW w:w="2801" w:type="dxa"/>
            <w:shd w:val="clear" w:color="auto" w:fill="FFFFFF" w:themeFill="background1"/>
            <w:vAlign w:val="center"/>
          </w:tcPr>
          <w:p w14:paraId="151EE244" w14:textId="68681D77" w:rsidR="0055563B" w:rsidRPr="000020BF" w:rsidRDefault="003D0F93" w:rsidP="0047632B">
            <w:pPr>
              <w:pStyle w:val="AralkYok"/>
              <w:jc w:val="left"/>
              <w:rPr>
                <w:rFonts w:ascii="Arial" w:hAnsi="Arial" w:cs="Arial"/>
                <w:lang w:eastAsia="en-US"/>
              </w:rPr>
            </w:pPr>
            <w:r w:rsidRPr="000020BF">
              <w:rPr>
                <w:rFonts w:ascii="Arial" w:hAnsi="Arial" w:cs="Arial"/>
                <w:lang w:eastAsia="en-US"/>
              </w:rPr>
              <w:t>Sürekli Eğitim Merkezi</w:t>
            </w:r>
          </w:p>
        </w:tc>
        <w:tc>
          <w:tcPr>
            <w:tcW w:w="7163" w:type="dxa"/>
            <w:gridSpan w:val="3"/>
            <w:shd w:val="clear" w:color="auto" w:fill="FFFFFF" w:themeFill="background1"/>
          </w:tcPr>
          <w:p w14:paraId="5CDB0572" w14:textId="5A6626B2" w:rsidR="0055563B" w:rsidRPr="000020BF" w:rsidRDefault="0055563B" w:rsidP="0047632B">
            <w:pPr>
              <w:pStyle w:val="AralkYok"/>
              <w:rPr>
                <w:rFonts w:ascii="Arial" w:hAnsi="Arial" w:cs="Arial"/>
                <w:lang w:eastAsia="en-US"/>
              </w:rPr>
            </w:pPr>
          </w:p>
        </w:tc>
      </w:tr>
      <w:tr w:rsidR="0055563B" w:rsidRPr="00E872DE" w14:paraId="3B13EF0C" w14:textId="77777777" w:rsidTr="000020BF">
        <w:trPr>
          <w:trHeight w:val="343"/>
        </w:trPr>
        <w:tc>
          <w:tcPr>
            <w:tcW w:w="2801" w:type="dxa"/>
            <w:shd w:val="clear" w:color="auto" w:fill="FFFFFF" w:themeFill="background1"/>
            <w:vAlign w:val="center"/>
          </w:tcPr>
          <w:p w14:paraId="3E6E3463" w14:textId="0536F46C" w:rsidR="0055563B" w:rsidRPr="000020BF" w:rsidRDefault="009915C0" w:rsidP="0047632B">
            <w:pPr>
              <w:pStyle w:val="AralkYok"/>
              <w:jc w:val="left"/>
              <w:rPr>
                <w:rFonts w:ascii="Arial" w:hAnsi="Arial" w:cs="Arial"/>
                <w:lang w:eastAsia="en-US"/>
              </w:rPr>
            </w:pPr>
            <w:r w:rsidRPr="000020BF">
              <w:rPr>
                <w:rFonts w:ascii="Arial" w:hAnsi="Arial" w:cs="Arial"/>
                <w:lang w:eastAsia="en-US"/>
              </w:rPr>
              <w:t>Teknik Bilimler MYO</w:t>
            </w:r>
          </w:p>
        </w:tc>
        <w:tc>
          <w:tcPr>
            <w:tcW w:w="7163" w:type="dxa"/>
            <w:gridSpan w:val="3"/>
            <w:shd w:val="clear" w:color="auto" w:fill="FFFFFF" w:themeFill="background1"/>
          </w:tcPr>
          <w:p w14:paraId="24DC862B" w14:textId="1BE761B1" w:rsidR="0055563B" w:rsidRPr="000020BF" w:rsidRDefault="0055563B" w:rsidP="0047632B">
            <w:pPr>
              <w:pStyle w:val="AralkYok"/>
              <w:rPr>
                <w:rFonts w:ascii="Arial" w:hAnsi="Arial" w:cs="Arial"/>
                <w:lang w:eastAsia="en-US"/>
              </w:rPr>
            </w:pPr>
          </w:p>
        </w:tc>
      </w:tr>
      <w:tr w:rsidR="0055563B" w:rsidRPr="00E872DE" w14:paraId="7247BEB8" w14:textId="77777777" w:rsidTr="000020BF">
        <w:trPr>
          <w:trHeight w:val="343"/>
        </w:trPr>
        <w:tc>
          <w:tcPr>
            <w:tcW w:w="2801" w:type="dxa"/>
            <w:shd w:val="clear" w:color="auto" w:fill="FFFFFF" w:themeFill="background1"/>
            <w:vAlign w:val="center"/>
          </w:tcPr>
          <w:p w14:paraId="06C66785" w14:textId="77777777" w:rsidR="0055563B" w:rsidRPr="000020BF" w:rsidRDefault="0055563B" w:rsidP="0047632B">
            <w:pPr>
              <w:pStyle w:val="AralkYok"/>
              <w:jc w:val="left"/>
              <w:rPr>
                <w:rFonts w:ascii="Arial" w:hAnsi="Arial" w:cs="Arial"/>
                <w:lang w:eastAsia="en-US"/>
              </w:rPr>
            </w:pPr>
          </w:p>
        </w:tc>
        <w:tc>
          <w:tcPr>
            <w:tcW w:w="7163" w:type="dxa"/>
            <w:gridSpan w:val="3"/>
            <w:shd w:val="clear" w:color="auto" w:fill="FFFFFF" w:themeFill="background1"/>
          </w:tcPr>
          <w:p w14:paraId="047E09B9" w14:textId="77777777" w:rsidR="0055563B" w:rsidRPr="000020BF" w:rsidRDefault="0055563B" w:rsidP="0047632B">
            <w:pPr>
              <w:pStyle w:val="AralkYok"/>
              <w:rPr>
                <w:rFonts w:ascii="Arial" w:hAnsi="Arial" w:cs="Arial"/>
                <w:lang w:eastAsia="en-US"/>
              </w:rPr>
            </w:pPr>
          </w:p>
        </w:tc>
      </w:tr>
      <w:tr w:rsidR="00473522" w:rsidRPr="00E872DE" w14:paraId="08401C45" w14:textId="77777777" w:rsidTr="005A6131">
        <w:tblPrEx>
          <w:shd w:val="clear" w:color="auto" w:fill="FFFFFF" w:themeFill="background1"/>
        </w:tblPrEx>
        <w:trPr>
          <w:gridAfter w:val="1"/>
          <w:wAfter w:w="228" w:type="dxa"/>
          <w:trHeight w:val="748"/>
        </w:trPr>
        <w:tc>
          <w:tcPr>
            <w:tcW w:w="9736" w:type="dxa"/>
            <w:gridSpan w:val="3"/>
            <w:shd w:val="clear" w:color="auto" w:fill="FFFFFF" w:themeFill="background1"/>
            <w:vAlign w:val="center"/>
          </w:tcPr>
          <w:p w14:paraId="46128AE6" w14:textId="77777777" w:rsidR="00473522" w:rsidRPr="000020BF" w:rsidRDefault="00473522" w:rsidP="00473522">
            <w:pPr>
              <w:pStyle w:val="AralkYok"/>
              <w:shd w:val="clear" w:color="auto" w:fill="FFFFFF" w:themeFill="background1"/>
              <w:jc w:val="center"/>
              <w:rPr>
                <w:rFonts w:ascii="Arial" w:hAnsi="Arial" w:cs="Arial"/>
                <w:b/>
                <w:bCs/>
              </w:rPr>
            </w:pPr>
            <w:r w:rsidRPr="000020BF">
              <w:rPr>
                <w:rFonts w:ascii="Arial" w:hAnsi="Arial" w:cs="Arial"/>
                <w:b/>
                <w:bCs/>
              </w:rPr>
              <w:t>Karamanoğlu Mehmetbey Üniversitesi</w:t>
            </w:r>
          </w:p>
          <w:p w14:paraId="3F276463" w14:textId="77777777" w:rsidR="00454205" w:rsidRPr="000020BF" w:rsidRDefault="00454205" w:rsidP="00454205">
            <w:pPr>
              <w:pStyle w:val="AralkYok"/>
              <w:jc w:val="center"/>
              <w:rPr>
                <w:rFonts w:ascii="Arial" w:hAnsi="Arial" w:cs="Arial"/>
                <w:b/>
                <w:bCs/>
              </w:rPr>
            </w:pPr>
            <w:r w:rsidRPr="000020BF">
              <w:rPr>
                <w:rFonts w:ascii="Arial" w:hAnsi="Arial" w:cs="Arial"/>
                <w:b/>
                <w:bCs/>
              </w:rPr>
              <w:t>Mühendislik Fakültesi Elektrik-Elektronik Mühendisliği Bölümü</w:t>
            </w:r>
          </w:p>
          <w:p w14:paraId="2AEE04EF" w14:textId="77777777" w:rsidR="00473522" w:rsidRPr="000020BF" w:rsidRDefault="00473522" w:rsidP="005A6131">
            <w:pPr>
              <w:pStyle w:val="AralkYok"/>
              <w:shd w:val="clear" w:color="auto" w:fill="FFFFFF" w:themeFill="background1"/>
              <w:jc w:val="center"/>
              <w:rPr>
                <w:rFonts w:ascii="Arial" w:hAnsi="Arial" w:cs="Arial"/>
              </w:rPr>
            </w:pPr>
            <w:r w:rsidRPr="000020BF">
              <w:rPr>
                <w:rFonts w:ascii="Arial" w:hAnsi="Arial" w:cs="Arial"/>
                <w:b/>
                <w:bCs/>
              </w:rPr>
              <w:t>Dış Paydaş</w:t>
            </w:r>
            <w:r w:rsidR="005A6131" w:rsidRPr="000020BF">
              <w:rPr>
                <w:rFonts w:ascii="Arial" w:hAnsi="Arial" w:cs="Arial"/>
                <w:b/>
                <w:bCs/>
              </w:rPr>
              <w:t>lar</w:t>
            </w:r>
          </w:p>
        </w:tc>
      </w:tr>
      <w:tr w:rsidR="00473522" w:rsidRPr="00E872DE" w14:paraId="6BF69E6E" w14:textId="77777777" w:rsidTr="000020BF">
        <w:tblPrEx>
          <w:shd w:val="clear" w:color="auto" w:fill="FFFFFF" w:themeFill="background1"/>
        </w:tblPrEx>
        <w:trPr>
          <w:gridAfter w:val="1"/>
          <w:wAfter w:w="228" w:type="dxa"/>
          <w:trHeight w:val="383"/>
        </w:trPr>
        <w:tc>
          <w:tcPr>
            <w:tcW w:w="3828" w:type="dxa"/>
            <w:gridSpan w:val="2"/>
            <w:shd w:val="clear" w:color="auto" w:fill="FFFFFF" w:themeFill="background1"/>
            <w:vAlign w:val="center"/>
          </w:tcPr>
          <w:p w14:paraId="1E893592" w14:textId="7104F960" w:rsidR="00473522" w:rsidRPr="000020BF" w:rsidRDefault="00460DFC" w:rsidP="00473522">
            <w:pPr>
              <w:pStyle w:val="AralkYok"/>
              <w:shd w:val="clear" w:color="auto" w:fill="FFFFFF" w:themeFill="background1"/>
              <w:rPr>
                <w:rFonts w:ascii="Arial" w:hAnsi="Arial" w:cs="Arial"/>
              </w:rPr>
            </w:pPr>
            <w:r w:rsidRPr="000020BF">
              <w:rPr>
                <w:rFonts w:ascii="Arial" w:hAnsi="Arial" w:cs="Arial"/>
              </w:rPr>
              <w:t>AB Market Otomasyon/ İstanbul</w:t>
            </w:r>
          </w:p>
        </w:tc>
        <w:tc>
          <w:tcPr>
            <w:tcW w:w="5908" w:type="dxa"/>
            <w:shd w:val="clear" w:color="auto" w:fill="FFFFFF" w:themeFill="background1"/>
            <w:vAlign w:val="center"/>
          </w:tcPr>
          <w:p w14:paraId="10D8E5DA" w14:textId="0FD6DB5A" w:rsidR="00473522" w:rsidRPr="000020BF" w:rsidRDefault="000020BF" w:rsidP="00473522">
            <w:pPr>
              <w:pStyle w:val="AralkYok"/>
              <w:shd w:val="clear" w:color="auto" w:fill="FFFFFF" w:themeFill="background1"/>
              <w:rPr>
                <w:rFonts w:ascii="Arial" w:hAnsi="Arial" w:cs="Arial"/>
              </w:rPr>
            </w:pPr>
            <w:r w:rsidRPr="000020BF">
              <w:rPr>
                <w:rFonts w:ascii="Arial" w:hAnsi="Arial" w:cs="Arial"/>
              </w:rPr>
              <w:t>YAPI MERKEZİ İNŞ. VE SAN. A.Ş.</w:t>
            </w:r>
          </w:p>
        </w:tc>
      </w:tr>
      <w:tr w:rsidR="00473522" w:rsidRPr="00E872DE" w14:paraId="16BD01DA" w14:textId="77777777" w:rsidTr="000020BF">
        <w:tblPrEx>
          <w:shd w:val="clear" w:color="auto" w:fill="FFFFFF" w:themeFill="background1"/>
        </w:tblPrEx>
        <w:trPr>
          <w:gridAfter w:val="1"/>
          <w:wAfter w:w="228" w:type="dxa"/>
          <w:trHeight w:val="383"/>
        </w:trPr>
        <w:tc>
          <w:tcPr>
            <w:tcW w:w="3828" w:type="dxa"/>
            <w:gridSpan w:val="2"/>
            <w:shd w:val="clear" w:color="auto" w:fill="FFFFFF" w:themeFill="background1"/>
            <w:vAlign w:val="center"/>
          </w:tcPr>
          <w:p w14:paraId="6F28D1AD" w14:textId="45E74A51" w:rsidR="00473522" w:rsidRPr="000020BF" w:rsidRDefault="000020BF" w:rsidP="00473522">
            <w:pPr>
              <w:pStyle w:val="AralkYok"/>
              <w:shd w:val="clear" w:color="auto" w:fill="FFFFFF" w:themeFill="background1"/>
              <w:rPr>
                <w:rFonts w:ascii="Arial" w:hAnsi="Arial" w:cs="Arial"/>
              </w:rPr>
            </w:pPr>
            <w:r w:rsidRPr="000020BF">
              <w:rPr>
                <w:rFonts w:ascii="Arial" w:hAnsi="Arial" w:cs="Arial"/>
              </w:rPr>
              <w:t>Konya Kağıt A.Ş.</w:t>
            </w:r>
          </w:p>
        </w:tc>
        <w:tc>
          <w:tcPr>
            <w:tcW w:w="5908" w:type="dxa"/>
            <w:shd w:val="clear" w:color="auto" w:fill="FFFFFF" w:themeFill="background1"/>
            <w:vAlign w:val="center"/>
          </w:tcPr>
          <w:p w14:paraId="0C00D376" w14:textId="47074C4F" w:rsidR="00473522" w:rsidRPr="000020BF" w:rsidRDefault="000020BF" w:rsidP="00473522">
            <w:pPr>
              <w:pStyle w:val="AralkYok"/>
              <w:shd w:val="clear" w:color="auto" w:fill="FFFFFF" w:themeFill="background1"/>
              <w:rPr>
                <w:rFonts w:ascii="Arial" w:hAnsi="Arial" w:cs="Arial"/>
              </w:rPr>
            </w:pPr>
            <w:r w:rsidRPr="000020BF">
              <w:rPr>
                <w:rFonts w:ascii="Arial" w:hAnsi="Arial" w:cs="Arial"/>
              </w:rPr>
              <w:t>Akar Mühendislik</w:t>
            </w:r>
          </w:p>
        </w:tc>
      </w:tr>
      <w:tr w:rsidR="00473522" w:rsidRPr="00E872DE" w14:paraId="00E3D61F" w14:textId="77777777" w:rsidTr="000020BF">
        <w:tblPrEx>
          <w:shd w:val="clear" w:color="auto" w:fill="FFFFFF" w:themeFill="background1"/>
        </w:tblPrEx>
        <w:trPr>
          <w:gridAfter w:val="1"/>
          <w:wAfter w:w="228" w:type="dxa"/>
          <w:trHeight w:val="383"/>
        </w:trPr>
        <w:tc>
          <w:tcPr>
            <w:tcW w:w="3828" w:type="dxa"/>
            <w:gridSpan w:val="2"/>
            <w:shd w:val="clear" w:color="auto" w:fill="FFFFFF" w:themeFill="background1"/>
            <w:vAlign w:val="center"/>
          </w:tcPr>
          <w:p w14:paraId="6BFCD392" w14:textId="1C11E22B" w:rsidR="00473522" w:rsidRPr="000020BF" w:rsidRDefault="000020BF" w:rsidP="00473522">
            <w:pPr>
              <w:pStyle w:val="AralkYok"/>
              <w:shd w:val="clear" w:color="auto" w:fill="FFFFFF" w:themeFill="background1"/>
              <w:rPr>
                <w:rFonts w:ascii="Arial" w:hAnsi="Arial" w:cs="Arial"/>
              </w:rPr>
            </w:pPr>
            <w:r w:rsidRPr="000020BF">
              <w:rPr>
                <w:rFonts w:ascii="Arial" w:hAnsi="Arial" w:cs="Arial"/>
              </w:rPr>
              <w:t>EMO Mersin Şube</w:t>
            </w:r>
          </w:p>
        </w:tc>
        <w:tc>
          <w:tcPr>
            <w:tcW w:w="5908" w:type="dxa"/>
            <w:shd w:val="clear" w:color="auto" w:fill="FFFFFF" w:themeFill="background1"/>
            <w:vAlign w:val="center"/>
          </w:tcPr>
          <w:p w14:paraId="5D4D7DE6" w14:textId="7A8568CC" w:rsidR="00473522" w:rsidRPr="000020BF" w:rsidRDefault="000020BF" w:rsidP="00473522">
            <w:pPr>
              <w:pStyle w:val="AralkYok"/>
              <w:shd w:val="clear" w:color="auto" w:fill="FFFFFF" w:themeFill="background1"/>
              <w:rPr>
                <w:rFonts w:ascii="Arial" w:hAnsi="Arial" w:cs="Arial"/>
              </w:rPr>
            </w:pPr>
            <w:r w:rsidRPr="000020BF">
              <w:rPr>
                <w:rFonts w:ascii="Arial" w:hAnsi="Arial" w:cs="Arial"/>
              </w:rPr>
              <w:t>Konya Teknik Üniversitesi Mühendislik ve Doğa Bilimleri Fakültesi</w:t>
            </w:r>
          </w:p>
        </w:tc>
      </w:tr>
    </w:tbl>
    <w:p w14:paraId="043E6AC3" w14:textId="77777777" w:rsidR="00473522" w:rsidRPr="00E872DE" w:rsidRDefault="00473522" w:rsidP="00473522">
      <w:pPr>
        <w:pStyle w:val="GvdeMetni"/>
        <w:shd w:val="clear" w:color="auto" w:fill="FFFFFF" w:themeFill="background1"/>
        <w:rPr>
          <w:rFonts w:ascii="Arial" w:hAnsi="Arial" w:cs="Arial"/>
          <w:lang w:eastAsia="en-US"/>
        </w:rPr>
      </w:pPr>
    </w:p>
    <w:p w14:paraId="403DC3CA" w14:textId="232C4733" w:rsidR="0086086A" w:rsidRDefault="00B70F46" w:rsidP="0086086A">
      <w:pPr>
        <w:pStyle w:val="Balk3"/>
        <w:rPr>
          <w:rFonts w:ascii="Arial" w:hAnsi="Arial" w:cs="Arial"/>
          <w:color w:val="1F497D" w:themeColor="text2"/>
        </w:rPr>
      </w:pPr>
      <w:bookmarkStart w:id="113" w:name="_Toc413595466"/>
      <w:bookmarkStart w:id="114" w:name="_Toc342573094"/>
      <w:bookmarkStart w:id="115" w:name="_Toc356564407"/>
      <w:bookmarkStart w:id="116" w:name="_Toc140750387"/>
      <w:bookmarkStart w:id="117" w:name="_Toc232102096"/>
      <w:r w:rsidRPr="00E872DE">
        <w:rPr>
          <w:rFonts w:ascii="Arial" w:hAnsi="Arial" w:cs="Arial"/>
          <w:color w:val="1F497D" w:themeColor="text2"/>
        </w:rPr>
        <w:lastRenderedPageBreak/>
        <w:t>2.</w:t>
      </w:r>
      <w:r w:rsidR="007515B7" w:rsidRPr="00E872DE">
        <w:rPr>
          <w:rFonts w:ascii="Arial" w:hAnsi="Arial" w:cs="Arial"/>
          <w:color w:val="1F497D" w:themeColor="text2"/>
        </w:rPr>
        <w:t>4</w:t>
      </w:r>
      <w:r w:rsidRPr="00E872DE">
        <w:rPr>
          <w:rFonts w:ascii="Arial" w:hAnsi="Arial" w:cs="Arial"/>
          <w:color w:val="1F497D" w:themeColor="text2"/>
        </w:rPr>
        <w:t xml:space="preserve"> Program Öğretim Amaçlarının Yayımlanması</w:t>
      </w:r>
      <w:bookmarkEnd w:id="113"/>
      <w:bookmarkEnd w:id="114"/>
      <w:bookmarkEnd w:id="115"/>
      <w:bookmarkEnd w:id="116"/>
    </w:p>
    <w:p w14:paraId="3EACA3A8" w14:textId="2830DFF4" w:rsidR="0086086A" w:rsidRDefault="0086086A" w:rsidP="0086086A">
      <w:r>
        <w:t>Elektrik-Elektronik Mühendisliği bölümünün öğrenim amaçları bölüm web sitesinde (</w:t>
      </w:r>
      <w:hyperlink r:id="rId21" w:history="1">
        <w:r w:rsidRPr="009F26B3">
          <w:rPr>
            <w:rStyle w:val="Kpr"/>
          </w:rPr>
          <w:t>https://kmu.edu.tr/eemuh/sayfa/16485/program-ogretim-amaclari/tr</w:t>
        </w:r>
      </w:hyperlink>
      <w:r>
        <w:t>) yayımlanmaktadır.</w:t>
      </w:r>
    </w:p>
    <w:p w14:paraId="50BAB3F0" w14:textId="044D6B06" w:rsidR="0086086A" w:rsidRPr="0086086A" w:rsidRDefault="0086086A" w:rsidP="0086086A"/>
    <w:p w14:paraId="2EC4CBF3" w14:textId="77777777" w:rsidR="00B70F46" w:rsidRDefault="00B70F46" w:rsidP="00BB75F6">
      <w:pPr>
        <w:pStyle w:val="Balk3"/>
        <w:rPr>
          <w:rFonts w:ascii="Arial" w:hAnsi="Arial" w:cs="Arial"/>
          <w:color w:val="1F497D" w:themeColor="text2"/>
        </w:rPr>
      </w:pPr>
      <w:bookmarkStart w:id="118" w:name="_Toc413595467"/>
      <w:bookmarkStart w:id="119" w:name="_Toc342573095"/>
      <w:bookmarkStart w:id="120" w:name="_Toc356564408"/>
      <w:bookmarkStart w:id="121" w:name="_Toc140750388"/>
      <w:r w:rsidRPr="00E872DE">
        <w:rPr>
          <w:rFonts w:ascii="Arial" w:hAnsi="Arial" w:cs="Arial"/>
          <w:color w:val="1F497D" w:themeColor="text2"/>
        </w:rPr>
        <w:t>2.</w:t>
      </w:r>
      <w:r w:rsidR="007515B7" w:rsidRPr="00E872DE">
        <w:rPr>
          <w:rFonts w:ascii="Arial" w:hAnsi="Arial" w:cs="Arial"/>
          <w:color w:val="1F497D" w:themeColor="text2"/>
        </w:rPr>
        <w:t>5</w:t>
      </w:r>
      <w:r w:rsidRPr="00E872DE">
        <w:rPr>
          <w:rFonts w:ascii="Arial" w:hAnsi="Arial" w:cs="Arial"/>
          <w:color w:val="1F497D" w:themeColor="text2"/>
        </w:rPr>
        <w:t xml:space="preserve"> Program Öğretim Amaçlarının Güncellenme Yöntemi</w:t>
      </w:r>
      <w:bookmarkEnd w:id="118"/>
      <w:bookmarkEnd w:id="119"/>
      <w:bookmarkEnd w:id="120"/>
      <w:bookmarkEnd w:id="121"/>
    </w:p>
    <w:p w14:paraId="49DA7E8A" w14:textId="15815353" w:rsidR="00D83C2F" w:rsidRDefault="00D83C2F" w:rsidP="00D83C2F">
      <w:r>
        <w:t xml:space="preserve">Program öğrenim amaçlarının </w:t>
      </w:r>
      <w:r w:rsidRPr="00D83C2F">
        <w:t>güncelle</w:t>
      </w:r>
      <w:r>
        <w:t>n</w:t>
      </w:r>
      <w:r w:rsidRPr="00D83C2F">
        <w:t>me</w:t>
      </w:r>
      <w:r>
        <w:t>si</w:t>
      </w:r>
      <w:r w:rsidRPr="00D83C2F">
        <w:t>, modern ihtiyaçlara, sektörel gelişmelere ve akademik standartlara uyum sağlamak için dikkatlice planlanma</w:t>
      </w:r>
      <w:r>
        <w:t xml:space="preserve">ktadır. Bu süreçte; </w:t>
      </w:r>
    </w:p>
    <w:p w14:paraId="2CDFD6D2" w14:textId="77777777" w:rsidR="00D83C2F" w:rsidRDefault="00D83C2F" w:rsidP="00D83C2F">
      <w:pPr>
        <w:pStyle w:val="ListeParagraf"/>
        <w:numPr>
          <w:ilvl w:val="0"/>
          <w:numId w:val="68"/>
        </w:numPr>
      </w:pPr>
      <w:r w:rsidRPr="00D83C2F">
        <w:rPr>
          <w:b/>
          <w:bCs/>
        </w:rPr>
        <w:t>Akademik Kadro:</w:t>
      </w:r>
      <w:r w:rsidRPr="00D83C2F">
        <w:t xml:space="preserve"> Bölüm başkanları, öğretim üyeleri ve araştırma görevlilerinin görüşleri alın</w:t>
      </w:r>
      <w:r>
        <w:t>ır,</w:t>
      </w:r>
    </w:p>
    <w:p w14:paraId="0620DA0A" w14:textId="296DF14D" w:rsidR="00D83C2F" w:rsidRDefault="00D83C2F" w:rsidP="00D83C2F">
      <w:pPr>
        <w:pStyle w:val="ListeParagraf"/>
        <w:numPr>
          <w:ilvl w:val="0"/>
          <w:numId w:val="68"/>
        </w:numPr>
      </w:pPr>
      <w:r w:rsidRPr="00D83C2F">
        <w:rPr>
          <w:b/>
          <w:bCs/>
        </w:rPr>
        <w:t>Öğrenciler:</w:t>
      </w:r>
      <w:r w:rsidRPr="00D83C2F">
        <w:t xml:space="preserve"> Öğrencilerin geri bildirimleri ve mezunların deneyimleri değerlendiril</w:t>
      </w:r>
      <w:r>
        <w:t>ir,</w:t>
      </w:r>
      <w:r w:rsidRPr="00D83C2F">
        <w:t xml:space="preserve"> </w:t>
      </w:r>
    </w:p>
    <w:p w14:paraId="11A03CC2" w14:textId="77777777" w:rsidR="00D83C2F" w:rsidRDefault="00D83C2F" w:rsidP="00D83C2F">
      <w:pPr>
        <w:pStyle w:val="ListeParagraf"/>
        <w:numPr>
          <w:ilvl w:val="0"/>
          <w:numId w:val="68"/>
        </w:numPr>
      </w:pPr>
      <w:r w:rsidRPr="00D83C2F">
        <w:rPr>
          <w:b/>
          <w:bCs/>
        </w:rPr>
        <w:t>Sektör Temsilcileri:</w:t>
      </w:r>
      <w:r w:rsidRPr="00D83C2F">
        <w:t xml:space="preserve"> Sanayi, kamu ve özel sektör temsilcilerinden beklentiler öğrenil</w:t>
      </w:r>
      <w:r>
        <w:t>ir,</w:t>
      </w:r>
      <w:r w:rsidRPr="00D83C2F">
        <w:t xml:space="preserve"> </w:t>
      </w:r>
    </w:p>
    <w:p w14:paraId="792FC9D0" w14:textId="19CE66CB" w:rsidR="00D83C2F" w:rsidRDefault="00D83C2F" w:rsidP="00D83C2F">
      <w:pPr>
        <w:pStyle w:val="ListeParagraf"/>
        <w:numPr>
          <w:ilvl w:val="0"/>
          <w:numId w:val="68"/>
        </w:numPr>
      </w:pPr>
      <w:r w:rsidRPr="00D83C2F">
        <w:rPr>
          <w:b/>
          <w:bCs/>
        </w:rPr>
        <w:t>Akreditasyon Kurumları:</w:t>
      </w:r>
      <w:r w:rsidRPr="00D83C2F">
        <w:t xml:space="preserve"> MÜDEK akreditasyon kuruluş</w:t>
      </w:r>
      <w:r>
        <w:t>unun</w:t>
      </w:r>
      <w:r w:rsidRPr="00D83C2F">
        <w:t xml:space="preserve"> standartları dikkate alın</w:t>
      </w:r>
      <w:r>
        <w:t>ır</w:t>
      </w:r>
      <w:r w:rsidRPr="00D83C2F">
        <w:t>.</w:t>
      </w:r>
    </w:p>
    <w:p w14:paraId="1EA19649" w14:textId="77777777" w:rsidR="00D83C2F" w:rsidRPr="00D83C2F" w:rsidRDefault="00D83C2F" w:rsidP="00D83C2F">
      <w:pPr>
        <w:pStyle w:val="ListeParagraf"/>
      </w:pPr>
    </w:p>
    <w:p w14:paraId="4ED0E73E" w14:textId="77777777" w:rsidR="00B70F46" w:rsidRDefault="00B70F46" w:rsidP="00BB75F6">
      <w:pPr>
        <w:pStyle w:val="Balk3"/>
        <w:rPr>
          <w:rFonts w:ascii="Arial" w:hAnsi="Arial" w:cs="Arial"/>
          <w:color w:val="1F497D" w:themeColor="text2"/>
        </w:rPr>
      </w:pPr>
      <w:bookmarkStart w:id="122" w:name="_Toc413595468"/>
      <w:bookmarkStart w:id="123" w:name="_Toc342573096"/>
      <w:bookmarkStart w:id="124" w:name="_Toc356564409"/>
      <w:bookmarkStart w:id="125" w:name="_Toc140750389"/>
      <w:r w:rsidRPr="00E872DE">
        <w:rPr>
          <w:rFonts w:ascii="Arial" w:hAnsi="Arial" w:cs="Arial"/>
          <w:color w:val="1F497D" w:themeColor="text2"/>
        </w:rPr>
        <w:t>2.</w:t>
      </w:r>
      <w:r w:rsidR="007515B7" w:rsidRPr="00E872DE">
        <w:rPr>
          <w:rFonts w:ascii="Arial" w:hAnsi="Arial" w:cs="Arial"/>
          <w:color w:val="1F497D" w:themeColor="text2"/>
        </w:rPr>
        <w:t>6</w:t>
      </w:r>
      <w:r w:rsidRPr="00E872DE">
        <w:rPr>
          <w:rFonts w:ascii="Arial" w:hAnsi="Arial" w:cs="Arial"/>
          <w:color w:val="1F497D" w:themeColor="text2"/>
        </w:rPr>
        <w:t xml:space="preserve"> Program </w:t>
      </w:r>
      <w:r w:rsidR="0046363B" w:rsidRPr="00E872DE">
        <w:rPr>
          <w:rFonts w:ascii="Arial" w:hAnsi="Arial" w:cs="Arial"/>
          <w:color w:val="1F497D" w:themeColor="text2"/>
        </w:rPr>
        <w:t>Öğretim</w:t>
      </w:r>
      <w:r w:rsidRPr="00E872DE">
        <w:rPr>
          <w:rFonts w:ascii="Arial" w:hAnsi="Arial" w:cs="Arial"/>
          <w:color w:val="1F497D" w:themeColor="text2"/>
        </w:rPr>
        <w:t xml:space="preserve"> Amaçlarına Ulaşma</w:t>
      </w:r>
      <w:bookmarkEnd w:id="117"/>
      <w:bookmarkEnd w:id="122"/>
      <w:bookmarkEnd w:id="123"/>
      <w:bookmarkEnd w:id="124"/>
      <w:bookmarkEnd w:id="125"/>
    </w:p>
    <w:p w14:paraId="062004C4" w14:textId="4F3F065E" w:rsidR="00D83C2F" w:rsidRPr="00D83C2F" w:rsidRDefault="00D83C2F" w:rsidP="00D83C2F">
      <w:r>
        <w:t xml:space="preserve">Elektrik-Elektronik Mühendisliği bölümünün öğrenim amaçları bölüm web sitesi  </w:t>
      </w:r>
      <w:hyperlink r:id="rId22" w:history="1">
        <w:r w:rsidRPr="009F26B3">
          <w:rPr>
            <w:rStyle w:val="Kpr"/>
          </w:rPr>
          <w:t>https://kmu.edu.tr/eemuh/sayfa/16485/program-ogretim-amaclari/tr</w:t>
        </w:r>
      </w:hyperlink>
      <w:r>
        <w:t xml:space="preserve"> dan ulaşılabilir.</w:t>
      </w:r>
    </w:p>
    <w:p w14:paraId="3F4417AE" w14:textId="77777777" w:rsidR="006A49D2" w:rsidRPr="00E872DE" w:rsidRDefault="006A49D2" w:rsidP="00BB75F6">
      <w:pPr>
        <w:pStyle w:val="Balk3"/>
        <w:rPr>
          <w:rFonts w:ascii="Arial" w:hAnsi="Arial" w:cs="Arial"/>
          <w:color w:val="1F497D" w:themeColor="text2"/>
        </w:rPr>
      </w:pPr>
      <w:bookmarkStart w:id="126" w:name="_Toc224410933"/>
      <w:bookmarkStart w:id="127" w:name="_Toc224532380"/>
      <w:bookmarkStart w:id="128" w:name="_Toc342573097"/>
      <w:bookmarkStart w:id="129" w:name="_Toc356564410"/>
      <w:bookmarkStart w:id="130" w:name="_Toc140750390"/>
    </w:p>
    <w:p w14:paraId="324D461A" w14:textId="77777777" w:rsidR="007A3FA7" w:rsidRPr="00E872DE" w:rsidRDefault="00F76E9A" w:rsidP="00BB75F6">
      <w:pPr>
        <w:pStyle w:val="Balk3"/>
        <w:rPr>
          <w:rFonts w:ascii="Arial" w:hAnsi="Arial" w:cs="Arial"/>
          <w:color w:val="1F497D" w:themeColor="text2"/>
        </w:rPr>
      </w:pPr>
      <w:r w:rsidRPr="00E872DE">
        <w:rPr>
          <w:rFonts w:ascii="Arial" w:hAnsi="Arial" w:cs="Arial"/>
          <w:color w:val="1F497D" w:themeColor="text2"/>
        </w:rPr>
        <w:t>ÖLÇÜT 3: PROGRAM ÇIKTILARI</w:t>
      </w:r>
      <w:bookmarkEnd w:id="126"/>
      <w:bookmarkEnd w:id="127"/>
      <w:bookmarkEnd w:id="128"/>
      <w:bookmarkEnd w:id="129"/>
      <w:bookmarkEnd w:id="130"/>
    </w:p>
    <w:p w14:paraId="59872FC1" w14:textId="77777777" w:rsidR="007A3FA7" w:rsidRPr="00E872DE" w:rsidRDefault="007A3FA7" w:rsidP="00BB75F6">
      <w:pPr>
        <w:pStyle w:val="GvdeMetni"/>
        <w:rPr>
          <w:rFonts w:ascii="Arial" w:hAnsi="Arial" w:cs="Arial"/>
        </w:rPr>
      </w:pPr>
      <w:r w:rsidRPr="00E872DE">
        <w:rPr>
          <w:rFonts w:ascii="Arial" w:hAnsi="Arial" w:cs="Arial"/>
          <w:b/>
          <w:u w:val="single"/>
        </w:rPr>
        <w:t>Program Çıktıları:</w:t>
      </w:r>
      <w:r w:rsidRPr="00E872DE">
        <w:rPr>
          <w:rFonts w:ascii="Arial" w:hAnsi="Arial" w:cs="Arial"/>
        </w:rPr>
        <w:t xml:space="preserve"> Öğrencilerin programdan mezun oluncaya kadar kazanmaları gereken bilgi, beceri</w:t>
      </w:r>
      <w:r w:rsidR="00F2504F" w:rsidRPr="00E872DE">
        <w:rPr>
          <w:rFonts w:ascii="Arial" w:hAnsi="Arial" w:cs="Arial"/>
        </w:rPr>
        <w:t>, deneyim</w:t>
      </w:r>
      <w:r w:rsidRPr="00E872DE">
        <w:rPr>
          <w:rFonts w:ascii="Arial" w:hAnsi="Arial" w:cs="Arial"/>
        </w:rPr>
        <w:t xml:space="preserve"> ve davranışları tanımlayan ifadelerdir.</w:t>
      </w:r>
    </w:p>
    <w:p w14:paraId="323FF6ED" w14:textId="77777777" w:rsidR="007A3FA7" w:rsidRPr="00E872DE" w:rsidRDefault="007A3FA7" w:rsidP="00BB75F6">
      <w:pPr>
        <w:pStyle w:val="GvdeMetni"/>
        <w:rPr>
          <w:rFonts w:ascii="Arial" w:hAnsi="Arial" w:cs="Arial"/>
        </w:rPr>
      </w:pPr>
      <w:r w:rsidRPr="00E872DE">
        <w:rPr>
          <w:rFonts w:ascii="Arial" w:hAnsi="Arial" w:cs="Arial"/>
          <w:b/>
          <w:u w:val="single"/>
        </w:rPr>
        <w:t>Ölçme:</w:t>
      </w:r>
      <w:r w:rsidR="0014385F" w:rsidRPr="00E872DE">
        <w:rPr>
          <w:rFonts w:ascii="Arial" w:hAnsi="Arial" w:cs="Arial"/>
          <w:b/>
          <w:u w:val="single"/>
        </w:rPr>
        <w:t xml:space="preserve"> </w:t>
      </w:r>
      <w:r w:rsidR="00F332A9" w:rsidRPr="00E872DE">
        <w:rPr>
          <w:rFonts w:ascii="Arial" w:hAnsi="Arial" w:cs="Arial"/>
        </w:rPr>
        <w:t xml:space="preserve">Bu ölçüte ilişkin ölçme, </w:t>
      </w:r>
      <w:r w:rsidRPr="00E872DE">
        <w:rPr>
          <w:rFonts w:ascii="Arial" w:hAnsi="Arial" w:cs="Arial"/>
        </w:rPr>
        <w:t xml:space="preserve"> program çıktılarına erişim düzeylerini saptamak üzere çeşitli yöntemler kullanılarak yürütülen veri ve kanıt tanımlama, toplama ve düzenleme sürecidir.</w:t>
      </w:r>
    </w:p>
    <w:p w14:paraId="5AF0A695" w14:textId="77777777" w:rsidR="0014385F" w:rsidRPr="00E872DE" w:rsidRDefault="007A3FA7" w:rsidP="00BB75F6">
      <w:pPr>
        <w:pStyle w:val="GvdeMetni"/>
        <w:rPr>
          <w:rFonts w:ascii="Arial" w:hAnsi="Arial" w:cs="Arial"/>
        </w:rPr>
      </w:pPr>
      <w:r w:rsidRPr="00E872DE">
        <w:rPr>
          <w:rFonts w:ascii="Arial" w:hAnsi="Arial" w:cs="Arial"/>
          <w:b/>
          <w:u w:val="single"/>
        </w:rPr>
        <w:t>Değerlendirme:</w:t>
      </w:r>
      <w:r w:rsidR="0014385F" w:rsidRPr="00E872DE">
        <w:rPr>
          <w:rFonts w:ascii="Arial" w:hAnsi="Arial" w:cs="Arial"/>
          <w:b/>
          <w:u w:val="single"/>
        </w:rPr>
        <w:t xml:space="preserve"> </w:t>
      </w:r>
      <w:r w:rsidR="00F332A9" w:rsidRPr="00E872DE">
        <w:rPr>
          <w:rFonts w:ascii="Arial" w:hAnsi="Arial" w:cs="Arial"/>
        </w:rPr>
        <w:t>Bu ölçüte ilişkin değerlendirme, ö</w:t>
      </w:r>
      <w:r w:rsidRPr="00E872DE">
        <w:rPr>
          <w:rFonts w:ascii="Arial" w:hAnsi="Arial" w:cs="Arial"/>
        </w:rPr>
        <w:t>lçmeler sonucu elde edilen verilerin ve kanıtların çeşitli yöntemler kullanılarak yorumlanması sürecidir. Değerlendirme süreci, program çıktıların</w:t>
      </w:r>
      <w:r w:rsidR="00F2504F" w:rsidRPr="00E872DE">
        <w:rPr>
          <w:rFonts w:ascii="Arial" w:hAnsi="Arial" w:cs="Arial"/>
        </w:rPr>
        <w:t xml:space="preserve">a erişim düzeylerini vermeli, </w:t>
      </w:r>
      <w:r w:rsidRPr="00E872DE">
        <w:rPr>
          <w:rFonts w:ascii="Arial" w:hAnsi="Arial" w:cs="Arial"/>
        </w:rPr>
        <w:t>elde edilen sonuçlar programı iyileştirmek üzere alınacak kararlar ve yürütüle</w:t>
      </w:r>
      <w:r w:rsidR="00F56C6D" w:rsidRPr="00E872DE">
        <w:rPr>
          <w:rFonts w:ascii="Arial" w:hAnsi="Arial" w:cs="Arial"/>
        </w:rPr>
        <w:t>cek eylemlerde kullanılmalıdır.</w:t>
      </w:r>
    </w:p>
    <w:p w14:paraId="5D337CB7" w14:textId="77777777" w:rsidR="00B57E35" w:rsidRDefault="00B57E35" w:rsidP="00BB75F6">
      <w:pPr>
        <w:pStyle w:val="GvdeMetni"/>
        <w:rPr>
          <w:rFonts w:ascii="Arial" w:hAnsi="Arial" w:cs="Arial"/>
        </w:rPr>
      </w:pPr>
    </w:p>
    <w:p w14:paraId="1B44697A" w14:textId="77777777" w:rsidR="005A6131" w:rsidRDefault="005A6131" w:rsidP="00BB75F6">
      <w:pPr>
        <w:pStyle w:val="GvdeMetni"/>
        <w:rPr>
          <w:rFonts w:ascii="Arial" w:hAnsi="Arial" w:cs="Arial"/>
        </w:rPr>
      </w:pPr>
    </w:p>
    <w:p w14:paraId="2A8F1D80" w14:textId="77777777" w:rsidR="005A6131" w:rsidRDefault="005A6131" w:rsidP="00BB75F6">
      <w:pPr>
        <w:pStyle w:val="GvdeMetni"/>
        <w:rPr>
          <w:rFonts w:ascii="Arial" w:hAnsi="Arial" w:cs="Arial"/>
        </w:rPr>
      </w:pPr>
    </w:p>
    <w:p w14:paraId="4F6B8979" w14:textId="77777777" w:rsidR="005A6131" w:rsidRDefault="005A6131" w:rsidP="00BB75F6">
      <w:pPr>
        <w:pStyle w:val="GvdeMetni"/>
        <w:rPr>
          <w:rFonts w:ascii="Arial" w:hAnsi="Arial" w:cs="Arial"/>
        </w:rPr>
      </w:pPr>
    </w:p>
    <w:p w14:paraId="6B85B5DB" w14:textId="77777777" w:rsidR="005A6131" w:rsidRDefault="005A6131" w:rsidP="00BB75F6">
      <w:pPr>
        <w:pStyle w:val="GvdeMetni"/>
        <w:rPr>
          <w:rFonts w:ascii="Arial" w:hAnsi="Arial" w:cs="Arial"/>
        </w:rPr>
      </w:pPr>
    </w:p>
    <w:p w14:paraId="039E76AB" w14:textId="77777777" w:rsidR="005A6131" w:rsidRDefault="005A6131" w:rsidP="00BB75F6">
      <w:pPr>
        <w:pStyle w:val="GvdeMetni"/>
        <w:rPr>
          <w:rFonts w:ascii="Arial" w:hAnsi="Arial" w:cs="Arial"/>
        </w:rPr>
      </w:pPr>
    </w:p>
    <w:p w14:paraId="3DEDA1CB" w14:textId="77777777" w:rsidR="00DE016D" w:rsidRDefault="00DE016D" w:rsidP="00BB75F6">
      <w:pPr>
        <w:pStyle w:val="GvdeMetni"/>
        <w:rPr>
          <w:rFonts w:ascii="Arial" w:hAnsi="Arial" w:cs="Arial"/>
        </w:rPr>
      </w:pPr>
    </w:p>
    <w:p w14:paraId="3F48845F" w14:textId="77777777" w:rsidR="00B011C1" w:rsidRDefault="00B011C1" w:rsidP="00BB75F6">
      <w:pPr>
        <w:pStyle w:val="GvdeMetni"/>
        <w:rPr>
          <w:rFonts w:ascii="Arial" w:hAnsi="Arial" w:cs="Arial"/>
        </w:rPr>
      </w:pPr>
    </w:p>
    <w:p w14:paraId="2FCC8288" w14:textId="77777777" w:rsidR="00B011C1" w:rsidRDefault="00B011C1" w:rsidP="00BB75F6">
      <w:pPr>
        <w:pStyle w:val="GvdeMetni"/>
        <w:rPr>
          <w:rFonts w:ascii="Arial" w:hAnsi="Arial" w:cs="Arial"/>
        </w:rPr>
      </w:pPr>
    </w:p>
    <w:p w14:paraId="638E450D" w14:textId="77777777" w:rsidR="00B011C1" w:rsidRDefault="00B011C1" w:rsidP="00BB75F6">
      <w:pPr>
        <w:pStyle w:val="GvdeMetni"/>
        <w:rPr>
          <w:rFonts w:ascii="Arial" w:hAnsi="Arial" w:cs="Arial"/>
        </w:rPr>
      </w:pPr>
    </w:p>
    <w:p w14:paraId="1176299A" w14:textId="77777777" w:rsidR="00DE016D" w:rsidRDefault="00DE016D" w:rsidP="00BB75F6">
      <w:pPr>
        <w:pStyle w:val="GvdeMetni"/>
        <w:rPr>
          <w:rFonts w:ascii="Arial" w:hAnsi="Arial" w:cs="Arial"/>
        </w:rPr>
      </w:pPr>
    </w:p>
    <w:p w14:paraId="521E60F9" w14:textId="77777777" w:rsidR="00DE016D" w:rsidRDefault="00DE016D" w:rsidP="00BB75F6">
      <w:pPr>
        <w:pStyle w:val="GvdeMetni"/>
        <w:rPr>
          <w:rFonts w:ascii="Arial" w:hAnsi="Arial" w:cs="Arial"/>
        </w:rPr>
      </w:pPr>
    </w:p>
    <w:p w14:paraId="10DDF586" w14:textId="77777777" w:rsidR="007A3FA7" w:rsidRPr="00E872DE" w:rsidRDefault="007A3FA7" w:rsidP="00BB75F6">
      <w:pPr>
        <w:pStyle w:val="Balk3"/>
        <w:rPr>
          <w:rFonts w:ascii="Arial" w:hAnsi="Arial" w:cs="Arial"/>
          <w:color w:val="1F497D" w:themeColor="text2"/>
        </w:rPr>
      </w:pPr>
      <w:bookmarkStart w:id="131" w:name="_Toc224410934"/>
      <w:bookmarkStart w:id="132" w:name="_Toc224532381"/>
      <w:bookmarkStart w:id="133" w:name="_Toc342573098"/>
      <w:bookmarkStart w:id="134" w:name="_Toc356564411"/>
      <w:bookmarkStart w:id="135" w:name="_Toc140750391"/>
      <w:r w:rsidRPr="00E872DE">
        <w:rPr>
          <w:rFonts w:ascii="Arial" w:hAnsi="Arial" w:cs="Arial"/>
          <w:color w:val="1F497D" w:themeColor="text2"/>
        </w:rPr>
        <w:lastRenderedPageBreak/>
        <w:t xml:space="preserve">3.1 </w:t>
      </w:r>
      <w:r w:rsidR="0065199C" w:rsidRPr="00E872DE">
        <w:rPr>
          <w:rFonts w:ascii="Arial" w:hAnsi="Arial" w:cs="Arial"/>
          <w:color w:val="1F497D" w:themeColor="text2"/>
        </w:rPr>
        <w:t xml:space="preserve">Tanımlanan </w:t>
      </w:r>
      <w:r w:rsidRPr="00E872DE">
        <w:rPr>
          <w:rFonts w:ascii="Arial" w:hAnsi="Arial" w:cs="Arial"/>
          <w:color w:val="1F497D" w:themeColor="text2"/>
        </w:rPr>
        <w:t>Program Çıktıları</w:t>
      </w:r>
      <w:bookmarkEnd w:id="131"/>
      <w:bookmarkEnd w:id="132"/>
      <w:bookmarkEnd w:id="133"/>
      <w:bookmarkEnd w:id="134"/>
      <w:bookmarkEnd w:id="135"/>
    </w:p>
    <w:tbl>
      <w:tblPr>
        <w:tblStyle w:val="TabloKlavuzu"/>
        <w:tblW w:w="9841" w:type="dxa"/>
        <w:tblLook w:val="04A0" w:firstRow="1" w:lastRow="0" w:firstColumn="1" w:lastColumn="0" w:noHBand="0" w:noVBand="1"/>
      </w:tblPr>
      <w:tblGrid>
        <w:gridCol w:w="1116"/>
        <w:gridCol w:w="8725"/>
      </w:tblGrid>
      <w:tr w:rsidR="00934CD6" w:rsidRPr="00E872DE" w14:paraId="3D3BD966" w14:textId="77777777" w:rsidTr="00C17C6F">
        <w:trPr>
          <w:trHeight w:val="117"/>
        </w:trPr>
        <w:tc>
          <w:tcPr>
            <w:tcW w:w="9841" w:type="dxa"/>
            <w:gridSpan w:val="2"/>
          </w:tcPr>
          <w:p w14:paraId="2E20D944" w14:textId="77777777" w:rsidR="00934CD6" w:rsidRPr="00E872DE" w:rsidRDefault="00934CD6" w:rsidP="00B57E35">
            <w:pPr>
              <w:pStyle w:val="AralkYok"/>
              <w:spacing w:line="276" w:lineRule="auto"/>
              <w:rPr>
                <w:rFonts w:ascii="Arial" w:hAnsi="Arial" w:cs="Arial"/>
                <w:b/>
              </w:rPr>
            </w:pPr>
            <w:r w:rsidRPr="00E872DE">
              <w:rPr>
                <w:rFonts w:ascii="Arial" w:hAnsi="Arial" w:cs="Arial"/>
                <w:b/>
              </w:rPr>
              <w:t>Program Çıktıları</w:t>
            </w:r>
          </w:p>
        </w:tc>
      </w:tr>
      <w:tr w:rsidR="00934CD6" w:rsidRPr="00E872DE" w14:paraId="041C80B1" w14:textId="77777777" w:rsidTr="00C17C6F">
        <w:trPr>
          <w:trHeight w:val="117"/>
        </w:trPr>
        <w:tc>
          <w:tcPr>
            <w:tcW w:w="1116" w:type="dxa"/>
          </w:tcPr>
          <w:p w14:paraId="3C0FF3C6" w14:textId="77777777" w:rsidR="00934CD6" w:rsidRPr="00E872DE" w:rsidRDefault="00934CD6" w:rsidP="00B57E35">
            <w:pPr>
              <w:pStyle w:val="AralkYok"/>
              <w:spacing w:line="276" w:lineRule="auto"/>
              <w:rPr>
                <w:rFonts w:ascii="Arial" w:hAnsi="Arial" w:cs="Arial"/>
                <w:b/>
              </w:rPr>
            </w:pPr>
            <w:r w:rsidRPr="00E872DE">
              <w:rPr>
                <w:rFonts w:ascii="Arial" w:hAnsi="Arial" w:cs="Arial"/>
                <w:b/>
              </w:rPr>
              <w:t>Çıktı No</w:t>
            </w:r>
          </w:p>
        </w:tc>
        <w:tc>
          <w:tcPr>
            <w:tcW w:w="8725" w:type="dxa"/>
          </w:tcPr>
          <w:p w14:paraId="4B07C4FA" w14:textId="77777777" w:rsidR="00934CD6" w:rsidRPr="00E872DE" w:rsidRDefault="00934CD6" w:rsidP="00B57E35">
            <w:pPr>
              <w:pStyle w:val="AralkYok"/>
              <w:spacing w:line="276" w:lineRule="auto"/>
              <w:rPr>
                <w:rFonts w:ascii="Arial" w:hAnsi="Arial" w:cs="Arial"/>
                <w:b/>
              </w:rPr>
            </w:pPr>
            <w:r w:rsidRPr="00E872DE">
              <w:rPr>
                <w:rFonts w:ascii="Arial" w:hAnsi="Arial" w:cs="Arial"/>
                <w:b/>
              </w:rPr>
              <w:t>Çıktı Metni</w:t>
            </w:r>
          </w:p>
        </w:tc>
      </w:tr>
      <w:tr w:rsidR="00934CD6" w:rsidRPr="00E872DE" w14:paraId="46DE4027" w14:textId="77777777" w:rsidTr="00B57E35">
        <w:trPr>
          <w:trHeight w:val="117"/>
        </w:trPr>
        <w:tc>
          <w:tcPr>
            <w:tcW w:w="1116" w:type="dxa"/>
          </w:tcPr>
          <w:p w14:paraId="5481BFEB"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PÇ1</w:t>
            </w:r>
          </w:p>
        </w:tc>
        <w:tc>
          <w:tcPr>
            <w:tcW w:w="8725" w:type="dxa"/>
          </w:tcPr>
          <w:p w14:paraId="10AC8E5D" w14:textId="4363E074" w:rsidR="00934CD6" w:rsidRPr="00E872DE" w:rsidRDefault="00071D69" w:rsidP="00B57E35">
            <w:pPr>
              <w:pStyle w:val="AralkYok"/>
              <w:spacing w:line="276" w:lineRule="auto"/>
              <w:rPr>
                <w:rFonts w:ascii="Arial" w:hAnsi="Arial" w:cs="Arial"/>
              </w:rPr>
            </w:pPr>
            <w:r w:rsidRPr="00071D69">
              <w:rPr>
                <w:rFonts w:ascii="Arial" w:hAnsi="Arial" w:cs="Arial"/>
              </w:rPr>
              <w:t>Matematik, fen bilimleri ve Elektrik-Elektronik Mühendisliği alanlarında kuramsal ve uygulamalı yeterli bilgi ve bu bilgileri karmaşık mühendislik problemlerinde kullanabilme yeteneğine sahiptir.</w:t>
            </w:r>
          </w:p>
        </w:tc>
      </w:tr>
      <w:tr w:rsidR="00934CD6" w:rsidRPr="00E872DE" w14:paraId="5AE68490" w14:textId="77777777" w:rsidTr="00B57E35">
        <w:trPr>
          <w:trHeight w:val="117"/>
        </w:trPr>
        <w:tc>
          <w:tcPr>
            <w:tcW w:w="1116" w:type="dxa"/>
          </w:tcPr>
          <w:p w14:paraId="5750051D"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PÇ2</w:t>
            </w:r>
          </w:p>
        </w:tc>
        <w:tc>
          <w:tcPr>
            <w:tcW w:w="8725" w:type="dxa"/>
          </w:tcPr>
          <w:p w14:paraId="33E1076C" w14:textId="5B353BA7" w:rsidR="00934CD6" w:rsidRPr="00E872DE" w:rsidRDefault="00071D69" w:rsidP="00071D69">
            <w:pPr>
              <w:pStyle w:val="AralkYok"/>
              <w:spacing w:line="276" w:lineRule="auto"/>
              <w:rPr>
                <w:rFonts w:ascii="Arial" w:hAnsi="Arial" w:cs="Arial"/>
              </w:rPr>
            </w:pPr>
            <w:r w:rsidRPr="00071D69">
              <w:rPr>
                <w:rFonts w:ascii="Arial" w:hAnsi="Arial" w:cs="Arial"/>
              </w:rPr>
              <w:t>Elektrik-Elektronik Mühendisliği ile ilgili karmaşık problemleri tanımlama, formüle etme ve çözme becerisi; uygun analiz ve modelleme yöntemlerini seçme ve uygulama yetkinliği sahiptir.</w:t>
            </w:r>
          </w:p>
        </w:tc>
      </w:tr>
      <w:tr w:rsidR="00934CD6" w:rsidRPr="00E872DE" w14:paraId="05511E01" w14:textId="77777777" w:rsidTr="00B57E35">
        <w:trPr>
          <w:trHeight w:val="117"/>
        </w:trPr>
        <w:tc>
          <w:tcPr>
            <w:tcW w:w="1116" w:type="dxa"/>
          </w:tcPr>
          <w:p w14:paraId="58786958"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PÇ3</w:t>
            </w:r>
          </w:p>
        </w:tc>
        <w:tc>
          <w:tcPr>
            <w:tcW w:w="8725" w:type="dxa"/>
          </w:tcPr>
          <w:p w14:paraId="1E6E376D" w14:textId="52CCDDC3" w:rsidR="00C17C6F" w:rsidRPr="00E872DE" w:rsidRDefault="00071D69" w:rsidP="00B57E35">
            <w:pPr>
              <w:pStyle w:val="AralkYok"/>
              <w:spacing w:line="276" w:lineRule="auto"/>
              <w:rPr>
                <w:rFonts w:ascii="Arial" w:hAnsi="Arial" w:cs="Arial"/>
              </w:rPr>
            </w:pPr>
            <w:r w:rsidRPr="00071D69">
              <w:rPr>
                <w:rFonts w:ascii="Arial" w:hAnsi="Arial" w:cs="Arial"/>
              </w:rPr>
              <w:t>Karmaşık sistemler, süreçler veya ürünleri gerçekçi kısıtlar altında belirli gereksinimleri karşılayacak şekilde tasarlama ve modern tasarım yöntemlerini uygulama yeteneği sahiptir.</w:t>
            </w:r>
          </w:p>
        </w:tc>
      </w:tr>
      <w:tr w:rsidR="00934CD6" w:rsidRPr="00E872DE" w14:paraId="70BE8E20" w14:textId="77777777" w:rsidTr="00B57E35">
        <w:trPr>
          <w:trHeight w:val="117"/>
        </w:trPr>
        <w:tc>
          <w:tcPr>
            <w:tcW w:w="1116" w:type="dxa"/>
          </w:tcPr>
          <w:p w14:paraId="13F8B1D5"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PÇ4</w:t>
            </w:r>
          </w:p>
        </w:tc>
        <w:tc>
          <w:tcPr>
            <w:tcW w:w="8725" w:type="dxa"/>
          </w:tcPr>
          <w:p w14:paraId="46CAE4F6" w14:textId="33AFE987" w:rsidR="00934CD6" w:rsidRPr="00E872DE" w:rsidRDefault="00071D69" w:rsidP="00B57E35">
            <w:pPr>
              <w:pStyle w:val="AralkYok"/>
              <w:spacing w:line="276" w:lineRule="auto"/>
              <w:rPr>
                <w:rFonts w:ascii="Arial" w:hAnsi="Arial" w:cs="Arial"/>
              </w:rPr>
            </w:pPr>
            <w:r w:rsidRPr="00071D69">
              <w:rPr>
                <w:rFonts w:ascii="Arial" w:hAnsi="Arial" w:cs="Arial"/>
              </w:rPr>
              <w:t>Elektrik-Elektronik Mühendisliği uygulamalarında karşılaşılan karmaşık problemleri analiz etmek ve çözmek için gerekli modern teknik ve araçları seçme ve kullanma becerisi; bilişim teknolojilerini etkin bir şekilde kullanma yeteneğine sahiptir.</w:t>
            </w:r>
          </w:p>
        </w:tc>
      </w:tr>
      <w:tr w:rsidR="00934CD6" w:rsidRPr="00E872DE" w14:paraId="1FF9736B" w14:textId="77777777" w:rsidTr="00B57E35">
        <w:trPr>
          <w:trHeight w:val="117"/>
        </w:trPr>
        <w:tc>
          <w:tcPr>
            <w:tcW w:w="1116" w:type="dxa"/>
          </w:tcPr>
          <w:p w14:paraId="595F5CE1"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PÇ5</w:t>
            </w:r>
          </w:p>
        </w:tc>
        <w:tc>
          <w:tcPr>
            <w:tcW w:w="8725" w:type="dxa"/>
          </w:tcPr>
          <w:p w14:paraId="3A7B1C4C" w14:textId="62D32D06" w:rsidR="00934CD6" w:rsidRPr="00E872DE" w:rsidRDefault="000E2190" w:rsidP="00B57E35">
            <w:pPr>
              <w:pStyle w:val="AralkYok"/>
              <w:spacing w:line="276" w:lineRule="auto"/>
              <w:rPr>
                <w:rFonts w:ascii="Arial" w:hAnsi="Arial" w:cs="Arial"/>
              </w:rPr>
            </w:pPr>
            <w:r w:rsidRPr="000E2190">
              <w:rPr>
                <w:rFonts w:ascii="Arial" w:hAnsi="Arial" w:cs="Arial"/>
              </w:rPr>
              <w:t>Elektrik-Elektronik Mühendisliği alanında karmaşık mühendislik problemleri veya araştırma konularında deney tasarlama, uygulama, veri toplama, sonuçları analiz etme ve değerlendirme becerisine sahiptir.</w:t>
            </w:r>
          </w:p>
        </w:tc>
      </w:tr>
      <w:tr w:rsidR="00934CD6" w:rsidRPr="00E872DE" w14:paraId="54DCCDD0" w14:textId="77777777" w:rsidTr="00B57E35">
        <w:trPr>
          <w:trHeight w:val="70"/>
        </w:trPr>
        <w:tc>
          <w:tcPr>
            <w:tcW w:w="1116" w:type="dxa"/>
          </w:tcPr>
          <w:p w14:paraId="3FCD8140"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PÇ6</w:t>
            </w:r>
          </w:p>
        </w:tc>
        <w:tc>
          <w:tcPr>
            <w:tcW w:w="8725" w:type="dxa"/>
          </w:tcPr>
          <w:p w14:paraId="49E442A0" w14:textId="67745FB9" w:rsidR="00934CD6" w:rsidRPr="00E872DE" w:rsidRDefault="000E2190" w:rsidP="00B57E35">
            <w:pPr>
              <w:pStyle w:val="AralkYok"/>
              <w:spacing w:line="276" w:lineRule="auto"/>
              <w:rPr>
                <w:rFonts w:ascii="Arial" w:hAnsi="Arial" w:cs="Arial"/>
              </w:rPr>
            </w:pPr>
            <w:r w:rsidRPr="000E2190">
              <w:rPr>
                <w:rFonts w:ascii="Arial" w:hAnsi="Arial" w:cs="Arial"/>
              </w:rPr>
              <w:t>Disiplin içi ve çok disiplinli takımlarda etkin bir şekilde çalışabilme ve bireysel çalışma yeteneği sahiptir.</w:t>
            </w:r>
          </w:p>
        </w:tc>
      </w:tr>
      <w:tr w:rsidR="00934CD6" w:rsidRPr="00E872DE" w14:paraId="4F629905" w14:textId="77777777" w:rsidTr="00B57E35">
        <w:trPr>
          <w:trHeight w:val="232"/>
        </w:trPr>
        <w:tc>
          <w:tcPr>
            <w:tcW w:w="1116" w:type="dxa"/>
          </w:tcPr>
          <w:p w14:paraId="35D08EA9"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PÇ7</w:t>
            </w:r>
          </w:p>
        </w:tc>
        <w:tc>
          <w:tcPr>
            <w:tcW w:w="8725" w:type="dxa"/>
          </w:tcPr>
          <w:p w14:paraId="1CFDCB07" w14:textId="7917D83A" w:rsidR="00934CD6" w:rsidRPr="00E872DE" w:rsidRDefault="000E2190" w:rsidP="00B57E35">
            <w:pPr>
              <w:pStyle w:val="AralkYok"/>
              <w:spacing w:line="276" w:lineRule="auto"/>
              <w:rPr>
                <w:rFonts w:ascii="Arial" w:hAnsi="Arial" w:cs="Arial"/>
              </w:rPr>
            </w:pPr>
            <w:r w:rsidRPr="000E2190">
              <w:rPr>
                <w:rFonts w:ascii="Arial" w:hAnsi="Arial" w:cs="Arial"/>
              </w:rPr>
              <w:t>Sözlü ve yazılı etkin iletişim kurma becerisine; en az bir yabancı dil bilgisine sahip olup, rapor yazma ve yazılı raporları anlama, tasarım ve üretim raporları hazırlama, etkili sunum yapma, açık ve anlaşılır talimat verme ve alma yeteneğine sahiptir.</w:t>
            </w:r>
          </w:p>
        </w:tc>
      </w:tr>
      <w:tr w:rsidR="00934CD6" w:rsidRPr="00E872DE" w14:paraId="3BE5550F" w14:textId="77777777" w:rsidTr="00B57E35">
        <w:trPr>
          <w:trHeight w:val="70"/>
        </w:trPr>
        <w:tc>
          <w:tcPr>
            <w:tcW w:w="1116" w:type="dxa"/>
          </w:tcPr>
          <w:p w14:paraId="1495279D"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PÇ8</w:t>
            </w:r>
          </w:p>
        </w:tc>
        <w:tc>
          <w:tcPr>
            <w:tcW w:w="8725" w:type="dxa"/>
          </w:tcPr>
          <w:p w14:paraId="391D80DC" w14:textId="5CA2A4E0" w:rsidR="00934CD6" w:rsidRPr="00E872DE" w:rsidRDefault="000E2190" w:rsidP="00B57E35">
            <w:pPr>
              <w:pStyle w:val="AralkYok"/>
              <w:spacing w:line="276" w:lineRule="auto"/>
              <w:rPr>
                <w:rFonts w:ascii="Arial" w:hAnsi="Arial" w:cs="Arial"/>
              </w:rPr>
            </w:pPr>
            <w:r w:rsidRPr="000E2190">
              <w:rPr>
                <w:rFonts w:ascii="Arial" w:hAnsi="Arial" w:cs="Arial"/>
              </w:rPr>
              <w:t>Yaşam boyu öğrenmenin gerekliliği konusunda farkındalık; bilgiye erişim, bilim ve teknolojideki gelişmeleri izleme ve kendini sürekli yenileme yeteneğine sahiptir.</w:t>
            </w:r>
          </w:p>
        </w:tc>
      </w:tr>
      <w:tr w:rsidR="00934CD6" w:rsidRPr="00E872DE" w14:paraId="425EF555" w14:textId="77777777" w:rsidTr="00B57E35">
        <w:trPr>
          <w:trHeight w:val="70"/>
        </w:trPr>
        <w:tc>
          <w:tcPr>
            <w:tcW w:w="1116" w:type="dxa"/>
          </w:tcPr>
          <w:p w14:paraId="67FCF1D2"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PÇ9</w:t>
            </w:r>
          </w:p>
        </w:tc>
        <w:tc>
          <w:tcPr>
            <w:tcW w:w="8725" w:type="dxa"/>
          </w:tcPr>
          <w:p w14:paraId="6DD5E92A" w14:textId="5EC004C0" w:rsidR="00934CD6" w:rsidRPr="00E872DE" w:rsidRDefault="000E2190" w:rsidP="00B57E35">
            <w:pPr>
              <w:pStyle w:val="AralkYok"/>
              <w:spacing w:line="276" w:lineRule="auto"/>
              <w:rPr>
                <w:rFonts w:ascii="Arial" w:hAnsi="Arial" w:cs="Arial"/>
              </w:rPr>
            </w:pPr>
            <w:r w:rsidRPr="000E2190">
              <w:rPr>
                <w:rFonts w:ascii="Arial" w:hAnsi="Arial" w:cs="Arial"/>
              </w:rPr>
              <w:t>Etik ilkelere uygun davranma, mesleki ve etik sorumluluklar ve mühendislik uygulamalarında kullanılan standartlar hakkında bilgi sahiptir.</w:t>
            </w:r>
          </w:p>
        </w:tc>
      </w:tr>
      <w:tr w:rsidR="00934CD6" w:rsidRPr="00E872DE" w14:paraId="5D867B15" w14:textId="77777777" w:rsidTr="00B57E35">
        <w:trPr>
          <w:trHeight w:val="232"/>
        </w:trPr>
        <w:tc>
          <w:tcPr>
            <w:tcW w:w="1116" w:type="dxa"/>
          </w:tcPr>
          <w:p w14:paraId="4FF68822"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PÇ10</w:t>
            </w:r>
          </w:p>
        </w:tc>
        <w:tc>
          <w:tcPr>
            <w:tcW w:w="8725" w:type="dxa"/>
          </w:tcPr>
          <w:p w14:paraId="3FD15A6A" w14:textId="2B90E71F" w:rsidR="00934CD6" w:rsidRPr="00E872DE" w:rsidRDefault="000E2190" w:rsidP="00B57E35">
            <w:pPr>
              <w:pStyle w:val="AralkYok"/>
              <w:spacing w:line="276" w:lineRule="auto"/>
              <w:rPr>
                <w:rFonts w:ascii="Arial" w:hAnsi="Arial" w:cs="Arial"/>
              </w:rPr>
            </w:pPr>
            <w:r w:rsidRPr="000E2190">
              <w:rPr>
                <w:rFonts w:ascii="Arial" w:hAnsi="Arial" w:cs="Arial"/>
              </w:rPr>
              <w:t>Proje yönetimi, risk yönetimi ve değişiklik yönetimi gibi iş hayatındaki uygulamalar hakkında bilgiye; girişimcilik, yenilikçilik hakkında farkındalığa; sürdürülebilir kalkınma hakkında bilgiye sahiptir.</w:t>
            </w:r>
          </w:p>
        </w:tc>
      </w:tr>
      <w:tr w:rsidR="006A49D2" w:rsidRPr="00E872DE" w14:paraId="000B2DD0" w14:textId="77777777" w:rsidTr="00B57E35">
        <w:trPr>
          <w:trHeight w:val="232"/>
        </w:trPr>
        <w:tc>
          <w:tcPr>
            <w:tcW w:w="1116" w:type="dxa"/>
          </w:tcPr>
          <w:p w14:paraId="0B2CC806" w14:textId="77777777" w:rsidR="006A49D2" w:rsidRPr="00E872DE" w:rsidRDefault="006A49D2" w:rsidP="00B57E35">
            <w:pPr>
              <w:pStyle w:val="AralkYok"/>
              <w:spacing w:line="276" w:lineRule="auto"/>
              <w:jc w:val="left"/>
              <w:rPr>
                <w:rFonts w:ascii="Arial" w:hAnsi="Arial" w:cs="Arial"/>
              </w:rPr>
            </w:pPr>
            <w:r w:rsidRPr="00E872DE">
              <w:rPr>
                <w:rFonts w:ascii="Arial" w:hAnsi="Arial" w:cs="Arial"/>
              </w:rPr>
              <w:t>PÇ11</w:t>
            </w:r>
          </w:p>
        </w:tc>
        <w:tc>
          <w:tcPr>
            <w:tcW w:w="8725" w:type="dxa"/>
          </w:tcPr>
          <w:p w14:paraId="5002372A" w14:textId="68C979D4" w:rsidR="006A49D2" w:rsidRPr="00E872DE" w:rsidRDefault="000E2190" w:rsidP="00B57E35">
            <w:pPr>
              <w:pStyle w:val="AralkYok"/>
              <w:spacing w:line="276" w:lineRule="auto"/>
              <w:rPr>
                <w:rFonts w:ascii="Arial" w:hAnsi="Arial" w:cs="Arial"/>
              </w:rPr>
            </w:pPr>
            <w:r w:rsidRPr="000E2190">
              <w:rPr>
                <w:rFonts w:ascii="Arial" w:hAnsi="Arial" w:cs="Arial"/>
              </w:rPr>
              <w:t>Elektrik-Elektronik Mühendisliği uygulamalarının evrensel ve toplumsal boyutlarda sağlık, çevre ve güvenlik üzerindeki etkileri ve çağın mühendislik alanına yansıyan sorunları hakkında bilgiye; mühendislik çözümlerinin hukuksal sonuçları konusunda farkındalığa sahiptir.</w:t>
            </w:r>
          </w:p>
        </w:tc>
      </w:tr>
    </w:tbl>
    <w:p w14:paraId="47E93916" w14:textId="77777777" w:rsidR="00B57E35" w:rsidRDefault="00B57E35" w:rsidP="00BB75F6">
      <w:pPr>
        <w:pStyle w:val="GvdeMetni"/>
        <w:rPr>
          <w:rFonts w:ascii="Arial" w:hAnsi="Arial" w:cs="Arial"/>
          <w:b/>
        </w:rPr>
      </w:pPr>
    </w:p>
    <w:p w14:paraId="5B17B900" w14:textId="77777777" w:rsidR="00DE016D" w:rsidRPr="00E872DE" w:rsidRDefault="00DE016D" w:rsidP="00BB75F6">
      <w:pPr>
        <w:pStyle w:val="GvdeMetni"/>
        <w:rPr>
          <w:rFonts w:ascii="Arial" w:hAnsi="Arial" w:cs="Arial"/>
          <w:b/>
        </w:rPr>
      </w:pPr>
    </w:p>
    <w:p w14:paraId="593FE77F" w14:textId="77777777" w:rsidR="008C21A5" w:rsidRPr="00E872DE" w:rsidRDefault="008C21A5" w:rsidP="008C21A5">
      <w:pPr>
        <w:pStyle w:val="GvdeMetni"/>
        <w:rPr>
          <w:rFonts w:ascii="Arial" w:hAnsi="Arial" w:cs="Arial"/>
          <w:b/>
        </w:rPr>
      </w:pPr>
      <w:r w:rsidRPr="00E872DE">
        <w:rPr>
          <w:rFonts w:ascii="Arial" w:hAnsi="Arial" w:cs="Arial"/>
          <w:b/>
        </w:rPr>
        <w:t>Program Çıktıları ve Program Öğretim Amaçları Arasındaki İlişki Matrisi</w:t>
      </w:r>
    </w:p>
    <w:tbl>
      <w:tblPr>
        <w:tblStyle w:val="TabloKlavuzu"/>
        <w:tblW w:w="9918" w:type="dxa"/>
        <w:jc w:val="center"/>
        <w:tblLook w:val="04A0" w:firstRow="1" w:lastRow="0" w:firstColumn="1" w:lastColumn="0" w:noHBand="0" w:noVBand="1"/>
      </w:tblPr>
      <w:tblGrid>
        <w:gridCol w:w="1351"/>
        <w:gridCol w:w="1669"/>
        <w:gridCol w:w="2339"/>
        <w:gridCol w:w="1980"/>
        <w:gridCol w:w="2579"/>
      </w:tblGrid>
      <w:tr w:rsidR="008C21A5" w:rsidRPr="00E872DE" w14:paraId="64622420" w14:textId="77777777" w:rsidTr="000E2190">
        <w:trPr>
          <w:trHeight w:val="20"/>
          <w:jc w:val="center"/>
        </w:trPr>
        <w:tc>
          <w:tcPr>
            <w:tcW w:w="3020" w:type="dxa"/>
            <w:gridSpan w:val="2"/>
          </w:tcPr>
          <w:p w14:paraId="03A0C6D6" w14:textId="77777777" w:rsidR="008C21A5" w:rsidRPr="00E872DE" w:rsidRDefault="008C21A5" w:rsidP="0047632B">
            <w:pPr>
              <w:pStyle w:val="AralkYok"/>
              <w:rPr>
                <w:rFonts w:ascii="Arial" w:hAnsi="Arial" w:cs="Arial"/>
              </w:rPr>
            </w:pPr>
          </w:p>
        </w:tc>
        <w:tc>
          <w:tcPr>
            <w:tcW w:w="6898" w:type="dxa"/>
            <w:gridSpan w:val="3"/>
            <w:vAlign w:val="center"/>
          </w:tcPr>
          <w:p w14:paraId="49F8AF19" w14:textId="77777777" w:rsidR="008C21A5" w:rsidRPr="00E872DE" w:rsidRDefault="00EE141F" w:rsidP="0047632B">
            <w:pPr>
              <w:pStyle w:val="AralkYok"/>
              <w:jc w:val="center"/>
              <w:rPr>
                <w:rFonts w:ascii="Arial" w:hAnsi="Arial" w:cs="Arial"/>
                <w:b/>
                <w:bCs/>
              </w:rPr>
            </w:pPr>
            <w:r w:rsidRPr="00E872DE">
              <w:rPr>
                <w:rFonts w:ascii="Arial" w:hAnsi="Arial" w:cs="Arial"/>
                <w:b/>
                <w:bCs/>
              </w:rPr>
              <w:t xml:space="preserve">Program </w:t>
            </w:r>
            <w:r w:rsidR="008C21A5" w:rsidRPr="00E872DE">
              <w:rPr>
                <w:rFonts w:ascii="Arial" w:hAnsi="Arial" w:cs="Arial"/>
                <w:b/>
                <w:bCs/>
              </w:rPr>
              <w:t>Öğretim Amaçları</w:t>
            </w:r>
          </w:p>
        </w:tc>
      </w:tr>
      <w:tr w:rsidR="000E2190" w:rsidRPr="00E872DE" w14:paraId="54E7FD0A" w14:textId="77777777" w:rsidTr="000E2190">
        <w:trPr>
          <w:trHeight w:val="20"/>
          <w:jc w:val="center"/>
        </w:trPr>
        <w:tc>
          <w:tcPr>
            <w:tcW w:w="1351" w:type="dxa"/>
          </w:tcPr>
          <w:p w14:paraId="2410DBDC" w14:textId="77777777" w:rsidR="000E2190" w:rsidRPr="00E872DE" w:rsidRDefault="000E2190" w:rsidP="0047632B">
            <w:pPr>
              <w:pStyle w:val="AralkYok"/>
              <w:rPr>
                <w:rFonts w:ascii="Arial" w:hAnsi="Arial" w:cs="Arial"/>
              </w:rPr>
            </w:pPr>
          </w:p>
        </w:tc>
        <w:tc>
          <w:tcPr>
            <w:tcW w:w="1669" w:type="dxa"/>
            <w:tcBorders>
              <w:tl2br w:val="single" w:sz="4" w:space="0" w:color="auto"/>
            </w:tcBorders>
            <w:vAlign w:val="center"/>
          </w:tcPr>
          <w:p w14:paraId="35CF408B" w14:textId="77777777" w:rsidR="000E2190" w:rsidRPr="00E872DE" w:rsidRDefault="000E2190" w:rsidP="0047632B">
            <w:pPr>
              <w:pStyle w:val="AralkYok"/>
              <w:rPr>
                <w:rFonts w:ascii="Arial" w:hAnsi="Arial" w:cs="Arial"/>
              </w:rPr>
            </w:pPr>
            <w:r w:rsidRPr="00E872DE">
              <w:rPr>
                <w:rFonts w:ascii="Arial" w:hAnsi="Arial" w:cs="Arial"/>
              </w:rPr>
              <w:t xml:space="preserve">              ÖA</w:t>
            </w:r>
          </w:p>
          <w:p w14:paraId="6AEBE21F" w14:textId="77777777" w:rsidR="000E2190" w:rsidRPr="00E872DE" w:rsidRDefault="000E2190" w:rsidP="0047632B">
            <w:pPr>
              <w:pStyle w:val="AralkYok"/>
              <w:rPr>
                <w:rFonts w:ascii="Arial" w:hAnsi="Arial" w:cs="Arial"/>
              </w:rPr>
            </w:pPr>
            <w:r w:rsidRPr="00E872DE">
              <w:rPr>
                <w:rFonts w:ascii="Arial" w:hAnsi="Arial" w:cs="Arial"/>
              </w:rPr>
              <w:t>PÇ</w:t>
            </w:r>
          </w:p>
        </w:tc>
        <w:tc>
          <w:tcPr>
            <w:tcW w:w="2339" w:type="dxa"/>
            <w:vAlign w:val="center"/>
          </w:tcPr>
          <w:p w14:paraId="764E9FFE" w14:textId="77777777" w:rsidR="000E2190" w:rsidRPr="00E872DE" w:rsidRDefault="000E2190" w:rsidP="0047632B">
            <w:pPr>
              <w:pStyle w:val="AralkYok"/>
              <w:rPr>
                <w:rFonts w:ascii="Arial" w:hAnsi="Arial" w:cs="Arial"/>
              </w:rPr>
            </w:pPr>
            <w:r w:rsidRPr="00E872DE">
              <w:rPr>
                <w:rFonts w:ascii="Arial" w:hAnsi="Arial" w:cs="Arial"/>
              </w:rPr>
              <w:t>ÖA1</w:t>
            </w:r>
          </w:p>
        </w:tc>
        <w:tc>
          <w:tcPr>
            <w:tcW w:w="1980" w:type="dxa"/>
            <w:vAlign w:val="center"/>
          </w:tcPr>
          <w:p w14:paraId="415CC04B" w14:textId="77777777" w:rsidR="000E2190" w:rsidRPr="00E872DE" w:rsidRDefault="000E2190" w:rsidP="0047632B">
            <w:pPr>
              <w:pStyle w:val="AralkYok"/>
              <w:rPr>
                <w:rFonts w:ascii="Arial" w:hAnsi="Arial" w:cs="Arial"/>
              </w:rPr>
            </w:pPr>
            <w:r w:rsidRPr="00E872DE">
              <w:rPr>
                <w:rFonts w:ascii="Arial" w:hAnsi="Arial" w:cs="Arial"/>
              </w:rPr>
              <w:t>ÖA2</w:t>
            </w:r>
          </w:p>
        </w:tc>
        <w:tc>
          <w:tcPr>
            <w:tcW w:w="2579" w:type="dxa"/>
            <w:vAlign w:val="center"/>
          </w:tcPr>
          <w:p w14:paraId="1E49E22D" w14:textId="77777777" w:rsidR="000E2190" w:rsidRPr="00E872DE" w:rsidRDefault="000E2190" w:rsidP="0047632B">
            <w:pPr>
              <w:pStyle w:val="AralkYok"/>
              <w:rPr>
                <w:rFonts w:ascii="Arial" w:hAnsi="Arial" w:cs="Arial"/>
              </w:rPr>
            </w:pPr>
            <w:r w:rsidRPr="00E872DE">
              <w:rPr>
                <w:rFonts w:ascii="Arial" w:hAnsi="Arial" w:cs="Arial"/>
              </w:rPr>
              <w:t>ÖA3</w:t>
            </w:r>
          </w:p>
        </w:tc>
      </w:tr>
      <w:tr w:rsidR="000E2190" w:rsidRPr="00E872DE" w14:paraId="3F102E90" w14:textId="77777777" w:rsidTr="000E2190">
        <w:trPr>
          <w:trHeight w:val="126"/>
          <w:jc w:val="center"/>
        </w:trPr>
        <w:tc>
          <w:tcPr>
            <w:tcW w:w="1351" w:type="dxa"/>
            <w:vMerge w:val="restart"/>
            <w:textDirection w:val="btLr"/>
            <w:vAlign w:val="center"/>
          </w:tcPr>
          <w:p w14:paraId="62E34445" w14:textId="77777777" w:rsidR="000E2190" w:rsidRPr="00E872DE" w:rsidRDefault="000E2190" w:rsidP="0047632B">
            <w:pPr>
              <w:pStyle w:val="AralkYok"/>
              <w:jc w:val="center"/>
              <w:rPr>
                <w:rFonts w:ascii="Arial" w:hAnsi="Arial" w:cs="Arial"/>
                <w:b/>
                <w:bCs/>
              </w:rPr>
            </w:pPr>
            <w:r w:rsidRPr="00E872DE">
              <w:rPr>
                <w:rFonts w:ascii="Arial" w:hAnsi="Arial" w:cs="Arial"/>
                <w:b/>
                <w:bCs/>
              </w:rPr>
              <w:t>Program Çıktıları</w:t>
            </w:r>
          </w:p>
        </w:tc>
        <w:tc>
          <w:tcPr>
            <w:tcW w:w="1669" w:type="dxa"/>
            <w:vAlign w:val="center"/>
          </w:tcPr>
          <w:p w14:paraId="43BEEA86" w14:textId="77777777" w:rsidR="000E2190" w:rsidRPr="00E872DE" w:rsidRDefault="000E2190" w:rsidP="0047632B">
            <w:pPr>
              <w:pStyle w:val="AralkYok"/>
              <w:jc w:val="center"/>
              <w:rPr>
                <w:rFonts w:ascii="Arial" w:hAnsi="Arial" w:cs="Arial"/>
              </w:rPr>
            </w:pPr>
            <w:r w:rsidRPr="00E872DE">
              <w:rPr>
                <w:rFonts w:ascii="Arial" w:hAnsi="Arial" w:cs="Arial"/>
              </w:rPr>
              <w:t>PÇ1</w:t>
            </w:r>
          </w:p>
        </w:tc>
        <w:tc>
          <w:tcPr>
            <w:tcW w:w="2339" w:type="dxa"/>
          </w:tcPr>
          <w:p w14:paraId="0E380042" w14:textId="13E1D138" w:rsidR="000E2190" w:rsidRPr="00E872DE" w:rsidRDefault="000E2190" w:rsidP="0047632B">
            <w:pPr>
              <w:pStyle w:val="AralkYok"/>
              <w:rPr>
                <w:rFonts w:ascii="Arial" w:hAnsi="Arial" w:cs="Arial"/>
              </w:rPr>
            </w:pPr>
            <w:r>
              <w:rPr>
                <w:rFonts w:ascii="Arial" w:hAnsi="Arial" w:cs="Arial"/>
              </w:rPr>
              <w:t>5</w:t>
            </w:r>
          </w:p>
        </w:tc>
        <w:tc>
          <w:tcPr>
            <w:tcW w:w="1980" w:type="dxa"/>
          </w:tcPr>
          <w:p w14:paraId="156E94D5" w14:textId="59240EEF" w:rsidR="000E2190" w:rsidRPr="00E872DE" w:rsidRDefault="000E2190" w:rsidP="0047632B">
            <w:pPr>
              <w:pStyle w:val="AralkYok"/>
              <w:rPr>
                <w:rFonts w:ascii="Arial" w:hAnsi="Arial" w:cs="Arial"/>
              </w:rPr>
            </w:pPr>
            <w:r>
              <w:rPr>
                <w:rFonts w:ascii="Arial" w:hAnsi="Arial" w:cs="Arial"/>
              </w:rPr>
              <w:t>4</w:t>
            </w:r>
          </w:p>
        </w:tc>
        <w:tc>
          <w:tcPr>
            <w:tcW w:w="2579" w:type="dxa"/>
          </w:tcPr>
          <w:p w14:paraId="4E507357" w14:textId="575DCC80" w:rsidR="000E2190" w:rsidRPr="00E872DE" w:rsidRDefault="000E2190" w:rsidP="0047632B">
            <w:pPr>
              <w:pStyle w:val="AralkYok"/>
              <w:rPr>
                <w:rFonts w:ascii="Arial" w:hAnsi="Arial" w:cs="Arial"/>
              </w:rPr>
            </w:pPr>
            <w:r>
              <w:rPr>
                <w:rFonts w:ascii="Arial" w:hAnsi="Arial" w:cs="Arial"/>
              </w:rPr>
              <w:t>3</w:t>
            </w:r>
          </w:p>
        </w:tc>
      </w:tr>
      <w:tr w:rsidR="000E2190" w:rsidRPr="00E872DE" w14:paraId="725D2285" w14:textId="77777777" w:rsidTr="000E2190">
        <w:trPr>
          <w:trHeight w:val="62"/>
          <w:jc w:val="center"/>
        </w:trPr>
        <w:tc>
          <w:tcPr>
            <w:tcW w:w="1351" w:type="dxa"/>
            <w:vMerge/>
          </w:tcPr>
          <w:p w14:paraId="6AD7159D" w14:textId="77777777" w:rsidR="000E2190" w:rsidRPr="00E872DE" w:rsidRDefault="000E2190" w:rsidP="0047632B">
            <w:pPr>
              <w:pStyle w:val="AralkYok"/>
              <w:rPr>
                <w:rFonts w:ascii="Arial" w:hAnsi="Arial" w:cs="Arial"/>
              </w:rPr>
            </w:pPr>
          </w:p>
        </w:tc>
        <w:tc>
          <w:tcPr>
            <w:tcW w:w="1669" w:type="dxa"/>
            <w:vAlign w:val="center"/>
          </w:tcPr>
          <w:p w14:paraId="586516EE" w14:textId="77777777" w:rsidR="000E2190" w:rsidRPr="00E872DE" w:rsidRDefault="000E2190" w:rsidP="0047632B">
            <w:pPr>
              <w:pStyle w:val="AralkYok"/>
              <w:jc w:val="center"/>
              <w:rPr>
                <w:rFonts w:ascii="Arial" w:hAnsi="Arial" w:cs="Arial"/>
              </w:rPr>
            </w:pPr>
            <w:r w:rsidRPr="00E872DE">
              <w:rPr>
                <w:rFonts w:ascii="Arial" w:hAnsi="Arial" w:cs="Arial"/>
              </w:rPr>
              <w:t>PÇ2</w:t>
            </w:r>
          </w:p>
        </w:tc>
        <w:tc>
          <w:tcPr>
            <w:tcW w:w="2339" w:type="dxa"/>
          </w:tcPr>
          <w:p w14:paraId="392D7BB5" w14:textId="447B36FF" w:rsidR="000E2190" w:rsidRPr="00E872DE" w:rsidRDefault="000E2190" w:rsidP="0047632B">
            <w:pPr>
              <w:pStyle w:val="AralkYok"/>
              <w:rPr>
                <w:rFonts w:ascii="Arial" w:hAnsi="Arial" w:cs="Arial"/>
              </w:rPr>
            </w:pPr>
            <w:r>
              <w:rPr>
                <w:rFonts w:ascii="Arial" w:hAnsi="Arial" w:cs="Arial"/>
              </w:rPr>
              <w:t>5</w:t>
            </w:r>
          </w:p>
        </w:tc>
        <w:tc>
          <w:tcPr>
            <w:tcW w:w="1980" w:type="dxa"/>
          </w:tcPr>
          <w:p w14:paraId="20EFA107" w14:textId="45F9AF13" w:rsidR="000E2190" w:rsidRPr="00E872DE" w:rsidRDefault="000E2190" w:rsidP="0047632B">
            <w:pPr>
              <w:pStyle w:val="AralkYok"/>
              <w:rPr>
                <w:rFonts w:ascii="Arial" w:hAnsi="Arial" w:cs="Arial"/>
              </w:rPr>
            </w:pPr>
            <w:r>
              <w:rPr>
                <w:rFonts w:ascii="Arial" w:hAnsi="Arial" w:cs="Arial"/>
              </w:rPr>
              <w:t>4</w:t>
            </w:r>
          </w:p>
        </w:tc>
        <w:tc>
          <w:tcPr>
            <w:tcW w:w="2579" w:type="dxa"/>
          </w:tcPr>
          <w:p w14:paraId="24014DF4" w14:textId="16BE4EF6" w:rsidR="000E2190" w:rsidRPr="00E872DE" w:rsidRDefault="000E2190" w:rsidP="0047632B">
            <w:pPr>
              <w:pStyle w:val="AralkYok"/>
              <w:rPr>
                <w:rFonts w:ascii="Arial" w:hAnsi="Arial" w:cs="Arial"/>
              </w:rPr>
            </w:pPr>
            <w:r>
              <w:rPr>
                <w:rFonts w:ascii="Arial" w:hAnsi="Arial" w:cs="Arial"/>
              </w:rPr>
              <w:t>3</w:t>
            </w:r>
          </w:p>
        </w:tc>
      </w:tr>
      <w:tr w:rsidR="000E2190" w:rsidRPr="00E872DE" w14:paraId="780E5AAE" w14:textId="77777777" w:rsidTr="000E2190">
        <w:trPr>
          <w:trHeight w:val="62"/>
          <w:jc w:val="center"/>
        </w:trPr>
        <w:tc>
          <w:tcPr>
            <w:tcW w:w="1351" w:type="dxa"/>
            <w:vMerge/>
          </w:tcPr>
          <w:p w14:paraId="7A024452" w14:textId="77777777" w:rsidR="000E2190" w:rsidRPr="00E872DE" w:rsidRDefault="000E2190" w:rsidP="0047632B">
            <w:pPr>
              <w:pStyle w:val="AralkYok"/>
              <w:rPr>
                <w:rFonts w:ascii="Arial" w:hAnsi="Arial" w:cs="Arial"/>
              </w:rPr>
            </w:pPr>
          </w:p>
        </w:tc>
        <w:tc>
          <w:tcPr>
            <w:tcW w:w="1669" w:type="dxa"/>
            <w:vAlign w:val="center"/>
          </w:tcPr>
          <w:p w14:paraId="4403EF4E" w14:textId="77777777" w:rsidR="000E2190" w:rsidRPr="00E872DE" w:rsidRDefault="000E2190" w:rsidP="0047632B">
            <w:pPr>
              <w:pStyle w:val="AralkYok"/>
              <w:jc w:val="center"/>
              <w:rPr>
                <w:rFonts w:ascii="Arial" w:hAnsi="Arial" w:cs="Arial"/>
              </w:rPr>
            </w:pPr>
            <w:r w:rsidRPr="00E872DE">
              <w:rPr>
                <w:rFonts w:ascii="Arial" w:hAnsi="Arial" w:cs="Arial"/>
              </w:rPr>
              <w:t>PÇ3</w:t>
            </w:r>
          </w:p>
        </w:tc>
        <w:tc>
          <w:tcPr>
            <w:tcW w:w="2339" w:type="dxa"/>
          </w:tcPr>
          <w:p w14:paraId="6600645E" w14:textId="1DE7EBCA" w:rsidR="000E2190" w:rsidRPr="00E872DE" w:rsidRDefault="000E2190" w:rsidP="0047632B">
            <w:pPr>
              <w:pStyle w:val="AralkYok"/>
              <w:rPr>
                <w:rFonts w:ascii="Arial" w:hAnsi="Arial" w:cs="Arial"/>
              </w:rPr>
            </w:pPr>
            <w:r>
              <w:rPr>
                <w:rFonts w:ascii="Arial" w:hAnsi="Arial" w:cs="Arial"/>
              </w:rPr>
              <w:t>4</w:t>
            </w:r>
          </w:p>
        </w:tc>
        <w:tc>
          <w:tcPr>
            <w:tcW w:w="1980" w:type="dxa"/>
          </w:tcPr>
          <w:p w14:paraId="38174C9B" w14:textId="654D759A" w:rsidR="000E2190" w:rsidRPr="00E872DE" w:rsidRDefault="000E2190" w:rsidP="0047632B">
            <w:pPr>
              <w:pStyle w:val="AralkYok"/>
              <w:rPr>
                <w:rFonts w:ascii="Arial" w:hAnsi="Arial" w:cs="Arial"/>
              </w:rPr>
            </w:pPr>
            <w:r>
              <w:rPr>
                <w:rFonts w:ascii="Arial" w:hAnsi="Arial" w:cs="Arial"/>
              </w:rPr>
              <w:t>3</w:t>
            </w:r>
          </w:p>
        </w:tc>
        <w:tc>
          <w:tcPr>
            <w:tcW w:w="2579" w:type="dxa"/>
          </w:tcPr>
          <w:p w14:paraId="70E2A3B5" w14:textId="67A59140" w:rsidR="000E2190" w:rsidRPr="00E872DE" w:rsidRDefault="000E2190" w:rsidP="0047632B">
            <w:pPr>
              <w:pStyle w:val="AralkYok"/>
              <w:rPr>
                <w:rFonts w:ascii="Arial" w:hAnsi="Arial" w:cs="Arial"/>
              </w:rPr>
            </w:pPr>
            <w:r>
              <w:rPr>
                <w:rFonts w:ascii="Arial" w:hAnsi="Arial" w:cs="Arial"/>
              </w:rPr>
              <w:t>5</w:t>
            </w:r>
          </w:p>
        </w:tc>
      </w:tr>
      <w:tr w:rsidR="000E2190" w:rsidRPr="00E872DE" w14:paraId="73B51279" w14:textId="77777777" w:rsidTr="000E2190">
        <w:trPr>
          <w:trHeight w:val="62"/>
          <w:jc w:val="center"/>
        </w:trPr>
        <w:tc>
          <w:tcPr>
            <w:tcW w:w="1351" w:type="dxa"/>
            <w:vMerge/>
          </w:tcPr>
          <w:p w14:paraId="59B9C09E" w14:textId="77777777" w:rsidR="000E2190" w:rsidRPr="00E872DE" w:rsidRDefault="000E2190" w:rsidP="0047632B">
            <w:pPr>
              <w:pStyle w:val="AralkYok"/>
              <w:rPr>
                <w:rFonts w:ascii="Arial" w:hAnsi="Arial" w:cs="Arial"/>
              </w:rPr>
            </w:pPr>
          </w:p>
        </w:tc>
        <w:tc>
          <w:tcPr>
            <w:tcW w:w="1669" w:type="dxa"/>
            <w:vAlign w:val="center"/>
          </w:tcPr>
          <w:p w14:paraId="461F4D88" w14:textId="77777777" w:rsidR="000E2190" w:rsidRPr="00E872DE" w:rsidRDefault="000E2190" w:rsidP="0047632B">
            <w:pPr>
              <w:pStyle w:val="AralkYok"/>
              <w:jc w:val="center"/>
              <w:rPr>
                <w:rFonts w:ascii="Arial" w:hAnsi="Arial" w:cs="Arial"/>
              </w:rPr>
            </w:pPr>
            <w:r w:rsidRPr="00E872DE">
              <w:rPr>
                <w:rFonts w:ascii="Arial" w:hAnsi="Arial" w:cs="Arial"/>
              </w:rPr>
              <w:t>PÇ4</w:t>
            </w:r>
          </w:p>
        </w:tc>
        <w:tc>
          <w:tcPr>
            <w:tcW w:w="2339" w:type="dxa"/>
          </w:tcPr>
          <w:p w14:paraId="39EE35F8" w14:textId="55C22B33" w:rsidR="000E2190" w:rsidRPr="00E872DE" w:rsidRDefault="000E2190" w:rsidP="0047632B">
            <w:pPr>
              <w:pStyle w:val="AralkYok"/>
              <w:rPr>
                <w:rFonts w:ascii="Arial" w:hAnsi="Arial" w:cs="Arial"/>
              </w:rPr>
            </w:pPr>
            <w:r>
              <w:rPr>
                <w:rFonts w:ascii="Arial" w:hAnsi="Arial" w:cs="Arial"/>
              </w:rPr>
              <w:t>5</w:t>
            </w:r>
          </w:p>
        </w:tc>
        <w:tc>
          <w:tcPr>
            <w:tcW w:w="1980" w:type="dxa"/>
          </w:tcPr>
          <w:p w14:paraId="02994397" w14:textId="15003366" w:rsidR="000E2190" w:rsidRPr="00E872DE" w:rsidRDefault="000E2190" w:rsidP="0047632B">
            <w:pPr>
              <w:pStyle w:val="AralkYok"/>
              <w:rPr>
                <w:rFonts w:ascii="Arial" w:hAnsi="Arial" w:cs="Arial"/>
              </w:rPr>
            </w:pPr>
            <w:r>
              <w:rPr>
                <w:rFonts w:ascii="Arial" w:hAnsi="Arial" w:cs="Arial"/>
              </w:rPr>
              <w:t>5</w:t>
            </w:r>
          </w:p>
        </w:tc>
        <w:tc>
          <w:tcPr>
            <w:tcW w:w="2579" w:type="dxa"/>
          </w:tcPr>
          <w:p w14:paraId="4CC298D3" w14:textId="43C08ACC" w:rsidR="000E2190" w:rsidRPr="00E872DE" w:rsidRDefault="000E2190" w:rsidP="0047632B">
            <w:pPr>
              <w:pStyle w:val="AralkYok"/>
              <w:rPr>
                <w:rFonts w:ascii="Arial" w:hAnsi="Arial" w:cs="Arial"/>
              </w:rPr>
            </w:pPr>
            <w:r>
              <w:rPr>
                <w:rFonts w:ascii="Arial" w:hAnsi="Arial" w:cs="Arial"/>
              </w:rPr>
              <w:t>4</w:t>
            </w:r>
          </w:p>
        </w:tc>
      </w:tr>
      <w:tr w:rsidR="000E2190" w:rsidRPr="00E872DE" w14:paraId="40A03652" w14:textId="77777777" w:rsidTr="000E2190">
        <w:trPr>
          <w:trHeight w:val="62"/>
          <w:jc w:val="center"/>
        </w:trPr>
        <w:tc>
          <w:tcPr>
            <w:tcW w:w="1351" w:type="dxa"/>
            <w:vMerge/>
          </w:tcPr>
          <w:p w14:paraId="04929263" w14:textId="77777777" w:rsidR="000E2190" w:rsidRPr="00E872DE" w:rsidRDefault="000E2190" w:rsidP="0047632B">
            <w:pPr>
              <w:pStyle w:val="AralkYok"/>
              <w:rPr>
                <w:rFonts w:ascii="Arial" w:hAnsi="Arial" w:cs="Arial"/>
              </w:rPr>
            </w:pPr>
          </w:p>
        </w:tc>
        <w:tc>
          <w:tcPr>
            <w:tcW w:w="1669" w:type="dxa"/>
            <w:vAlign w:val="center"/>
          </w:tcPr>
          <w:p w14:paraId="06069F22" w14:textId="77777777" w:rsidR="000E2190" w:rsidRPr="00E872DE" w:rsidRDefault="000E2190" w:rsidP="0047632B">
            <w:pPr>
              <w:pStyle w:val="AralkYok"/>
              <w:jc w:val="center"/>
              <w:rPr>
                <w:rFonts w:ascii="Arial" w:hAnsi="Arial" w:cs="Arial"/>
              </w:rPr>
            </w:pPr>
            <w:r w:rsidRPr="00E872DE">
              <w:rPr>
                <w:rFonts w:ascii="Arial" w:hAnsi="Arial" w:cs="Arial"/>
              </w:rPr>
              <w:t>PÇ5</w:t>
            </w:r>
          </w:p>
        </w:tc>
        <w:tc>
          <w:tcPr>
            <w:tcW w:w="2339" w:type="dxa"/>
          </w:tcPr>
          <w:p w14:paraId="4713938C" w14:textId="4C999D88" w:rsidR="000E2190" w:rsidRPr="00E872DE" w:rsidRDefault="000E2190" w:rsidP="0047632B">
            <w:pPr>
              <w:pStyle w:val="AralkYok"/>
              <w:rPr>
                <w:rFonts w:ascii="Arial" w:hAnsi="Arial" w:cs="Arial"/>
              </w:rPr>
            </w:pPr>
            <w:r>
              <w:rPr>
                <w:rFonts w:ascii="Arial" w:hAnsi="Arial" w:cs="Arial"/>
              </w:rPr>
              <w:t>4</w:t>
            </w:r>
          </w:p>
        </w:tc>
        <w:tc>
          <w:tcPr>
            <w:tcW w:w="1980" w:type="dxa"/>
          </w:tcPr>
          <w:p w14:paraId="5510448A" w14:textId="3C3D5A0D" w:rsidR="000E2190" w:rsidRPr="00E872DE" w:rsidRDefault="000E2190" w:rsidP="0047632B">
            <w:pPr>
              <w:pStyle w:val="AralkYok"/>
              <w:rPr>
                <w:rFonts w:ascii="Arial" w:hAnsi="Arial" w:cs="Arial"/>
              </w:rPr>
            </w:pPr>
            <w:r>
              <w:rPr>
                <w:rFonts w:ascii="Arial" w:hAnsi="Arial" w:cs="Arial"/>
              </w:rPr>
              <w:t>5</w:t>
            </w:r>
          </w:p>
        </w:tc>
        <w:tc>
          <w:tcPr>
            <w:tcW w:w="2579" w:type="dxa"/>
          </w:tcPr>
          <w:p w14:paraId="6C224470" w14:textId="18B470ED" w:rsidR="000E2190" w:rsidRPr="00E872DE" w:rsidRDefault="000E2190" w:rsidP="0047632B">
            <w:pPr>
              <w:pStyle w:val="AralkYok"/>
              <w:rPr>
                <w:rFonts w:ascii="Arial" w:hAnsi="Arial" w:cs="Arial"/>
              </w:rPr>
            </w:pPr>
            <w:r>
              <w:rPr>
                <w:rFonts w:ascii="Arial" w:hAnsi="Arial" w:cs="Arial"/>
              </w:rPr>
              <w:t>3</w:t>
            </w:r>
          </w:p>
        </w:tc>
      </w:tr>
      <w:tr w:rsidR="000E2190" w:rsidRPr="00E872DE" w14:paraId="05D69593" w14:textId="77777777" w:rsidTr="000E2190">
        <w:trPr>
          <w:trHeight w:val="62"/>
          <w:jc w:val="center"/>
        </w:trPr>
        <w:tc>
          <w:tcPr>
            <w:tcW w:w="1351" w:type="dxa"/>
            <w:vMerge/>
          </w:tcPr>
          <w:p w14:paraId="5D50CE70" w14:textId="77777777" w:rsidR="000E2190" w:rsidRPr="00E872DE" w:rsidRDefault="000E2190" w:rsidP="0047632B">
            <w:pPr>
              <w:pStyle w:val="AralkYok"/>
              <w:rPr>
                <w:rFonts w:ascii="Arial" w:hAnsi="Arial" w:cs="Arial"/>
              </w:rPr>
            </w:pPr>
          </w:p>
        </w:tc>
        <w:tc>
          <w:tcPr>
            <w:tcW w:w="1669" w:type="dxa"/>
            <w:vAlign w:val="center"/>
          </w:tcPr>
          <w:p w14:paraId="000C990D" w14:textId="77777777" w:rsidR="000E2190" w:rsidRPr="00E872DE" w:rsidRDefault="000E2190" w:rsidP="0047632B">
            <w:pPr>
              <w:pStyle w:val="AralkYok"/>
              <w:jc w:val="center"/>
              <w:rPr>
                <w:rFonts w:ascii="Arial" w:hAnsi="Arial" w:cs="Arial"/>
              </w:rPr>
            </w:pPr>
            <w:r w:rsidRPr="00E872DE">
              <w:rPr>
                <w:rFonts w:ascii="Arial" w:hAnsi="Arial" w:cs="Arial"/>
              </w:rPr>
              <w:t>PÇ6</w:t>
            </w:r>
          </w:p>
        </w:tc>
        <w:tc>
          <w:tcPr>
            <w:tcW w:w="2339" w:type="dxa"/>
          </w:tcPr>
          <w:p w14:paraId="7E582C95" w14:textId="5D5D0385" w:rsidR="000E2190" w:rsidRPr="00E872DE" w:rsidRDefault="000E2190" w:rsidP="0047632B">
            <w:pPr>
              <w:pStyle w:val="AralkYok"/>
              <w:rPr>
                <w:rFonts w:ascii="Arial" w:hAnsi="Arial" w:cs="Arial"/>
              </w:rPr>
            </w:pPr>
            <w:r>
              <w:rPr>
                <w:rFonts w:ascii="Arial" w:hAnsi="Arial" w:cs="Arial"/>
              </w:rPr>
              <w:t>4</w:t>
            </w:r>
          </w:p>
        </w:tc>
        <w:tc>
          <w:tcPr>
            <w:tcW w:w="1980" w:type="dxa"/>
          </w:tcPr>
          <w:p w14:paraId="17B35E6C" w14:textId="545CF3D6" w:rsidR="000E2190" w:rsidRPr="00E872DE" w:rsidRDefault="000E2190" w:rsidP="0047632B">
            <w:pPr>
              <w:pStyle w:val="AralkYok"/>
              <w:rPr>
                <w:rFonts w:ascii="Arial" w:hAnsi="Arial" w:cs="Arial"/>
              </w:rPr>
            </w:pPr>
            <w:r>
              <w:rPr>
                <w:rFonts w:ascii="Arial" w:hAnsi="Arial" w:cs="Arial"/>
              </w:rPr>
              <w:t>3</w:t>
            </w:r>
          </w:p>
        </w:tc>
        <w:tc>
          <w:tcPr>
            <w:tcW w:w="2579" w:type="dxa"/>
          </w:tcPr>
          <w:p w14:paraId="573A13F3" w14:textId="0D032F83" w:rsidR="000E2190" w:rsidRPr="00E872DE" w:rsidRDefault="000E2190" w:rsidP="0047632B">
            <w:pPr>
              <w:pStyle w:val="AralkYok"/>
              <w:rPr>
                <w:rFonts w:ascii="Arial" w:hAnsi="Arial" w:cs="Arial"/>
              </w:rPr>
            </w:pPr>
            <w:r>
              <w:rPr>
                <w:rFonts w:ascii="Arial" w:hAnsi="Arial" w:cs="Arial"/>
              </w:rPr>
              <w:t>5</w:t>
            </w:r>
          </w:p>
        </w:tc>
      </w:tr>
      <w:tr w:rsidR="000E2190" w:rsidRPr="00E872DE" w14:paraId="45575D3F" w14:textId="77777777" w:rsidTr="000E2190">
        <w:trPr>
          <w:trHeight w:val="62"/>
          <w:jc w:val="center"/>
        </w:trPr>
        <w:tc>
          <w:tcPr>
            <w:tcW w:w="1351" w:type="dxa"/>
            <w:vMerge/>
          </w:tcPr>
          <w:p w14:paraId="1434D6A3" w14:textId="77777777" w:rsidR="000E2190" w:rsidRPr="00E872DE" w:rsidRDefault="000E2190" w:rsidP="0047632B">
            <w:pPr>
              <w:pStyle w:val="AralkYok"/>
              <w:rPr>
                <w:rFonts w:ascii="Arial" w:hAnsi="Arial" w:cs="Arial"/>
              </w:rPr>
            </w:pPr>
          </w:p>
        </w:tc>
        <w:tc>
          <w:tcPr>
            <w:tcW w:w="1669" w:type="dxa"/>
            <w:vAlign w:val="center"/>
          </w:tcPr>
          <w:p w14:paraId="4A1AE176" w14:textId="77777777" w:rsidR="000E2190" w:rsidRPr="00E872DE" w:rsidRDefault="000E2190" w:rsidP="0047632B">
            <w:pPr>
              <w:pStyle w:val="AralkYok"/>
              <w:jc w:val="center"/>
              <w:rPr>
                <w:rFonts w:ascii="Arial" w:hAnsi="Arial" w:cs="Arial"/>
              </w:rPr>
            </w:pPr>
            <w:r w:rsidRPr="00E872DE">
              <w:rPr>
                <w:rFonts w:ascii="Arial" w:hAnsi="Arial" w:cs="Arial"/>
              </w:rPr>
              <w:t>PÇ7</w:t>
            </w:r>
          </w:p>
        </w:tc>
        <w:tc>
          <w:tcPr>
            <w:tcW w:w="2339" w:type="dxa"/>
          </w:tcPr>
          <w:p w14:paraId="04485931" w14:textId="4E42751A" w:rsidR="000E2190" w:rsidRPr="00E872DE" w:rsidRDefault="000E2190" w:rsidP="0047632B">
            <w:pPr>
              <w:pStyle w:val="AralkYok"/>
              <w:rPr>
                <w:rFonts w:ascii="Arial" w:hAnsi="Arial" w:cs="Arial"/>
              </w:rPr>
            </w:pPr>
            <w:r>
              <w:rPr>
                <w:rFonts w:ascii="Arial" w:hAnsi="Arial" w:cs="Arial"/>
              </w:rPr>
              <w:t>5</w:t>
            </w:r>
          </w:p>
        </w:tc>
        <w:tc>
          <w:tcPr>
            <w:tcW w:w="1980" w:type="dxa"/>
          </w:tcPr>
          <w:p w14:paraId="669260CD" w14:textId="66934F58" w:rsidR="000E2190" w:rsidRPr="00E872DE" w:rsidRDefault="000E2190" w:rsidP="0047632B">
            <w:pPr>
              <w:pStyle w:val="AralkYok"/>
              <w:rPr>
                <w:rFonts w:ascii="Arial" w:hAnsi="Arial" w:cs="Arial"/>
              </w:rPr>
            </w:pPr>
            <w:r>
              <w:rPr>
                <w:rFonts w:ascii="Arial" w:hAnsi="Arial" w:cs="Arial"/>
              </w:rPr>
              <w:t>4</w:t>
            </w:r>
          </w:p>
        </w:tc>
        <w:tc>
          <w:tcPr>
            <w:tcW w:w="2579" w:type="dxa"/>
          </w:tcPr>
          <w:p w14:paraId="18987490" w14:textId="3C57C833" w:rsidR="000E2190" w:rsidRPr="00E872DE" w:rsidRDefault="000E2190" w:rsidP="0047632B">
            <w:pPr>
              <w:pStyle w:val="AralkYok"/>
              <w:rPr>
                <w:rFonts w:ascii="Arial" w:hAnsi="Arial" w:cs="Arial"/>
              </w:rPr>
            </w:pPr>
            <w:r>
              <w:rPr>
                <w:rFonts w:ascii="Arial" w:hAnsi="Arial" w:cs="Arial"/>
              </w:rPr>
              <w:t>4</w:t>
            </w:r>
          </w:p>
        </w:tc>
      </w:tr>
      <w:tr w:rsidR="000E2190" w:rsidRPr="00E872DE" w14:paraId="2A90AA5B" w14:textId="77777777" w:rsidTr="000E2190">
        <w:trPr>
          <w:trHeight w:val="62"/>
          <w:jc w:val="center"/>
        </w:trPr>
        <w:tc>
          <w:tcPr>
            <w:tcW w:w="1351" w:type="dxa"/>
            <w:vMerge/>
          </w:tcPr>
          <w:p w14:paraId="43A10F3B" w14:textId="77777777" w:rsidR="000E2190" w:rsidRPr="00E872DE" w:rsidRDefault="000E2190" w:rsidP="0047632B">
            <w:pPr>
              <w:pStyle w:val="AralkYok"/>
              <w:rPr>
                <w:rFonts w:ascii="Arial" w:hAnsi="Arial" w:cs="Arial"/>
              </w:rPr>
            </w:pPr>
          </w:p>
        </w:tc>
        <w:tc>
          <w:tcPr>
            <w:tcW w:w="1669" w:type="dxa"/>
            <w:vAlign w:val="center"/>
          </w:tcPr>
          <w:p w14:paraId="14D22001" w14:textId="77777777" w:rsidR="000E2190" w:rsidRPr="00E872DE" w:rsidRDefault="000E2190" w:rsidP="0047632B">
            <w:pPr>
              <w:pStyle w:val="AralkYok"/>
              <w:jc w:val="center"/>
              <w:rPr>
                <w:rFonts w:ascii="Arial" w:hAnsi="Arial" w:cs="Arial"/>
              </w:rPr>
            </w:pPr>
            <w:r w:rsidRPr="00E872DE">
              <w:rPr>
                <w:rFonts w:ascii="Arial" w:hAnsi="Arial" w:cs="Arial"/>
              </w:rPr>
              <w:t>PÇ8</w:t>
            </w:r>
          </w:p>
        </w:tc>
        <w:tc>
          <w:tcPr>
            <w:tcW w:w="2339" w:type="dxa"/>
          </w:tcPr>
          <w:p w14:paraId="5C228A79" w14:textId="0EA80F38" w:rsidR="000E2190" w:rsidRPr="00E872DE" w:rsidRDefault="000E2190" w:rsidP="0047632B">
            <w:pPr>
              <w:pStyle w:val="AralkYok"/>
              <w:rPr>
                <w:rFonts w:ascii="Arial" w:hAnsi="Arial" w:cs="Arial"/>
              </w:rPr>
            </w:pPr>
            <w:r>
              <w:rPr>
                <w:rFonts w:ascii="Arial" w:hAnsi="Arial" w:cs="Arial"/>
              </w:rPr>
              <w:t>4</w:t>
            </w:r>
          </w:p>
        </w:tc>
        <w:tc>
          <w:tcPr>
            <w:tcW w:w="1980" w:type="dxa"/>
          </w:tcPr>
          <w:p w14:paraId="34272211" w14:textId="605C7DC8" w:rsidR="000E2190" w:rsidRPr="00E872DE" w:rsidRDefault="000E2190" w:rsidP="0047632B">
            <w:pPr>
              <w:pStyle w:val="AralkYok"/>
              <w:rPr>
                <w:rFonts w:ascii="Arial" w:hAnsi="Arial" w:cs="Arial"/>
              </w:rPr>
            </w:pPr>
            <w:r>
              <w:rPr>
                <w:rFonts w:ascii="Arial" w:hAnsi="Arial" w:cs="Arial"/>
              </w:rPr>
              <w:t>5</w:t>
            </w:r>
          </w:p>
        </w:tc>
        <w:tc>
          <w:tcPr>
            <w:tcW w:w="2579" w:type="dxa"/>
          </w:tcPr>
          <w:p w14:paraId="5C52C569" w14:textId="57524276" w:rsidR="000E2190" w:rsidRPr="00E872DE" w:rsidRDefault="000E2190" w:rsidP="0047632B">
            <w:pPr>
              <w:pStyle w:val="AralkYok"/>
              <w:rPr>
                <w:rFonts w:ascii="Arial" w:hAnsi="Arial" w:cs="Arial"/>
              </w:rPr>
            </w:pPr>
            <w:r>
              <w:rPr>
                <w:rFonts w:ascii="Arial" w:hAnsi="Arial" w:cs="Arial"/>
              </w:rPr>
              <w:t>3</w:t>
            </w:r>
          </w:p>
        </w:tc>
      </w:tr>
      <w:tr w:rsidR="000E2190" w:rsidRPr="00E872DE" w14:paraId="31B46396" w14:textId="77777777" w:rsidTr="000E2190">
        <w:trPr>
          <w:trHeight w:val="62"/>
          <w:jc w:val="center"/>
        </w:trPr>
        <w:tc>
          <w:tcPr>
            <w:tcW w:w="1351" w:type="dxa"/>
            <w:vMerge/>
          </w:tcPr>
          <w:p w14:paraId="0AE42068" w14:textId="77777777" w:rsidR="000E2190" w:rsidRPr="00E872DE" w:rsidRDefault="000E2190" w:rsidP="0047632B">
            <w:pPr>
              <w:pStyle w:val="AralkYok"/>
              <w:rPr>
                <w:rFonts w:ascii="Arial" w:hAnsi="Arial" w:cs="Arial"/>
              </w:rPr>
            </w:pPr>
          </w:p>
        </w:tc>
        <w:tc>
          <w:tcPr>
            <w:tcW w:w="1669" w:type="dxa"/>
            <w:vAlign w:val="center"/>
          </w:tcPr>
          <w:p w14:paraId="6CBBE3DC" w14:textId="77777777" w:rsidR="000E2190" w:rsidRPr="00E872DE" w:rsidRDefault="000E2190" w:rsidP="0047632B">
            <w:pPr>
              <w:pStyle w:val="AralkYok"/>
              <w:jc w:val="center"/>
              <w:rPr>
                <w:rFonts w:ascii="Arial" w:hAnsi="Arial" w:cs="Arial"/>
              </w:rPr>
            </w:pPr>
            <w:r w:rsidRPr="00E872DE">
              <w:rPr>
                <w:rFonts w:ascii="Arial" w:hAnsi="Arial" w:cs="Arial"/>
              </w:rPr>
              <w:t>PÇ9</w:t>
            </w:r>
          </w:p>
        </w:tc>
        <w:tc>
          <w:tcPr>
            <w:tcW w:w="2339" w:type="dxa"/>
          </w:tcPr>
          <w:p w14:paraId="7F2163F5" w14:textId="09CC9CC9" w:rsidR="000E2190" w:rsidRPr="00E872DE" w:rsidRDefault="000E2190" w:rsidP="0047632B">
            <w:pPr>
              <w:pStyle w:val="AralkYok"/>
              <w:rPr>
                <w:rFonts w:ascii="Arial" w:hAnsi="Arial" w:cs="Arial"/>
              </w:rPr>
            </w:pPr>
            <w:r>
              <w:rPr>
                <w:rFonts w:ascii="Arial" w:hAnsi="Arial" w:cs="Arial"/>
              </w:rPr>
              <w:t>4</w:t>
            </w:r>
          </w:p>
        </w:tc>
        <w:tc>
          <w:tcPr>
            <w:tcW w:w="1980" w:type="dxa"/>
          </w:tcPr>
          <w:p w14:paraId="3F04A3B7" w14:textId="09A77E6D" w:rsidR="000E2190" w:rsidRPr="00E872DE" w:rsidRDefault="000E2190" w:rsidP="0047632B">
            <w:pPr>
              <w:pStyle w:val="AralkYok"/>
              <w:rPr>
                <w:rFonts w:ascii="Arial" w:hAnsi="Arial" w:cs="Arial"/>
              </w:rPr>
            </w:pPr>
            <w:r>
              <w:rPr>
                <w:rFonts w:ascii="Arial" w:hAnsi="Arial" w:cs="Arial"/>
              </w:rPr>
              <w:t>4</w:t>
            </w:r>
          </w:p>
        </w:tc>
        <w:tc>
          <w:tcPr>
            <w:tcW w:w="2579" w:type="dxa"/>
          </w:tcPr>
          <w:p w14:paraId="30098B1C" w14:textId="79A9BFEF" w:rsidR="000E2190" w:rsidRPr="00E872DE" w:rsidRDefault="000E2190" w:rsidP="0047632B">
            <w:pPr>
              <w:pStyle w:val="AralkYok"/>
              <w:rPr>
                <w:rFonts w:ascii="Arial" w:hAnsi="Arial" w:cs="Arial"/>
              </w:rPr>
            </w:pPr>
            <w:r>
              <w:rPr>
                <w:rFonts w:ascii="Arial" w:hAnsi="Arial" w:cs="Arial"/>
              </w:rPr>
              <w:t>5</w:t>
            </w:r>
          </w:p>
        </w:tc>
      </w:tr>
      <w:tr w:rsidR="000E2190" w:rsidRPr="00E872DE" w14:paraId="075637DE" w14:textId="77777777" w:rsidTr="000E2190">
        <w:trPr>
          <w:trHeight w:val="62"/>
          <w:jc w:val="center"/>
        </w:trPr>
        <w:tc>
          <w:tcPr>
            <w:tcW w:w="1351" w:type="dxa"/>
            <w:vMerge/>
          </w:tcPr>
          <w:p w14:paraId="705D487B" w14:textId="77777777" w:rsidR="000E2190" w:rsidRPr="00E872DE" w:rsidRDefault="000E2190" w:rsidP="0047632B">
            <w:pPr>
              <w:pStyle w:val="AralkYok"/>
              <w:rPr>
                <w:rFonts w:ascii="Arial" w:hAnsi="Arial" w:cs="Arial"/>
              </w:rPr>
            </w:pPr>
          </w:p>
        </w:tc>
        <w:tc>
          <w:tcPr>
            <w:tcW w:w="1669" w:type="dxa"/>
            <w:vAlign w:val="center"/>
          </w:tcPr>
          <w:p w14:paraId="45B29277" w14:textId="77777777" w:rsidR="000E2190" w:rsidRPr="00E872DE" w:rsidRDefault="000E2190" w:rsidP="0047632B">
            <w:pPr>
              <w:pStyle w:val="AralkYok"/>
              <w:jc w:val="center"/>
              <w:rPr>
                <w:rFonts w:ascii="Arial" w:hAnsi="Arial" w:cs="Arial"/>
              </w:rPr>
            </w:pPr>
            <w:r w:rsidRPr="00E872DE">
              <w:rPr>
                <w:rFonts w:ascii="Arial" w:hAnsi="Arial" w:cs="Arial"/>
              </w:rPr>
              <w:t>PÇ10</w:t>
            </w:r>
          </w:p>
        </w:tc>
        <w:tc>
          <w:tcPr>
            <w:tcW w:w="2339" w:type="dxa"/>
          </w:tcPr>
          <w:p w14:paraId="6EA9BBC4" w14:textId="270301B7" w:rsidR="000E2190" w:rsidRPr="00E872DE" w:rsidRDefault="000E2190" w:rsidP="0047632B">
            <w:pPr>
              <w:pStyle w:val="AralkYok"/>
              <w:rPr>
                <w:rFonts w:ascii="Arial" w:hAnsi="Arial" w:cs="Arial"/>
              </w:rPr>
            </w:pPr>
            <w:r>
              <w:rPr>
                <w:rFonts w:ascii="Arial" w:hAnsi="Arial" w:cs="Arial"/>
              </w:rPr>
              <w:t>5</w:t>
            </w:r>
          </w:p>
        </w:tc>
        <w:tc>
          <w:tcPr>
            <w:tcW w:w="1980" w:type="dxa"/>
          </w:tcPr>
          <w:p w14:paraId="0095348F" w14:textId="56B6D603" w:rsidR="000E2190" w:rsidRPr="00E872DE" w:rsidRDefault="000E2190" w:rsidP="0047632B">
            <w:pPr>
              <w:pStyle w:val="AralkYok"/>
              <w:rPr>
                <w:rFonts w:ascii="Arial" w:hAnsi="Arial" w:cs="Arial"/>
              </w:rPr>
            </w:pPr>
            <w:r>
              <w:rPr>
                <w:rFonts w:ascii="Arial" w:hAnsi="Arial" w:cs="Arial"/>
              </w:rPr>
              <w:t>4</w:t>
            </w:r>
          </w:p>
        </w:tc>
        <w:tc>
          <w:tcPr>
            <w:tcW w:w="2579" w:type="dxa"/>
          </w:tcPr>
          <w:p w14:paraId="770E0A38" w14:textId="3F3D200A" w:rsidR="000E2190" w:rsidRPr="00E872DE" w:rsidRDefault="000E2190" w:rsidP="0047632B">
            <w:pPr>
              <w:pStyle w:val="AralkYok"/>
              <w:rPr>
                <w:rFonts w:ascii="Arial" w:hAnsi="Arial" w:cs="Arial"/>
              </w:rPr>
            </w:pPr>
            <w:r>
              <w:rPr>
                <w:rFonts w:ascii="Arial" w:hAnsi="Arial" w:cs="Arial"/>
              </w:rPr>
              <w:t>5</w:t>
            </w:r>
          </w:p>
        </w:tc>
      </w:tr>
      <w:tr w:rsidR="000E2190" w:rsidRPr="00E872DE" w14:paraId="50E2F234" w14:textId="77777777" w:rsidTr="000E2190">
        <w:trPr>
          <w:trHeight w:val="62"/>
          <w:jc w:val="center"/>
        </w:trPr>
        <w:tc>
          <w:tcPr>
            <w:tcW w:w="1351" w:type="dxa"/>
            <w:vMerge/>
          </w:tcPr>
          <w:p w14:paraId="11AA0256" w14:textId="77777777" w:rsidR="000E2190" w:rsidRPr="00E872DE" w:rsidRDefault="000E2190" w:rsidP="0047632B">
            <w:pPr>
              <w:pStyle w:val="AralkYok"/>
              <w:rPr>
                <w:rFonts w:ascii="Arial" w:hAnsi="Arial" w:cs="Arial"/>
              </w:rPr>
            </w:pPr>
          </w:p>
        </w:tc>
        <w:tc>
          <w:tcPr>
            <w:tcW w:w="1669" w:type="dxa"/>
            <w:vAlign w:val="center"/>
          </w:tcPr>
          <w:p w14:paraId="42286A0B" w14:textId="77777777" w:rsidR="000E2190" w:rsidRPr="00E872DE" w:rsidRDefault="000E2190" w:rsidP="0047632B">
            <w:pPr>
              <w:pStyle w:val="AralkYok"/>
              <w:jc w:val="center"/>
              <w:rPr>
                <w:rFonts w:ascii="Arial" w:hAnsi="Arial" w:cs="Arial"/>
              </w:rPr>
            </w:pPr>
            <w:r w:rsidRPr="00E872DE">
              <w:rPr>
                <w:rFonts w:ascii="Arial" w:hAnsi="Arial" w:cs="Arial"/>
              </w:rPr>
              <w:t>PÇ11</w:t>
            </w:r>
          </w:p>
        </w:tc>
        <w:tc>
          <w:tcPr>
            <w:tcW w:w="2339" w:type="dxa"/>
          </w:tcPr>
          <w:p w14:paraId="237908CE" w14:textId="39659A67" w:rsidR="000E2190" w:rsidRPr="00E872DE" w:rsidRDefault="000E2190" w:rsidP="0047632B">
            <w:pPr>
              <w:pStyle w:val="AralkYok"/>
              <w:rPr>
                <w:rFonts w:ascii="Arial" w:hAnsi="Arial" w:cs="Arial"/>
              </w:rPr>
            </w:pPr>
            <w:r>
              <w:rPr>
                <w:rFonts w:ascii="Arial" w:hAnsi="Arial" w:cs="Arial"/>
              </w:rPr>
              <w:t>3</w:t>
            </w:r>
          </w:p>
        </w:tc>
        <w:tc>
          <w:tcPr>
            <w:tcW w:w="1980" w:type="dxa"/>
          </w:tcPr>
          <w:p w14:paraId="75539462" w14:textId="09E141DB" w:rsidR="000E2190" w:rsidRPr="00E872DE" w:rsidRDefault="000E2190" w:rsidP="0047632B">
            <w:pPr>
              <w:pStyle w:val="AralkYok"/>
              <w:rPr>
                <w:rFonts w:ascii="Arial" w:hAnsi="Arial" w:cs="Arial"/>
              </w:rPr>
            </w:pPr>
            <w:r>
              <w:rPr>
                <w:rFonts w:ascii="Arial" w:hAnsi="Arial" w:cs="Arial"/>
              </w:rPr>
              <w:t>4</w:t>
            </w:r>
          </w:p>
        </w:tc>
        <w:tc>
          <w:tcPr>
            <w:tcW w:w="2579" w:type="dxa"/>
          </w:tcPr>
          <w:p w14:paraId="227073BB" w14:textId="21A81945" w:rsidR="000E2190" w:rsidRPr="00E872DE" w:rsidRDefault="000E2190" w:rsidP="0047632B">
            <w:pPr>
              <w:pStyle w:val="AralkYok"/>
              <w:rPr>
                <w:rFonts w:ascii="Arial" w:hAnsi="Arial" w:cs="Arial"/>
              </w:rPr>
            </w:pPr>
            <w:r>
              <w:rPr>
                <w:rFonts w:ascii="Arial" w:hAnsi="Arial" w:cs="Arial"/>
              </w:rPr>
              <w:t>5</w:t>
            </w:r>
          </w:p>
        </w:tc>
      </w:tr>
    </w:tbl>
    <w:p w14:paraId="47EB3A83" w14:textId="77777777" w:rsidR="00C940D4" w:rsidRPr="00E872DE" w:rsidRDefault="00C940D4" w:rsidP="00BB75F6">
      <w:pPr>
        <w:pStyle w:val="GvdeMetni"/>
        <w:rPr>
          <w:rFonts w:ascii="Arial" w:hAnsi="Arial" w:cs="Arial"/>
        </w:rPr>
      </w:pPr>
    </w:p>
    <w:p w14:paraId="1D61DE8D" w14:textId="77777777" w:rsidR="007A3FA7" w:rsidRPr="00E872DE" w:rsidRDefault="007A3FA7" w:rsidP="00BB75F6">
      <w:pPr>
        <w:pStyle w:val="Balk3"/>
        <w:rPr>
          <w:rFonts w:ascii="Arial" w:hAnsi="Arial" w:cs="Arial"/>
          <w:color w:val="1F497D" w:themeColor="text2"/>
        </w:rPr>
      </w:pPr>
      <w:bookmarkStart w:id="136" w:name="_Toc224410935"/>
      <w:bookmarkStart w:id="137" w:name="_Toc224532382"/>
      <w:bookmarkStart w:id="138" w:name="_Toc342573099"/>
      <w:bookmarkStart w:id="139" w:name="_Toc356564412"/>
      <w:bookmarkStart w:id="140" w:name="_Toc140750392"/>
      <w:r w:rsidRPr="00E872DE">
        <w:rPr>
          <w:rFonts w:ascii="Arial" w:hAnsi="Arial" w:cs="Arial"/>
          <w:color w:val="1F497D" w:themeColor="text2"/>
        </w:rPr>
        <w:t>3.2</w:t>
      </w:r>
      <w:bookmarkEnd w:id="136"/>
      <w:bookmarkEnd w:id="137"/>
      <w:r w:rsidR="00975D64" w:rsidRPr="00E872DE">
        <w:rPr>
          <w:rFonts w:ascii="Arial" w:hAnsi="Arial" w:cs="Arial"/>
          <w:color w:val="1F497D" w:themeColor="text2"/>
        </w:rPr>
        <w:t xml:space="preserve"> </w:t>
      </w:r>
      <w:r w:rsidR="00473670" w:rsidRPr="00E872DE">
        <w:rPr>
          <w:rFonts w:ascii="Arial" w:hAnsi="Arial" w:cs="Arial"/>
          <w:color w:val="1F497D" w:themeColor="text2"/>
        </w:rPr>
        <w:t>Program Çıktılarının Ölçme ve Değerlendirme Süreci</w:t>
      </w:r>
      <w:bookmarkEnd w:id="138"/>
      <w:bookmarkEnd w:id="139"/>
      <w:bookmarkEnd w:id="140"/>
    </w:p>
    <w:tbl>
      <w:tblPr>
        <w:tblStyle w:val="TabloKlavuzu"/>
        <w:tblW w:w="9639" w:type="dxa"/>
        <w:tblInd w:w="108" w:type="dxa"/>
        <w:tblLook w:val="04A0" w:firstRow="1" w:lastRow="0" w:firstColumn="1" w:lastColumn="0" w:noHBand="0" w:noVBand="1"/>
      </w:tblPr>
      <w:tblGrid>
        <w:gridCol w:w="1134"/>
        <w:gridCol w:w="4395"/>
        <w:gridCol w:w="4110"/>
      </w:tblGrid>
      <w:tr w:rsidR="00B55918" w:rsidRPr="00E872DE" w14:paraId="03012F63" w14:textId="77777777" w:rsidTr="00421539">
        <w:trPr>
          <w:trHeight w:val="50"/>
        </w:trPr>
        <w:tc>
          <w:tcPr>
            <w:tcW w:w="1134" w:type="dxa"/>
          </w:tcPr>
          <w:p w14:paraId="4EA37D05" w14:textId="77777777" w:rsidR="00B55918" w:rsidRPr="00F26B93" w:rsidRDefault="00B55918" w:rsidP="00560817">
            <w:pPr>
              <w:rPr>
                <w:rFonts w:ascii="Arial" w:hAnsi="Arial" w:cs="Arial"/>
                <w:b/>
                <w:bCs/>
              </w:rPr>
            </w:pPr>
            <w:r w:rsidRPr="00F26B93">
              <w:rPr>
                <w:rFonts w:ascii="Arial" w:hAnsi="Arial" w:cs="Arial"/>
                <w:b/>
                <w:bCs/>
              </w:rPr>
              <w:t>Çıktı No</w:t>
            </w:r>
          </w:p>
        </w:tc>
        <w:tc>
          <w:tcPr>
            <w:tcW w:w="4395" w:type="dxa"/>
          </w:tcPr>
          <w:p w14:paraId="710012B0" w14:textId="77777777" w:rsidR="00B55918" w:rsidRPr="00F26B93" w:rsidRDefault="00B55918" w:rsidP="00560817">
            <w:pPr>
              <w:rPr>
                <w:rFonts w:ascii="Arial" w:hAnsi="Arial" w:cs="Arial"/>
                <w:b/>
                <w:bCs/>
              </w:rPr>
            </w:pPr>
            <w:r w:rsidRPr="00F26B93">
              <w:rPr>
                <w:rFonts w:ascii="Arial" w:hAnsi="Arial" w:cs="Arial"/>
                <w:b/>
                <w:bCs/>
              </w:rPr>
              <w:t>Çıktı Metni</w:t>
            </w:r>
          </w:p>
        </w:tc>
        <w:tc>
          <w:tcPr>
            <w:tcW w:w="4110" w:type="dxa"/>
            <w:vAlign w:val="center"/>
          </w:tcPr>
          <w:p w14:paraId="2AD9DD07" w14:textId="77777777" w:rsidR="00B55918" w:rsidRPr="00F26B93" w:rsidRDefault="00B55918" w:rsidP="00560817">
            <w:pPr>
              <w:jc w:val="left"/>
              <w:rPr>
                <w:rFonts w:ascii="Arial" w:hAnsi="Arial" w:cs="Arial"/>
                <w:b/>
                <w:bCs/>
              </w:rPr>
            </w:pPr>
            <w:r w:rsidRPr="00F26B93">
              <w:rPr>
                <w:rFonts w:ascii="Arial" w:hAnsi="Arial" w:cs="Arial"/>
                <w:b/>
                <w:bCs/>
              </w:rPr>
              <w:t>Ölçme ve Değerlendirme Bileşenleri</w:t>
            </w:r>
          </w:p>
        </w:tc>
      </w:tr>
      <w:tr w:rsidR="007F1CB3" w:rsidRPr="00E872DE" w14:paraId="5F0EE400" w14:textId="77777777" w:rsidTr="001731AE">
        <w:trPr>
          <w:trHeight w:val="382"/>
        </w:trPr>
        <w:tc>
          <w:tcPr>
            <w:tcW w:w="1134" w:type="dxa"/>
            <w:vAlign w:val="center"/>
          </w:tcPr>
          <w:p w14:paraId="5F839446" w14:textId="77777777" w:rsidR="007F1CB3" w:rsidRPr="005F53C8" w:rsidRDefault="007F1CB3" w:rsidP="007F1CB3">
            <w:pPr>
              <w:jc w:val="left"/>
              <w:rPr>
                <w:rFonts w:ascii="Arial" w:hAnsi="Arial" w:cs="Arial"/>
                <w:sz w:val="22"/>
                <w:szCs w:val="22"/>
              </w:rPr>
            </w:pPr>
            <w:r w:rsidRPr="005F53C8">
              <w:rPr>
                <w:rFonts w:ascii="Arial" w:hAnsi="Arial" w:cs="Arial"/>
                <w:sz w:val="22"/>
                <w:szCs w:val="22"/>
              </w:rPr>
              <w:t>PÇ1</w:t>
            </w:r>
          </w:p>
        </w:tc>
        <w:tc>
          <w:tcPr>
            <w:tcW w:w="4395" w:type="dxa"/>
          </w:tcPr>
          <w:p w14:paraId="55DC1AD2" w14:textId="3C3F014C" w:rsidR="007F1CB3" w:rsidRPr="005F53C8" w:rsidRDefault="007F1CB3" w:rsidP="007F1CB3">
            <w:pPr>
              <w:jc w:val="left"/>
              <w:rPr>
                <w:rFonts w:ascii="Arial" w:hAnsi="Arial" w:cs="Arial"/>
                <w:sz w:val="22"/>
                <w:szCs w:val="22"/>
              </w:rPr>
            </w:pPr>
            <w:r w:rsidRPr="005F53C8">
              <w:rPr>
                <w:rFonts w:ascii="Arial" w:hAnsi="Arial" w:cs="Arial"/>
                <w:sz w:val="22"/>
                <w:szCs w:val="22"/>
              </w:rPr>
              <w:t>Matematik, fen bilimleri ve Elektrik-Elektronik Mühendisliği alanlarında kuramsal ve uygulamalı yeterli bilgi ve bu bilgileri karmaşık mühendislik problemlerinde kullanabilme yeteneğine sahiptir.</w:t>
            </w:r>
          </w:p>
        </w:tc>
        <w:tc>
          <w:tcPr>
            <w:tcW w:w="4110" w:type="dxa"/>
            <w:vAlign w:val="center"/>
          </w:tcPr>
          <w:p w14:paraId="77FDCF84" w14:textId="36A57A7E" w:rsidR="007F1CB3" w:rsidRPr="005F53C8" w:rsidRDefault="007F1CB3" w:rsidP="007F1CB3">
            <w:pPr>
              <w:tabs>
                <w:tab w:val="left" w:pos="459"/>
              </w:tabs>
              <w:jc w:val="left"/>
              <w:rPr>
                <w:rFonts w:ascii="Arial" w:hAnsi="Arial" w:cs="Arial"/>
                <w:sz w:val="22"/>
                <w:szCs w:val="22"/>
              </w:rPr>
            </w:pPr>
            <w:r w:rsidRPr="005F53C8">
              <w:rPr>
                <w:rFonts w:ascii="Arial" w:hAnsi="Arial" w:cs="Arial"/>
                <w:sz w:val="22"/>
                <w:szCs w:val="22"/>
              </w:rPr>
              <w:t>Teorik bilgi birikimi sınavlar ve kısa sınavlarla, uygulamalı yeterlikler ise laboratuvar çalışmaları ve mühendislik projeleriyle ölç</w:t>
            </w:r>
            <w:r w:rsidR="00BE522B" w:rsidRPr="005F53C8">
              <w:rPr>
                <w:rFonts w:ascii="Arial" w:hAnsi="Arial" w:cs="Arial"/>
                <w:sz w:val="22"/>
                <w:szCs w:val="22"/>
              </w:rPr>
              <w:t xml:space="preserve">ülür. </w:t>
            </w:r>
            <w:r w:rsidRPr="005F53C8">
              <w:rPr>
                <w:rFonts w:ascii="Arial" w:hAnsi="Arial" w:cs="Arial"/>
                <w:sz w:val="22"/>
                <w:szCs w:val="22"/>
              </w:rPr>
              <w:t>Karmaşık mühendislik problemlerinde çözüm geliştirme becerisi ödevler ve sunumlarla değerlendirilir.</w:t>
            </w:r>
          </w:p>
        </w:tc>
      </w:tr>
      <w:tr w:rsidR="007F1CB3" w:rsidRPr="00E872DE" w14:paraId="02111DBE" w14:textId="77777777" w:rsidTr="001731AE">
        <w:trPr>
          <w:trHeight w:val="382"/>
        </w:trPr>
        <w:tc>
          <w:tcPr>
            <w:tcW w:w="1134" w:type="dxa"/>
            <w:vAlign w:val="center"/>
          </w:tcPr>
          <w:p w14:paraId="594DC750" w14:textId="77777777" w:rsidR="007F1CB3" w:rsidRPr="005F53C8" w:rsidRDefault="007F1CB3" w:rsidP="007F1CB3">
            <w:pPr>
              <w:jc w:val="left"/>
              <w:rPr>
                <w:rFonts w:ascii="Arial" w:hAnsi="Arial" w:cs="Arial"/>
                <w:sz w:val="22"/>
                <w:szCs w:val="22"/>
              </w:rPr>
            </w:pPr>
            <w:r w:rsidRPr="005F53C8">
              <w:rPr>
                <w:rFonts w:ascii="Arial" w:hAnsi="Arial" w:cs="Arial"/>
                <w:sz w:val="22"/>
                <w:szCs w:val="22"/>
              </w:rPr>
              <w:t>PÇ2</w:t>
            </w:r>
          </w:p>
        </w:tc>
        <w:tc>
          <w:tcPr>
            <w:tcW w:w="4395" w:type="dxa"/>
          </w:tcPr>
          <w:p w14:paraId="17E436CF" w14:textId="5821841E" w:rsidR="007F1CB3" w:rsidRPr="005F53C8" w:rsidRDefault="007F1CB3" w:rsidP="007F1CB3">
            <w:pPr>
              <w:jc w:val="left"/>
              <w:rPr>
                <w:rFonts w:ascii="Arial" w:hAnsi="Arial" w:cs="Arial"/>
                <w:sz w:val="22"/>
                <w:szCs w:val="22"/>
              </w:rPr>
            </w:pPr>
            <w:r w:rsidRPr="005F53C8">
              <w:rPr>
                <w:rFonts w:ascii="Arial" w:hAnsi="Arial" w:cs="Arial"/>
                <w:sz w:val="22"/>
                <w:szCs w:val="22"/>
              </w:rPr>
              <w:t>Elektrik-Elektronik Mühendisliği ile ilgili karmaşık problemleri tanımlama, formüle etme ve çözme becerisi; uygun analiz ve modelleme yöntemlerini seçme ve uygulama yetkinliği sahiptir.</w:t>
            </w:r>
          </w:p>
        </w:tc>
        <w:tc>
          <w:tcPr>
            <w:tcW w:w="4110" w:type="dxa"/>
            <w:vAlign w:val="center"/>
          </w:tcPr>
          <w:p w14:paraId="29176882" w14:textId="42E5234C" w:rsidR="007F1CB3" w:rsidRPr="005F53C8" w:rsidRDefault="007F1CB3" w:rsidP="007F1CB3">
            <w:pPr>
              <w:tabs>
                <w:tab w:val="left" w:pos="459"/>
              </w:tabs>
              <w:jc w:val="left"/>
              <w:rPr>
                <w:rFonts w:ascii="Arial" w:hAnsi="Arial" w:cs="Arial"/>
                <w:sz w:val="22"/>
                <w:szCs w:val="22"/>
              </w:rPr>
            </w:pPr>
            <w:r w:rsidRPr="005F53C8">
              <w:rPr>
                <w:rFonts w:ascii="Arial" w:hAnsi="Arial" w:cs="Arial"/>
                <w:sz w:val="22"/>
                <w:szCs w:val="22"/>
              </w:rPr>
              <w:t>Karmaşık mühendislik problemlerini tanımlama ve formüle etme becerisi ödevlerle, uygun analiz ve modelleme yöntemlerini seçme yetkinliği sınavlar ve laboratuvar çalışmalarıyla değerlendirilir. Problemleri çözme ve sonuçları değerlendirme süreçleri proje çalışmaları, simülasyonlar ve sunumlarla ölçülür.</w:t>
            </w:r>
          </w:p>
        </w:tc>
      </w:tr>
      <w:tr w:rsidR="007F1CB3" w:rsidRPr="00E872DE" w14:paraId="34B8EB32" w14:textId="77777777" w:rsidTr="001731AE">
        <w:trPr>
          <w:trHeight w:val="382"/>
        </w:trPr>
        <w:tc>
          <w:tcPr>
            <w:tcW w:w="1134" w:type="dxa"/>
            <w:vAlign w:val="center"/>
          </w:tcPr>
          <w:p w14:paraId="65AEC5AF" w14:textId="77777777" w:rsidR="007F1CB3" w:rsidRPr="005F53C8" w:rsidRDefault="007F1CB3" w:rsidP="007F1CB3">
            <w:pPr>
              <w:jc w:val="left"/>
              <w:rPr>
                <w:rFonts w:ascii="Arial" w:hAnsi="Arial" w:cs="Arial"/>
                <w:sz w:val="22"/>
                <w:szCs w:val="22"/>
              </w:rPr>
            </w:pPr>
            <w:r w:rsidRPr="005F53C8">
              <w:rPr>
                <w:rFonts w:ascii="Arial" w:hAnsi="Arial" w:cs="Arial"/>
                <w:sz w:val="22"/>
                <w:szCs w:val="22"/>
              </w:rPr>
              <w:t>PÇ3</w:t>
            </w:r>
          </w:p>
        </w:tc>
        <w:tc>
          <w:tcPr>
            <w:tcW w:w="4395" w:type="dxa"/>
          </w:tcPr>
          <w:p w14:paraId="7CE2A53D" w14:textId="18D665FE" w:rsidR="007F1CB3" w:rsidRPr="005F53C8" w:rsidRDefault="007F1CB3" w:rsidP="007F1CB3">
            <w:pPr>
              <w:jc w:val="left"/>
              <w:rPr>
                <w:rFonts w:ascii="Arial" w:hAnsi="Arial" w:cs="Arial"/>
                <w:sz w:val="22"/>
                <w:szCs w:val="22"/>
              </w:rPr>
            </w:pPr>
            <w:r w:rsidRPr="005F53C8">
              <w:rPr>
                <w:rFonts w:ascii="Arial" w:hAnsi="Arial" w:cs="Arial"/>
                <w:sz w:val="22"/>
                <w:szCs w:val="22"/>
              </w:rPr>
              <w:t>Karmaşık sistemler, süreçler veya ürünleri gerçekçi kısıtlar altında belirli gereksinimleri karşılayacak şekilde tasarlama ve modern tasarım yöntemlerini uygulama yeteneği sahiptir.</w:t>
            </w:r>
          </w:p>
        </w:tc>
        <w:tc>
          <w:tcPr>
            <w:tcW w:w="4110" w:type="dxa"/>
            <w:vAlign w:val="center"/>
          </w:tcPr>
          <w:p w14:paraId="0FE30481" w14:textId="77777777" w:rsidR="007F1CB3" w:rsidRPr="005F53C8" w:rsidRDefault="00C940D4" w:rsidP="00C940D4">
            <w:pPr>
              <w:jc w:val="left"/>
              <w:rPr>
                <w:rFonts w:ascii="Arial" w:hAnsi="Arial" w:cs="Arial"/>
                <w:sz w:val="22"/>
                <w:szCs w:val="22"/>
              </w:rPr>
            </w:pPr>
            <w:r w:rsidRPr="005F53C8">
              <w:rPr>
                <w:rFonts w:ascii="Arial" w:hAnsi="Arial" w:cs="Arial"/>
                <w:sz w:val="22"/>
                <w:szCs w:val="22"/>
              </w:rPr>
              <w:t>Öğrencilerin karmaşık sistem ve ürün tasarımı becerisi projeler ve tasarım odaklı ödevlerle değerlendirilir. Modern tasarım yöntemlerinin kullanımı laboratuvar çalışmaları, yazılım uygulamaları ve simülasyonlarla ölçülür.</w:t>
            </w:r>
          </w:p>
          <w:p w14:paraId="1DE9FDC3" w14:textId="63E6D3E5" w:rsidR="00C940D4" w:rsidRPr="005F53C8" w:rsidRDefault="00C940D4" w:rsidP="00C940D4">
            <w:pPr>
              <w:jc w:val="left"/>
              <w:rPr>
                <w:rFonts w:ascii="Arial" w:hAnsi="Arial" w:cs="Arial"/>
                <w:sz w:val="22"/>
                <w:szCs w:val="22"/>
              </w:rPr>
            </w:pPr>
          </w:p>
        </w:tc>
      </w:tr>
      <w:tr w:rsidR="007F1CB3" w:rsidRPr="00E872DE" w14:paraId="0323B494" w14:textId="77777777" w:rsidTr="001731AE">
        <w:trPr>
          <w:trHeight w:val="382"/>
        </w:trPr>
        <w:tc>
          <w:tcPr>
            <w:tcW w:w="1134" w:type="dxa"/>
            <w:vAlign w:val="center"/>
          </w:tcPr>
          <w:p w14:paraId="3523B056" w14:textId="77777777" w:rsidR="007F1CB3" w:rsidRPr="005F53C8" w:rsidRDefault="007F1CB3" w:rsidP="007F1CB3">
            <w:pPr>
              <w:jc w:val="left"/>
              <w:rPr>
                <w:rFonts w:ascii="Arial" w:hAnsi="Arial" w:cs="Arial"/>
                <w:sz w:val="22"/>
                <w:szCs w:val="22"/>
              </w:rPr>
            </w:pPr>
            <w:r w:rsidRPr="005F53C8">
              <w:rPr>
                <w:rFonts w:ascii="Arial" w:hAnsi="Arial" w:cs="Arial"/>
                <w:sz w:val="22"/>
                <w:szCs w:val="22"/>
              </w:rPr>
              <w:t>PÇ4</w:t>
            </w:r>
          </w:p>
        </w:tc>
        <w:tc>
          <w:tcPr>
            <w:tcW w:w="4395" w:type="dxa"/>
          </w:tcPr>
          <w:p w14:paraId="35309E8C" w14:textId="741374BF" w:rsidR="007F1CB3" w:rsidRPr="005F53C8" w:rsidRDefault="007F1CB3" w:rsidP="007F1CB3">
            <w:pPr>
              <w:jc w:val="left"/>
              <w:rPr>
                <w:rFonts w:ascii="Arial" w:hAnsi="Arial" w:cs="Arial"/>
                <w:sz w:val="22"/>
                <w:szCs w:val="22"/>
              </w:rPr>
            </w:pPr>
            <w:r w:rsidRPr="005F53C8">
              <w:rPr>
                <w:rFonts w:ascii="Arial" w:hAnsi="Arial" w:cs="Arial"/>
                <w:sz w:val="22"/>
                <w:szCs w:val="22"/>
              </w:rPr>
              <w:t xml:space="preserve">Elektrik-Elektronik Mühendisliği uygulamalarında karşılaşılan karmaşık problemleri analiz etmek ve çözmek için gerekli modern teknik ve araçları seçme ve kullanma becerisi; bilişim teknolojilerini </w:t>
            </w:r>
            <w:r w:rsidRPr="005F53C8">
              <w:rPr>
                <w:rFonts w:ascii="Arial" w:hAnsi="Arial" w:cs="Arial"/>
                <w:sz w:val="22"/>
                <w:szCs w:val="22"/>
              </w:rPr>
              <w:lastRenderedPageBreak/>
              <w:t>etkin bir şekilde kullanma yeteneğine sahiptir.</w:t>
            </w:r>
          </w:p>
        </w:tc>
        <w:tc>
          <w:tcPr>
            <w:tcW w:w="4110" w:type="dxa"/>
            <w:vAlign w:val="center"/>
          </w:tcPr>
          <w:p w14:paraId="253F2964" w14:textId="7557B486" w:rsidR="007F1CB3" w:rsidRPr="005F53C8" w:rsidRDefault="00C940D4" w:rsidP="00C940D4">
            <w:pPr>
              <w:jc w:val="left"/>
              <w:rPr>
                <w:rFonts w:ascii="Arial" w:hAnsi="Arial" w:cs="Arial"/>
                <w:sz w:val="22"/>
                <w:szCs w:val="22"/>
              </w:rPr>
            </w:pPr>
            <w:r w:rsidRPr="005F53C8">
              <w:rPr>
                <w:rFonts w:ascii="Arial" w:hAnsi="Arial" w:cs="Arial"/>
                <w:sz w:val="22"/>
                <w:szCs w:val="22"/>
              </w:rPr>
              <w:lastRenderedPageBreak/>
              <w:t xml:space="preserve">Öğrencilerin modern teknik ve araçları seçme ve kullanma becerisi laboratuvar çalışmaları, simülasyonlar ve mühendislik yazılım uygulamalarıyla değerlendirilir. Karmaşık problemleri çözme sürecindeki analiz yetkinliği </w:t>
            </w:r>
            <w:r w:rsidRPr="005F53C8">
              <w:rPr>
                <w:rFonts w:ascii="Arial" w:hAnsi="Arial" w:cs="Arial"/>
                <w:sz w:val="22"/>
                <w:szCs w:val="22"/>
              </w:rPr>
              <w:lastRenderedPageBreak/>
              <w:t>projeler ve sınavlarla ölçülür. Bilişim teknolojilerini etkin kullanma yeterliliği ise uygulamalı çalışmalar, grup projeleri ve sunumlarla analiz edilir.</w:t>
            </w:r>
          </w:p>
        </w:tc>
      </w:tr>
      <w:tr w:rsidR="007F1CB3" w:rsidRPr="00E872DE" w14:paraId="4FD67D9E" w14:textId="77777777" w:rsidTr="001731AE">
        <w:trPr>
          <w:trHeight w:val="382"/>
        </w:trPr>
        <w:tc>
          <w:tcPr>
            <w:tcW w:w="1134" w:type="dxa"/>
            <w:vAlign w:val="center"/>
          </w:tcPr>
          <w:p w14:paraId="0BD33DAD" w14:textId="77777777" w:rsidR="007F1CB3" w:rsidRPr="005F53C8" w:rsidRDefault="007F1CB3" w:rsidP="007F1CB3">
            <w:pPr>
              <w:jc w:val="left"/>
              <w:rPr>
                <w:rFonts w:ascii="Arial" w:hAnsi="Arial" w:cs="Arial"/>
                <w:sz w:val="22"/>
                <w:szCs w:val="22"/>
              </w:rPr>
            </w:pPr>
            <w:r w:rsidRPr="005F53C8">
              <w:rPr>
                <w:rFonts w:ascii="Arial" w:hAnsi="Arial" w:cs="Arial"/>
                <w:sz w:val="22"/>
                <w:szCs w:val="22"/>
              </w:rPr>
              <w:lastRenderedPageBreak/>
              <w:t>PÇ5</w:t>
            </w:r>
          </w:p>
        </w:tc>
        <w:tc>
          <w:tcPr>
            <w:tcW w:w="4395" w:type="dxa"/>
          </w:tcPr>
          <w:p w14:paraId="41F1DA42" w14:textId="2972BB6C" w:rsidR="007F1CB3" w:rsidRPr="005F53C8" w:rsidRDefault="007F1CB3" w:rsidP="007F1CB3">
            <w:pPr>
              <w:jc w:val="left"/>
              <w:rPr>
                <w:rFonts w:ascii="Arial" w:hAnsi="Arial" w:cs="Arial"/>
                <w:sz w:val="22"/>
                <w:szCs w:val="22"/>
              </w:rPr>
            </w:pPr>
            <w:r w:rsidRPr="005F53C8">
              <w:rPr>
                <w:rFonts w:ascii="Arial" w:hAnsi="Arial" w:cs="Arial"/>
                <w:sz w:val="22"/>
                <w:szCs w:val="22"/>
              </w:rPr>
              <w:t>Elektrik-Elektronik Mühendisliği alanında karmaşık mühendislik problemleri veya araştırma konularında deney tasarlama, uygulama, veri toplama, sonuçları analiz etme ve değerlendirme becerisine sahiptir.</w:t>
            </w:r>
          </w:p>
        </w:tc>
        <w:tc>
          <w:tcPr>
            <w:tcW w:w="4110" w:type="dxa"/>
            <w:vAlign w:val="center"/>
          </w:tcPr>
          <w:p w14:paraId="764F0096" w14:textId="4B6855FB" w:rsidR="007F1CB3" w:rsidRPr="005F53C8" w:rsidRDefault="00C940D4" w:rsidP="00C940D4">
            <w:pPr>
              <w:tabs>
                <w:tab w:val="left" w:pos="459"/>
              </w:tabs>
              <w:jc w:val="left"/>
              <w:rPr>
                <w:rFonts w:ascii="Arial" w:hAnsi="Arial" w:cs="Arial"/>
                <w:sz w:val="22"/>
                <w:szCs w:val="22"/>
              </w:rPr>
            </w:pPr>
            <w:r w:rsidRPr="005F53C8">
              <w:rPr>
                <w:rFonts w:ascii="Arial" w:hAnsi="Arial" w:cs="Arial"/>
                <w:sz w:val="22"/>
                <w:szCs w:val="22"/>
              </w:rPr>
              <w:t>Öğrencilerin deney tasarlama ve uygulama becerisi laboratuvar çalışmaları ve projeler ile değerlendirilir. Veri toplama, analiz etme ve sonuçları değerlendirme yeterliliği rapor hazırlama ve simülasyon çalışmaları ile ölçülür.</w:t>
            </w:r>
          </w:p>
        </w:tc>
      </w:tr>
      <w:tr w:rsidR="007F1CB3" w:rsidRPr="00E872DE" w14:paraId="022B478F" w14:textId="77777777" w:rsidTr="001731AE">
        <w:trPr>
          <w:trHeight w:val="382"/>
        </w:trPr>
        <w:tc>
          <w:tcPr>
            <w:tcW w:w="1134" w:type="dxa"/>
            <w:vAlign w:val="center"/>
          </w:tcPr>
          <w:p w14:paraId="729DEB70" w14:textId="77777777" w:rsidR="007F1CB3" w:rsidRPr="005F53C8" w:rsidRDefault="007F1CB3" w:rsidP="007F1CB3">
            <w:pPr>
              <w:jc w:val="left"/>
              <w:rPr>
                <w:rFonts w:ascii="Arial" w:hAnsi="Arial" w:cs="Arial"/>
                <w:sz w:val="22"/>
                <w:szCs w:val="22"/>
              </w:rPr>
            </w:pPr>
            <w:r w:rsidRPr="005F53C8">
              <w:rPr>
                <w:rFonts w:ascii="Arial" w:hAnsi="Arial" w:cs="Arial"/>
                <w:sz w:val="22"/>
                <w:szCs w:val="22"/>
              </w:rPr>
              <w:t>PÇ6</w:t>
            </w:r>
          </w:p>
        </w:tc>
        <w:tc>
          <w:tcPr>
            <w:tcW w:w="4395" w:type="dxa"/>
          </w:tcPr>
          <w:p w14:paraId="2F5E2E1C" w14:textId="318CF7C6" w:rsidR="007F1CB3" w:rsidRPr="005F53C8" w:rsidRDefault="007F1CB3" w:rsidP="007F1CB3">
            <w:pPr>
              <w:jc w:val="left"/>
              <w:rPr>
                <w:rFonts w:ascii="Arial" w:hAnsi="Arial" w:cs="Arial"/>
                <w:sz w:val="22"/>
                <w:szCs w:val="22"/>
              </w:rPr>
            </w:pPr>
            <w:r w:rsidRPr="005F53C8">
              <w:rPr>
                <w:rFonts w:ascii="Arial" w:hAnsi="Arial" w:cs="Arial"/>
                <w:sz w:val="22"/>
                <w:szCs w:val="22"/>
              </w:rPr>
              <w:t>Disiplin içi ve çok disiplinli takımlarda etkin bir şekilde çalışabilme ve bireysel çalışma yeteneği sahiptir.</w:t>
            </w:r>
          </w:p>
        </w:tc>
        <w:tc>
          <w:tcPr>
            <w:tcW w:w="4110" w:type="dxa"/>
            <w:vAlign w:val="center"/>
          </w:tcPr>
          <w:p w14:paraId="4B1BBCEA" w14:textId="451C515E" w:rsidR="007F1CB3" w:rsidRPr="005F53C8" w:rsidRDefault="00C940D4" w:rsidP="00C940D4">
            <w:pPr>
              <w:tabs>
                <w:tab w:val="left" w:pos="459"/>
              </w:tabs>
              <w:jc w:val="left"/>
              <w:rPr>
                <w:rFonts w:ascii="Arial" w:hAnsi="Arial" w:cs="Arial"/>
                <w:sz w:val="22"/>
                <w:szCs w:val="22"/>
              </w:rPr>
            </w:pPr>
            <w:r w:rsidRPr="005F53C8">
              <w:rPr>
                <w:rFonts w:ascii="Arial" w:hAnsi="Arial" w:cs="Arial"/>
                <w:sz w:val="22"/>
                <w:szCs w:val="22"/>
              </w:rPr>
              <w:t>Öğrencilerin takım çalışması becerisi grup projeleri ve disiplinler arası etkinliklerle değerlendirilir. Bireysel çalışma yetkinliği, bağımsız olarak tamamlanan ödevler, raporlar ve projelerle ölçülür. Takım içindeki etkin rol alma ve iletişim becerileri ise sunumlar, rubrikler ve danışman geri bildirimleriyle analiz edilir.</w:t>
            </w:r>
          </w:p>
        </w:tc>
      </w:tr>
      <w:tr w:rsidR="007F1CB3" w:rsidRPr="00E872DE" w14:paraId="31DB7871" w14:textId="77777777" w:rsidTr="001731AE">
        <w:trPr>
          <w:trHeight w:val="382"/>
        </w:trPr>
        <w:tc>
          <w:tcPr>
            <w:tcW w:w="1134" w:type="dxa"/>
            <w:vAlign w:val="center"/>
          </w:tcPr>
          <w:p w14:paraId="5164F7AA" w14:textId="77777777" w:rsidR="007F1CB3" w:rsidRPr="005F53C8" w:rsidRDefault="007F1CB3" w:rsidP="007F1CB3">
            <w:pPr>
              <w:jc w:val="left"/>
              <w:rPr>
                <w:rFonts w:ascii="Arial" w:hAnsi="Arial" w:cs="Arial"/>
                <w:sz w:val="22"/>
                <w:szCs w:val="22"/>
              </w:rPr>
            </w:pPr>
            <w:r w:rsidRPr="005F53C8">
              <w:rPr>
                <w:rFonts w:ascii="Arial" w:hAnsi="Arial" w:cs="Arial"/>
                <w:sz w:val="22"/>
                <w:szCs w:val="22"/>
              </w:rPr>
              <w:t>PÇ7</w:t>
            </w:r>
          </w:p>
        </w:tc>
        <w:tc>
          <w:tcPr>
            <w:tcW w:w="4395" w:type="dxa"/>
          </w:tcPr>
          <w:p w14:paraId="297E0FE0" w14:textId="080A4318" w:rsidR="007F1CB3" w:rsidRPr="005F53C8" w:rsidRDefault="007F1CB3" w:rsidP="007F1CB3">
            <w:pPr>
              <w:jc w:val="left"/>
              <w:rPr>
                <w:rFonts w:ascii="Arial" w:hAnsi="Arial" w:cs="Arial"/>
                <w:sz w:val="22"/>
                <w:szCs w:val="22"/>
              </w:rPr>
            </w:pPr>
            <w:r w:rsidRPr="005F53C8">
              <w:rPr>
                <w:rFonts w:ascii="Arial" w:hAnsi="Arial" w:cs="Arial"/>
                <w:sz w:val="22"/>
                <w:szCs w:val="22"/>
              </w:rPr>
              <w:t>Sözlü ve yazılı etkin iletişim kurma becerisine; en az bir yabancı dil bilgisine sahip olup, rapor yazma ve yazılı raporları anlama, tasarım ve üretim raporları hazırlama, etkili sunum yapma, açık ve anlaşılır talimat verme ve alma yeteneğine sahiptir.</w:t>
            </w:r>
          </w:p>
        </w:tc>
        <w:tc>
          <w:tcPr>
            <w:tcW w:w="4110" w:type="dxa"/>
            <w:vAlign w:val="center"/>
          </w:tcPr>
          <w:p w14:paraId="6433CA0E" w14:textId="45421C50" w:rsidR="007F1CB3" w:rsidRPr="005F53C8" w:rsidRDefault="00EB1BCE" w:rsidP="00EB1BCE">
            <w:pPr>
              <w:tabs>
                <w:tab w:val="left" w:pos="459"/>
              </w:tabs>
              <w:jc w:val="left"/>
              <w:rPr>
                <w:rFonts w:ascii="Arial" w:hAnsi="Arial" w:cs="Arial"/>
                <w:sz w:val="22"/>
                <w:szCs w:val="22"/>
              </w:rPr>
            </w:pPr>
            <w:r w:rsidRPr="005F53C8">
              <w:rPr>
                <w:rFonts w:ascii="Arial" w:hAnsi="Arial" w:cs="Arial"/>
                <w:sz w:val="22"/>
                <w:szCs w:val="22"/>
              </w:rPr>
              <w:t>Sözlü iletişim becerisi sunumlar ve grup çalışması etkinlikleriyle değerlendirir. Yazılı iletişim yeterliliği, rapor hazırlama, tasarım ve üretim dokümanları oluşturma gibi görevlerle ölçülür. Yabancı dil bilgisi ise sınavlarla analiz edilir.</w:t>
            </w:r>
          </w:p>
        </w:tc>
      </w:tr>
      <w:tr w:rsidR="007F1CB3" w:rsidRPr="00E872DE" w14:paraId="257EC418" w14:textId="77777777" w:rsidTr="001731AE">
        <w:trPr>
          <w:trHeight w:val="382"/>
        </w:trPr>
        <w:tc>
          <w:tcPr>
            <w:tcW w:w="1134" w:type="dxa"/>
            <w:vAlign w:val="center"/>
          </w:tcPr>
          <w:p w14:paraId="4BA85C78" w14:textId="77777777" w:rsidR="007F1CB3" w:rsidRPr="005F53C8" w:rsidRDefault="007F1CB3" w:rsidP="007F1CB3">
            <w:pPr>
              <w:jc w:val="left"/>
              <w:rPr>
                <w:rFonts w:ascii="Arial" w:hAnsi="Arial" w:cs="Arial"/>
                <w:sz w:val="22"/>
                <w:szCs w:val="22"/>
              </w:rPr>
            </w:pPr>
            <w:r w:rsidRPr="005F53C8">
              <w:rPr>
                <w:rFonts w:ascii="Arial" w:hAnsi="Arial" w:cs="Arial"/>
                <w:sz w:val="22"/>
                <w:szCs w:val="22"/>
              </w:rPr>
              <w:t>PÇ8</w:t>
            </w:r>
          </w:p>
        </w:tc>
        <w:tc>
          <w:tcPr>
            <w:tcW w:w="4395" w:type="dxa"/>
          </w:tcPr>
          <w:p w14:paraId="14F04422" w14:textId="0CBCB33C" w:rsidR="007F1CB3" w:rsidRPr="005F53C8" w:rsidRDefault="007F1CB3" w:rsidP="007F1CB3">
            <w:pPr>
              <w:jc w:val="left"/>
              <w:rPr>
                <w:rFonts w:ascii="Arial" w:hAnsi="Arial" w:cs="Arial"/>
                <w:sz w:val="22"/>
                <w:szCs w:val="22"/>
              </w:rPr>
            </w:pPr>
            <w:r w:rsidRPr="005F53C8">
              <w:rPr>
                <w:rFonts w:ascii="Arial" w:hAnsi="Arial" w:cs="Arial"/>
                <w:sz w:val="22"/>
                <w:szCs w:val="22"/>
              </w:rPr>
              <w:t>Yaşam boyu öğrenmenin gerekliliği konusunda farkındalık; bilgiye erişim, bilim ve teknolojideki gelişmeleri izleme ve kendini sürekli yenileme yeteneğine sahiptir.</w:t>
            </w:r>
          </w:p>
        </w:tc>
        <w:tc>
          <w:tcPr>
            <w:tcW w:w="4110" w:type="dxa"/>
            <w:vAlign w:val="center"/>
          </w:tcPr>
          <w:p w14:paraId="60728C57" w14:textId="650FC1EB" w:rsidR="007F1CB3" w:rsidRPr="005F53C8" w:rsidRDefault="00EB1BCE" w:rsidP="00EB1BCE">
            <w:pPr>
              <w:tabs>
                <w:tab w:val="left" w:pos="459"/>
              </w:tabs>
              <w:jc w:val="left"/>
              <w:rPr>
                <w:rFonts w:ascii="Arial" w:hAnsi="Arial" w:cs="Arial"/>
                <w:sz w:val="22"/>
                <w:szCs w:val="22"/>
              </w:rPr>
            </w:pPr>
            <w:r w:rsidRPr="005F53C8">
              <w:rPr>
                <w:rFonts w:ascii="Arial" w:hAnsi="Arial" w:cs="Arial"/>
                <w:sz w:val="22"/>
                <w:szCs w:val="22"/>
              </w:rPr>
              <w:t>Yaşam boyu öğrenme farkındalığı ve bilgiye erişim becerisi bireysel araştırma ödevleri, literatür taramaları ve güncel teknolojik gelişmeleri içeren mezuniyet projeleri ile değerlendirir.</w:t>
            </w:r>
          </w:p>
        </w:tc>
      </w:tr>
      <w:tr w:rsidR="007F1CB3" w:rsidRPr="00E872DE" w14:paraId="2E09A1A6" w14:textId="77777777" w:rsidTr="001731AE">
        <w:trPr>
          <w:trHeight w:val="382"/>
        </w:trPr>
        <w:tc>
          <w:tcPr>
            <w:tcW w:w="1134" w:type="dxa"/>
            <w:vAlign w:val="center"/>
          </w:tcPr>
          <w:p w14:paraId="0B358212" w14:textId="77777777" w:rsidR="007F1CB3" w:rsidRPr="005F53C8" w:rsidRDefault="007F1CB3" w:rsidP="007F1CB3">
            <w:pPr>
              <w:jc w:val="left"/>
              <w:rPr>
                <w:rFonts w:ascii="Arial" w:hAnsi="Arial" w:cs="Arial"/>
                <w:sz w:val="22"/>
                <w:szCs w:val="22"/>
              </w:rPr>
            </w:pPr>
            <w:r w:rsidRPr="005F53C8">
              <w:rPr>
                <w:rFonts w:ascii="Arial" w:hAnsi="Arial" w:cs="Arial"/>
                <w:sz w:val="22"/>
                <w:szCs w:val="22"/>
              </w:rPr>
              <w:t>PÇ9</w:t>
            </w:r>
          </w:p>
        </w:tc>
        <w:tc>
          <w:tcPr>
            <w:tcW w:w="4395" w:type="dxa"/>
          </w:tcPr>
          <w:p w14:paraId="1ECBAC9B" w14:textId="3E34AB29" w:rsidR="007F1CB3" w:rsidRPr="005F53C8" w:rsidRDefault="007F1CB3" w:rsidP="007F1CB3">
            <w:pPr>
              <w:jc w:val="left"/>
              <w:rPr>
                <w:rFonts w:ascii="Arial" w:hAnsi="Arial" w:cs="Arial"/>
                <w:sz w:val="22"/>
                <w:szCs w:val="22"/>
              </w:rPr>
            </w:pPr>
            <w:r w:rsidRPr="005F53C8">
              <w:rPr>
                <w:rFonts w:ascii="Arial" w:hAnsi="Arial" w:cs="Arial"/>
                <w:sz w:val="22"/>
                <w:szCs w:val="22"/>
              </w:rPr>
              <w:t>Etik ilkelere uygun davranma, mesleki ve etik sorumluluklar ve mühendislik uygulamalarında kullanılan standartlar hakkında bilgi sahiptir.</w:t>
            </w:r>
          </w:p>
        </w:tc>
        <w:tc>
          <w:tcPr>
            <w:tcW w:w="4110" w:type="dxa"/>
            <w:vAlign w:val="center"/>
          </w:tcPr>
          <w:p w14:paraId="5C63ED28" w14:textId="77777777" w:rsidR="007F1CB3" w:rsidRPr="005F53C8" w:rsidRDefault="002242A5" w:rsidP="002242A5">
            <w:pPr>
              <w:tabs>
                <w:tab w:val="left" w:pos="459"/>
              </w:tabs>
              <w:jc w:val="left"/>
              <w:rPr>
                <w:rFonts w:ascii="Arial" w:hAnsi="Arial" w:cs="Arial"/>
                <w:sz w:val="22"/>
                <w:szCs w:val="22"/>
              </w:rPr>
            </w:pPr>
            <w:r w:rsidRPr="005F53C8">
              <w:rPr>
                <w:rFonts w:ascii="Arial" w:hAnsi="Arial" w:cs="Arial"/>
                <w:sz w:val="22"/>
                <w:szCs w:val="22"/>
              </w:rPr>
              <w:t>Sınav ve ders içi değerlendirmeler ile analiz edilir.</w:t>
            </w:r>
          </w:p>
          <w:p w14:paraId="06A97567" w14:textId="25484C61" w:rsidR="002242A5" w:rsidRPr="005F53C8" w:rsidRDefault="002242A5" w:rsidP="002242A5">
            <w:pPr>
              <w:tabs>
                <w:tab w:val="left" w:pos="459"/>
              </w:tabs>
              <w:jc w:val="left"/>
              <w:rPr>
                <w:rFonts w:ascii="Arial" w:hAnsi="Arial" w:cs="Arial"/>
                <w:sz w:val="22"/>
                <w:szCs w:val="22"/>
              </w:rPr>
            </w:pPr>
          </w:p>
        </w:tc>
      </w:tr>
      <w:tr w:rsidR="007F1CB3" w:rsidRPr="00E872DE" w14:paraId="376B02BC" w14:textId="77777777" w:rsidTr="001731AE">
        <w:trPr>
          <w:trHeight w:val="382"/>
        </w:trPr>
        <w:tc>
          <w:tcPr>
            <w:tcW w:w="1134" w:type="dxa"/>
            <w:vAlign w:val="center"/>
          </w:tcPr>
          <w:p w14:paraId="428B1DBE" w14:textId="77777777" w:rsidR="007F1CB3" w:rsidRPr="005F53C8" w:rsidRDefault="007F1CB3" w:rsidP="007F1CB3">
            <w:pPr>
              <w:jc w:val="left"/>
              <w:rPr>
                <w:rFonts w:ascii="Arial" w:hAnsi="Arial" w:cs="Arial"/>
                <w:sz w:val="22"/>
                <w:szCs w:val="22"/>
              </w:rPr>
            </w:pPr>
            <w:r w:rsidRPr="005F53C8">
              <w:rPr>
                <w:rFonts w:ascii="Arial" w:hAnsi="Arial" w:cs="Arial"/>
                <w:sz w:val="22"/>
                <w:szCs w:val="22"/>
              </w:rPr>
              <w:t>PÇ10</w:t>
            </w:r>
          </w:p>
        </w:tc>
        <w:tc>
          <w:tcPr>
            <w:tcW w:w="4395" w:type="dxa"/>
          </w:tcPr>
          <w:p w14:paraId="6E00E3F4" w14:textId="05971DBD" w:rsidR="007F1CB3" w:rsidRPr="005F53C8" w:rsidRDefault="007F1CB3" w:rsidP="007F1CB3">
            <w:pPr>
              <w:jc w:val="left"/>
              <w:rPr>
                <w:rFonts w:ascii="Arial" w:hAnsi="Arial" w:cs="Arial"/>
                <w:sz w:val="22"/>
                <w:szCs w:val="22"/>
              </w:rPr>
            </w:pPr>
            <w:r w:rsidRPr="005F53C8">
              <w:rPr>
                <w:rFonts w:ascii="Arial" w:hAnsi="Arial" w:cs="Arial"/>
                <w:sz w:val="22"/>
                <w:szCs w:val="22"/>
              </w:rPr>
              <w:t>Proje yönetimi, risk yönetimi ve değişiklik yönetimi gibi iş hayatındaki uygulamalar hakkında bilgiye; girişimcilik, yenilikçilik hakkında farkındalığa; sürdürülebilir kalkınma hakkında bilgiye sahiptir.</w:t>
            </w:r>
          </w:p>
        </w:tc>
        <w:tc>
          <w:tcPr>
            <w:tcW w:w="4110" w:type="dxa"/>
            <w:vAlign w:val="center"/>
          </w:tcPr>
          <w:p w14:paraId="3335F0FE" w14:textId="7F13725E" w:rsidR="007F1CB3" w:rsidRPr="005F53C8" w:rsidRDefault="002242A5" w:rsidP="002242A5">
            <w:pPr>
              <w:tabs>
                <w:tab w:val="left" w:pos="459"/>
              </w:tabs>
              <w:jc w:val="left"/>
              <w:rPr>
                <w:rFonts w:ascii="Arial" w:hAnsi="Arial" w:cs="Arial"/>
                <w:sz w:val="22"/>
                <w:szCs w:val="22"/>
              </w:rPr>
            </w:pPr>
            <w:r w:rsidRPr="005F53C8">
              <w:rPr>
                <w:rFonts w:ascii="Arial" w:hAnsi="Arial" w:cs="Arial"/>
                <w:sz w:val="22"/>
                <w:szCs w:val="22"/>
              </w:rPr>
              <w:t>Proje yönetimi, risk yönetimi ve değişiklik yönetimi bilgisi, projeler ve simülasyonlarla değerlendirilir. Girişimcilik ve yenilikçilik tasarım ödevleriyle değerlendirilir.</w:t>
            </w:r>
          </w:p>
        </w:tc>
      </w:tr>
      <w:tr w:rsidR="007F1CB3" w:rsidRPr="00E872DE" w14:paraId="6C5FD03F" w14:textId="77777777" w:rsidTr="001731AE">
        <w:trPr>
          <w:trHeight w:val="382"/>
        </w:trPr>
        <w:tc>
          <w:tcPr>
            <w:tcW w:w="1134" w:type="dxa"/>
            <w:vAlign w:val="center"/>
          </w:tcPr>
          <w:p w14:paraId="1F54C48F" w14:textId="77777777" w:rsidR="007F1CB3" w:rsidRPr="005F53C8" w:rsidRDefault="007F1CB3" w:rsidP="007F1CB3">
            <w:pPr>
              <w:jc w:val="left"/>
              <w:rPr>
                <w:rFonts w:ascii="Arial" w:hAnsi="Arial" w:cs="Arial"/>
                <w:sz w:val="22"/>
                <w:szCs w:val="22"/>
              </w:rPr>
            </w:pPr>
            <w:r w:rsidRPr="005F53C8">
              <w:rPr>
                <w:rFonts w:ascii="Arial" w:hAnsi="Arial" w:cs="Arial"/>
                <w:sz w:val="22"/>
                <w:szCs w:val="22"/>
              </w:rPr>
              <w:t>PÇ11</w:t>
            </w:r>
          </w:p>
        </w:tc>
        <w:tc>
          <w:tcPr>
            <w:tcW w:w="4395" w:type="dxa"/>
          </w:tcPr>
          <w:p w14:paraId="120568C2" w14:textId="115C86F9" w:rsidR="007F1CB3" w:rsidRPr="005F53C8" w:rsidRDefault="007F1CB3" w:rsidP="007F1CB3">
            <w:pPr>
              <w:jc w:val="left"/>
              <w:rPr>
                <w:rFonts w:ascii="Arial" w:hAnsi="Arial" w:cs="Arial"/>
                <w:sz w:val="22"/>
                <w:szCs w:val="22"/>
              </w:rPr>
            </w:pPr>
            <w:r w:rsidRPr="005F53C8">
              <w:rPr>
                <w:rFonts w:ascii="Arial" w:hAnsi="Arial" w:cs="Arial"/>
                <w:sz w:val="22"/>
                <w:szCs w:val="22"/>
              </w:rPr>
              <w:t>Elektrik-Elektronik Mühendisliği uygulamalarının evrensel ve toplumsal boyutlarda sağlık, çevre ve güvenlik üzerindeki etkileri ve çağın mühendislik alanına yansıyan sorunları hakkında bilgiye; mühendislik çözümlerinin hukuksal sonuçları konusunda farkındalığa sahiptir.</w:t>
            </w:r>
          </w:p>
        </w:tc>
        <w:tc>
          <w:tcPr>
            <w:tcW w:w="4110" w:type="dxa"/>
            <w:vAlign w:val="center"/>
          </w:tcPr>
          <w:p w14:paraId="5960B357" w14:textId="77777777" w:rsidR="007F1CB3" w:rsidRPr="005F53C8" w:rsidRDefault="002242A5" w:rsidP="002242A5">
            <w:pPr>
              <w:tabs>
                <w:tab w:val="left" w:pos="459"/>
              </w:tabs>
              <w:jc w:val="left"/>
              <w:rPr>
                <w:rFonts w:ascii="Arial" w:hAnsi="Arial" w:cs="Arial"/>
                <w:sz w:val="22"/>
                <w:szCs w:val="22"/>
              </w:rPr>
            </w:pPr>
            <w:proofErr w:type="spellStart"/>
            <w:r w:rsidRPr="005F53C8">
              <w:rPr>
                <w:rFonts w:ascii="Arial" w:hAnsi="Arial" w:cs="Arial"/>
                <w:sz w:val="22"/>
                <w:szCs w:val="22"/>
              </w:rPr>
              <w:t>İligili</w:t>
            </w:r>
            <w:proofErr w:type="spellEnd"/>
            <w:r w:rsidRPr="005F53C8">
              <w:rPr>
                <w:rFonts w:ascii="Arial" w:hAnsi="Arial" w:cs="Arial"/>
                <w:sz w:val="22"/>
                <w:szCs w:val="22"/>
              </w:rPr>
              <w:t xml:space="preserve"> derslere ait sınavlar, simülasyonlar, ödevler ve proje raporları</w:t>
            </w:r>
          </w:p>
          <w:p w14:paraId="2AB14721" w14:textId="77777777" w:rsidR="002242A5" w:rsidRPr="005F53C8" w:rsidRDefault="002242A5" w:rsidP="002242A5">
            <w:pPr>
              <w:tabs>
                <w:tab w:val="left" w:pos="459"/>
              </w:tabs>
              <w:jc w:val="left"/>
              <w:rPr>
                <w:rFonts w:ascii="Arial" w:hAnsi="Arial" w:cs="Arial"/>
                <w:sz w:val="22"/>
                <w:szCs w:val="22"/>
              </w:rPr>
            </w:pPr>
          </w:p>
          <w:p w14:paraId="7258CC18" w14:textId="77777777" w:rsidR="002242A5" w:rsidRPr="005F53C8" w:rsidRDefault="002242A5" w:rsidP="002242A5">
            <w:pPr>
              <w:tabs>
                <w:tab w:val="left" w:pos="459"/>
              </w:tabs>
              <w:jc w:val="left"/>
              <w:rPr>
                <w:rFonts w:ascii="Arial" w:hAnsi="Arial" w:cs="Arial"/>
                <w:sz w:val="22"/>
                <w:szCs w:val="22"/>
              </w:rPr>
            </w:pPr>
          </w:p>
          <w:p w14:paraId="6C5BA5C7" w14:textId="77777777" w:rsidR="002242A5" w:rsidRPr="005F53C8" w:rsidRDefault="002242A5" w:rsidP="007F1CB3">
            <w:pPr>
              <w:tabs>
                <w:tab w:val="left" w:pos="459"/>
              </w:tabs>
              <w:ind w:left="360"/>
              <w:jc w:val="left"/>
              <w:rPr>
                <w:rFonts w:ascii="Arial" w:hAnsi="Arial" w:cs="Arial"/>
                <w:sz w:val="22"/>
                <w:szCs w:val="22"/>
              </w:rPr>
            </w:pPr>
          </w:p>
          <w:p w14:paraId="7490A6E7" w14:textId="103A63ED" w:rsidR="002242A5" w:rsidRPr="005F53C8" w:rsidRDefault="002242A5" w:rsidP="007F1CB3">
            <w:pPr>
              <w:tabs>
                <w:tab w:val="left" w:pos="459"/>
              </w:tabs>
              <w:ind w:left="360"/>
              <w:jc w:val="left"/>
              <w:rPr>
                <w:rFonts w:ascii="Arial" w:hAnsi="Arial" w:cs="Arial"/>
                <w:sz w:val="22"/>
                <w:szCs w:val="22"/>
              </w:rPr>
            </w:pPr>
          </w:p>
        </w:tc>
      </w:tr>
    </w:tbl>
    <w:p w14:paraId="73E44E8B" w14:textId="77777777" w:rsidR="0046450B" w:rsidRPr="00E872DE" w:rsidRDefault="0046450B" w:rsidP="0014097A">
      <w:pPr>
        <w:pStyle w:val="GvdeMetni"/>
        <w:rPr>
          <w:rFonts w:ascii="Arial" w:hAnsi="Arial" w:cs="Arial"/>
        </w:rPr>
      </w:pPr>
    </w:p>
    <w:p w14:paraId="4649D4D5" w14:textId="77777777" w:rsidR="0014097A" w:rsidRPr="00E872DE" w:rsidRDefault="0014097A" w:rsidP="0014097A">
      <w:pPr>
        <w:pStyle w:val="GvdeMetni"/>
        <w:rPr>
          <w:rFonts w:ascii="Arial" w:hAnsi="Arial" w:cs="Arial"/>
        </w:rPr>
      </w:pPr>
      <w:r w:rsidRPr="00E872DE">
        <w:rPr>
          <w:rFonts w:ascii="Arial" w:hAnsi="Arial" w:cs="Arial"/>
        </w:rPr>
        <w:lastRenderedPageBreak/>
        <w:t>Program Çıktılarını değerlendirme sürecinde Türkiye Yükseköğretim Yeterlilikler Çerçevesi (TYYÇ) kapsamında belirlenen Yükseköğretim alanında yeterlilikler kullanılarak program çıktıları ile örtüşme seviyeleri incelenmiştir.</w:t>
      </w:r>
    </w:p>
    <w:tbl>
      <w:tblPr>
        <w:tblStyle w:val="TabloKlavuzu"/>
        <w:tblW w:w="0" w:type="auto"/>
        <w:tblInd w:w="250" w:type="dxa"/>
        <w:tblLook w:val="04A0" w:firstRow="1" w:lastRow="0" w:firstColumn="1" w:lastColumn="0" w:noHBand="0" w:noVBand="1"/>
      </w:tblPr>
      <w:tblGrid>
        <w:gridCol w:w="1818"/>
        <w:gridCol w:w="3072"/>
        <w:gridCol w:w="4490"/>
      </w:tblGrid>
      <w:tr w:rsidR="0014097A" w:rsidRPr="00E872DE" w14:paraId="54F64014" w14:textId="77777777" w:rsidTr="00F366BC">
        <w:trPr>
          <w:trHeight w:val="694"/>
        </w:trPr>
        <w:tc>
          <w:tcPr>
            <w:tcW w:w="9606" w:type="dxa"/>
            <w:gridSpan w:val="3"/>
            <w:vAlign w:val="center"/>
          </w:tcPr>
          <w:p w14:paraId="1976CE8A" w14:textId="77777777" w:rsidR="0014097A" w:rsidRPr="00E872DE" w:rsidRDefault="0014097A" w:rsidP="00F366BC">
            <w:pPr>
              <w:pStyle w:val="AralkYok"/>
              <w:jc w:val="center"/>
              <w:rPr>
                <w:rFonts w:ascii="Arial" w:hAnsi="Arial" w:cs="Arial"/>
                <w:b/>
                <w:bCs/>
                <w:sz w:val="22"/>
                <w:szCs w:val="22"/>
              </w:rPr>
            </w:pPr>
            <w:r w:rsidRPr="00E872DE">
              <w:rPr>
                <w:rFonts w:ascii="Arial" w:hAnsi="Arial" w:cs="Arial"/>
                <w:b/>
                <w:bCs/>
                <w:sz w:val="22"/>
                <w:szCs w:val="22"/>
              </w:rPr>
              <w:t>TÜRKİYE YÜKSEKÖĞRETİM YETERLİLİKLER ÇERÇEVESİ (TYYÇ)</w:t>
            </w:r>
          </w:p>
          <w:p w14:paraId="7DDE51D4" w14:textId="77777777" w:rsidR="0014097A" w:rsidRPr="00E872DE" w:rsidRDefault="0014097A" w:rsidP="00F366BC">
            <w:pPr>
              <w:pStyle w:val="AralkYok"/>
              <w:jc w:val="center"/>
              <w:rPr>
                <w:rFonts w:ascii="Arial" w:hAnsi="Arial" w:cs="Arial"/>
                <w:sz w:val="22"/>
                <w:szCs w:val="22"/>
              </w:rPr>
            </w:pPr>
            <w:r w:rsidRPr="00E872DE">
              <w:rPr>
                <w:rFonts w:ascii="Arial" w:hAnsi="Arial" w:cs="Arial"/>
                <w:b/>
                <w:bCs/>
                <w:sz w:val="22"/>
                <w:szCs w:val="22"/>
              </w:rPr>
              <w:t>6. Düzey (Lisans Eğitimi) Yeterlilikleri</w:t>
            </w:r>
          </w:p>
        </w:tc>
      </w:tr>
      <w:tr w:rsidR="0014097A" w:rsidRPr="00E872DE" w14:paraId="7E1FEC89" w14:textId="77777777" w:rsidTr="00E05825">
        <w:tc>
          <w:tcPr>
            <w:tcW w:w="1690" w:type="dxa"/>
            <w:vAlign w:val="center"/>
          </w:tcPr>
          <w:p w14:paraId="06052818" w14:textId="77777777" w:rsidR="0014097A" w:rsidRPr="005F53C8" w:rsidRDefault="0014097A" w:rsidP="0047632B">
            <w:pPr>
              <w:pStyle w:val="AralkYok"/>
              <w:jc w:val="left"/>
              <w:rPr>
                <w:rFonts w:ascii="Arial" w:hAnsi="Arial" w:cs="Arial"/>
                <w:b/>
                <w:bCs/>
                <w:sz w:val="22"/>
                <w:szCs w:val="22"/>
              </w:rPr>
            </w:pPr>
            <w:r w:rsidRPr="005F53C8">
              <w:rPr>
                <w:rFonts w:ascii="Arial" w:hAnsi="Arial" w:cs="Arial"/>
                <w:b/>
                <w:bCs/>
                <w:sz w:val="22"/>
                <w:szCs w:val="22"/>
              </w:rPr>
              <w:t>BİLGİ</w:t>
            </w:r>
          </w:p>
        </w:tc>
        <w:tc>
          <w:tcPr>
            <w:tcW w:w="3217" w:type="dxa"/>
            <w:vAlign w:val="center"/>
          </w:tcPr>
          <w:p w14:paraId="0EDFD89E" w14:textId="77777777" w:rsidR="0014097A" w:rsidRPr="005F53C8" w:rsidRDefault="0014097A" w:rsidP="0047632B">
            <w:pPr>
              <w:pStyle w:val="AralkYok"/>
              <w:jc w:val="left"/>
              <w:rPr>
                <w:rFonts w:ascii="Arial" w:hAnsi="Arial" w:cs="Arial"/>
                <w:b/>
                <w:bCs/>
                <w:sz w:val="22"/>
                <w:szCs w:val="22"/>
              </w:rPr>
            </w:pPr>
            <w:r w:rsidRPr="005F53C8">
              <w:rPr>
                <w:rFonts w:ascii="Arial" w:hAnsi="Arial" w:cs="Arial"/>
                <w:b/>
                <w:bCs/>
                <w:sz w:val="22"/>
                <w:szCs w:val="22"/>
              </w:rPr>
              <w:t>Kuramsal</w:t>
            </w:r>
          </w:p>
          <w:p w14:paraId="3C85EC35" w14:textId="77777777" w:rsidR="0014097A" w:rsidRPr="005F53C8" w:rsidRDefault="0014097A" w:rsidP="0047632B">
            <w:pPr>
              <w:pStyle w:val="AralkYok"/>
              <w:jc w:val="left"/>
              <w:rPr>
                <w:rFonts w:ascii="Arial" w:hAnsi="Arial" w:cs="Arial"/>
                <w:b/>
                <w:bCs/>
                <w:sz w:val="22"/>
                <w:szCs w:val="22"/>
              </w:rPr>
            </w:pPr>
            <w:r w:rsidRPr="005F53C8">
              <w:rPr>
                <w:rFonts w:ascii="Arial" w:hAnsi="Arial" w:cs="Arial"/>
                <w:b/>
                <w:bCs/>
                <w:sz w:val="22"/>
                <w:szCs w:val="22"/>
              </w:rPr>
              <w:t>Olgusal</w:t>
            </w:r>
          </w:p>
        </w:tc>
        <w:tc>
          <w:tcPr>
            <w:tcW w:w="4699" w:type="dxa"/>
          </w:tcPr>
          <w:p w14:paraId="78C379AD" w14:textId="77777777" w:rsidR="0014097A" w:rsidRPr="005F53C8" w:rsidRDefault="0014097A" w:rsidP="00CD66A8">
            <w:pPr>
              <w:pStyle w:val="AralkYok"/>
              <w:numPr>
                <w:ilvl w:val="0"/>
                <w:numId w:val="33"/>
              </w:numPr>
              <w:rPr>
                <w:rFonts w:ascii="Arial" w:hAnsi="Arial" w:cs="Arial"/>
                <w:sz w:val="22"/>
                <w:szCs w:val="22"/>
              </w:rPr>
            </w:pPr>
            <w:r w:rsidRPr="005F53C8">
              <w:rPr>
                <w:rFonts w:ascii="Arial" w:hAnsi="Arial" w:cs="Arial"/>
                <w:sz w:val="22"/>
                <w:szCs w:val="22"/>
              </w:rPr>
              <w:t>Alanındaki güncel bilgileri içeren ders kitapları, uygulama araç-gereçleri ve diğer kaynaklarla desteklenen ileri düzeydeki kuramsal ve uygulamalı bilgilere sahip olma.</w:t>
            </w:r>
          </w:p>
        </w:tc>
      </w:tr>
      <w:tr w:rsidR="0014097A" w:rsidRPr="00E872DE" w14:paraId="4FBBDB6A" w14:textId="77777777" w:rsidTr="00E05825">
        <w:tc>
          <w:tcPr>
            <w:tcW w:w="1690" w:type="dxa"/>
            <w:vAlign w:val="center"/>
          </w:tcPr>
          <w:p w14:paraId="29C24C5E" w14:textId="77777777" w:rsidR="0014097A" w:rsidRPr="005F53C8" w:rsidRDefault="0014097A" w:rsidP="0047632B">
            <w:pPr>
              <w:pStyle w:val="AralkYok"/>
              <w:jc w:val="left"/>
              <w:rPr>
                <w:rFonts w:ascii="Arial" w:hAnsi="Arial" w:cs="Arial"/>
                <w:b/>
                <w:bCs/>
                <w:sz w:val="22"/>
                <w:szCs w:val="22"/>
              </w:rPr>
            </w:pPr>
            <w:r w:rsidRPr="005F53C8">
              <w:rPr>
                <w:rFonts w:ascii="Arial" w:hAnsi="Arial" w:cs="Arial"/>
                <w:b/>
                <w:bCs/>
                <w:sz w:val="22"/>
                <w:szCs w:val="22"/>
              </w:rPr>
              <w:t>BECERİLER</w:t>
            </w:r>
          </w:p>
        </w:tc>
        <w:tc>
          <w:tcPr>
            <w:tcW w:w="3217" w:type="dxa"/>
            <w:vAlign w:val="center"/>
          </w:tcPr>
          <w:p w14:paraId="1DF86AB9" w14:textId="77777777" w:rsidR="0014097A" w:rsidRPr="005F53C8" w:rsidRDefault="0014097A" w:rsidP="0047632B">
            <w:pPr>
              <w:pStyle w:val="AralkYok"/>
              <w:jc w:val="left"/>
              <w:rPr>
                <w:rFonts w:ascii="Arial" w:hAnsi="Arial" w:cs="Arial"/>
                <w:b/>
                <w:bCs/>
                <w:sz w:val="22"/>
                <w:szCs w:val="22"/>
              </w:rPr>
            </w:pPr>
            <w:r w:rsidRPr="005F53C8">
              <w:rPr>
                <w:rFonts w:ascii="Arial" w:hAnsi="Arial" w:cs="Arial"/>
                <w:b/>
                <w:bCs/>
                <w:sz w:val="22"/>
                <w:szCs w:val="22"/>
              </w:rPr>
              <w:t>Bilişsel</w:t>
            </w:r>
          </w:p>
          <w:p w14:paraId="5E22F400" w14:textId="77777777" w:rsidR="0014097A" w:rsidRPr="005F53C8" w:rsidRDefault="0014097A" w:rsidP="0047632B">
            <w:pPr>
              <w:pStyle w:val="AralkYok"/>
              <w:jc w:val="left"/>
              <w:rPr>
                <w:rFonts w:ascii="Arial" w:hAnsi="Arial" w:cs="Arial"/>
                <w:b/>
                <w:bCs/>
                <w:sz w:val="22"/>
                <w:szCs w:val="22"/>
              </w:rPr>
            </w:pPr>
            <w:r w:rsidRPr="005F53C8">
              <w:rPr>
                <w:rFonts w:ascii="Arial" w:hAnsi="Arial" w:cs="Arial"/>
                <w:b/>
                <w:bCs/>
                <w:sz w:val="22"/>
                <w:szCs w:val="22"/>
              </w:rPr>
              <w:t>Uygulamalı</w:t>
            </w:r>
          </w:p>
        </w:tc>
        <w:tc>
          <w:tcPr>
            <w:tcW w:w="4699" w:type="dxa"/>
          </w:tcPr>
          <w:p w14:paraId="7DF7980F" w14:textId="77777777" w:rsidR="0014097A" w:rsidRPr="005F53C8" w:rsidRDefault="0014097A" w:rsidP="00CD66A8">
            <w:pPr>
              <w:pStyle w:val="AralkYok"/>
              <w:numPr>
                <w:ilvl w:val="0"/>
                <w:numId w:val="33"/>
              </w:numPr>
              <w:rPr>
                <w:rFonts w:ascii="Arial" w:hAnsi="Arial" w:cs="Arial"/>
                <w:sz w:val="22"/>
                <w:szCs w:val="22"/>
              </w:rPr>
            </w:pPr>
            <w:r w:rsidRPr="005F53C8">
              <w:rPr>
                <w:rFonts w:ascii="Arial" w:hAnsi="Arial" w:cs="Arial"/>
                <w:sz w:val="22"/>
                <w:szCs w:val="22"/>
              </w:rPr>
              <w:t>Alanında edindiği ileri düzeydeki kuramsal ve uygulamalı bilgileri kullanabilme.</w:t>
            </w:r>
          </w:p>
          <w:p w14:paraId="1E918584" w14:textId="77777777" w:rsidR="0014097A" w:rsidRPr="005F53C8" w:rsidRDefault="0014097A" w:rsidP="00CD66A8">
            <w:pPr>
              <w:pStyle w:val="AralkYok"/>
              <w:numPr>
                <w:ilvl w:val="0"/>
                <w:numId w:val="33"/>
              </w:numPr>
              <w:rPr>
                <w:rFonts w:ascii="Arial" w:hAnsi="Arial" w:cs="Arial"/>
                <w:sz w:val="22"/>
                <w:szCs w:val="22"/>
              </w:rPr>
            </w:pPr>
            <w:r w:rsidRPr="005F53C8">
              <w:rPr>
                <w:rFonts w:ascii="Arial" w:hAnsi="Arial" w:cs="Arial"/>
                <w:sz w:val="22"/>
                <w:szCs w:val="22"/>
              </w:rPr>
              <w:t>Alanında edindiği ileri düzeydeki bilgi ve becerileri kullanarak verileri yorumlayabilme ve değerlendirebilme, sorunları tanımlayabilme, analiz edebilme, araştırmalara ve kanıtlara dayalı çözüm önerileri geliştirebilme.</w:t>
            </w:r>
          </w:p>
        </w:tc>
      </w:tr>
      <w:tr w:rsidR="0014097A" w:rsidRPr="00E872DE" w14:paraId="13EBCE16" w14:textId="77777777" w:rsidTr="00E05825">
        <w:tc>
          <w:tcPr>
            <w:tcW w:w="1690" w:type="dxa"/>
            <w:vMerge w:val="restart"/>
            <w:vAlign w:val="center"/>
          </w:tcPr>
          <w:p w14:paraId="74DD4FC4" w14:textId="77777777" w:rsidR="0014097A" w:rsidRPr="005F53C8" w:rsidRDefault="0014097A" w:rsidP="0047632B">
            <w:pPr>
              <w:pStyle w:val="AralkYok"/>
              <w:jc w:val="left"/>
              <w:rPr>
                <w:rFonts w:ascii="Arial" w:hAnsi="Arial" w:cs="Arial"/>
                <w:b/>
                <w:bCs/>
                <w:sz w:val="22"/>
                <w:szCs w:val="22"/>
              </w:rPr>
            </w:pPr>
            <w:r w:rsidRPr="005F53C8">
              <w:rPr>
                <w:rFonts w:ascii="Arial" w:hAnsi="Arial" w:cs="Arial"/>
                <w:b/>
                <w:bCs/>
                <w:sz w:val="22"/>
                <w:szCs w:val="22"/>
              </w:rPr>
              <w:t>YETKİNLİKLER</w:t>
            </w:r>
          </w:p>
        </w:tc>
        <w:tc>
          <w:tcPr>
            <w:tcW w:w="3217" w:type="dxa"/>
            <w:vAlign w:val="center"/>
          </w:tcPr>
          <w:p w14:paraId="6949FF5F" w14:textId="77777777" w:rsidR="0014097A" w:rsidRPr="005F53C8" w:rsidRDefault="0014097A" w:rsidP="0047632B">
            <w:pPr>
              <w:pStyle w:val="AralkYok"/>
              <w:jc w:val="left"/>
              <w:rPr>
                <w:rFonts w:ascii="Arial" w:hAnsi="Arial" w:cs="Arial"/>
                <w:b/>
                <w:bCs/>
                <w:sz w:val="22"/>
                <w:szCs w:val="22"/>
              </w:rPr>
            </w:pPr>
            <w:r w:rsidRPr="005F53C8">
              <w:rPr>
                <w:rFonts w:ascii="Arial" w:hAnsi="Arial" w:cs="Arial"/>
                <w:b/>
                <w:bCs/>
                <w:sz w:val="22"/>
                <w:szCs w:val="22"/>
              </w:rPr>
              <w:t>Bağımsız Çalışabilme ve Sorumluluk Alabilme Yetkinliği</w:t>
            </w:r>
          </w:p>
        </w:tc>
        <w:tc>
          <w:tcPr>
            <w:tcW w:w="4699" w:type="dxa"/>
          </w:tcPr>
          <w:p w14:paraId="56D6D260" w14:textId="77777777" w:rsidR="0014097A" w:rsidRPr="005F53C8" w:rsidRDefault="0014097A" w:rsidP="00CD66A8">
            <w:pPr>
              <w:pStyle w:val="AralkYok"/>
              <w:numPr>
                <w:ilvl w:val="0"/>
                <w:numId w:val="33"/>
              </w:numPr>
              <w:rPr>
                <w:rFonts w:ascii="Arial" w:hAnsi="Arial" w:cs="Arial"/>
                <w:sz w:val="22"/>
                <w:szCs w:val="22"/>
              </w:rPr>
            </w:pPr>
            <w:r w:rsidRPr="005F53C8">
              <w:rPr>
                <w:rFonts w:ascii="Arial" w:hAnsi="Arial" w:cs="Arial"/>
                <w:sz w:val="22"/>
                <w:szCs w:val="22"/>
              </w:rPr>
              <w:t>Alanı ile ilgili ileri düzeydeki bir çalışmayı bağımsız olarak yürütebilme.</w:t>
            </w:r>
          </w:p>
          <w:p w14:paraId="0A51982D" w14:textId="77777777" w:rsidR="0014097A" w:rsidRPr="005F53C8" w:rsidRDefault="0014097A" w:rsidP="00CD66A8">
            <w:pPr>
              <w:pStyle w:val="AralkYok"/>
              <w:numPr>
                <w:ilvl w:val="0"/>
                <w:numId w:val="33"/>
              </w:numPr>
              <w:rPr>
                <w:rFonts w:ascii="Arial" w:hAnsi="Arial" w:cs="Arial"/>
                <w:sz w:val="22"/>
                <w:szCs w:val="22"/>
              </w:rPr>
            </w:pPr>
            <w:r w:rsidRPr="005F53C8">
              <w:rPr>
                <w:rFonts w:ascii="Arial" w:hAnsi="Arial" w:cs="Arial"/>
                <w:sz w:val="22"/>
                <w:szCs w:val="22"/>
              </w:rPr>
              <w:t>Alanı ile ilgili uygulamalarda karşılaşılan ve öngörülemeyen karmaşık sorunları çözmek için bireysel ve ekip üyesi olarak sorumluluk alabilme.</w:t>
            </w:r>
          </w:p>
          <w:p w14:paraId="7747AE04" w14:textId="77777777" w:rsidR="0014097A" w:rsidRPr="005F53C8" w:rsidRDefault="0014097A" w:rsidP="00CD66A8">
            <w:pPr>
              <w:pStyle w:val="AralkYok"/>
              <w:numPr>
                <w:ilvl w:val="0"/>
                <w:numId w:val="33"/>
              </w:numPr>
              <w:rPr>
                <w:rFonts w:ascii="Arial" w:hAnsi="Arial" w:cs="Arial"/>
                <w:sz w:val="22"/>
                <w:szCs w:val="22"/>
              </w:rPr>
            </w:pPr>
            <w:r w:rsidRPr="005F53C8">
              <w:rPr>
                <w:rFonts w:ascii="Arial" w:hAnsi="Arial" w:cs="Arial"/>
                <w:sz w:val="22"/>
                <w:szCs w:val="22"/>
              </w:rPr>
              <w:t>Sorumluluğu altında çalışanların bir proje çerçevesinde gelişimlerine yönelik etkinlikleri planlayabilme ve yönetebilme.</w:t>
            </w:r>
          </w:p>
        </w:tc>
      </w:tr>
      <w:tr w:rsidR="0014097A" w:rsidRPr="00E872DE" w14:paraId="70F39238" w14:textId="77777777" w:rsidTr="00E05825">
        <w:tc>
          <w:tcPr>
            <w:tcW w:w="1690" w:type="dxa"/>
            <w:vMerge/>
          </w:tcPr>
          <w:p w14:paraId="584DD491" w14:textId="77777777" w:rsidR="0014097A" w:rsidRPr="005F53C8" w:rsidRDefault="0014097A" w:rsidP="0047632B">
            <w:pPr>
              <w:pStyle w:val="AralkYok"/>
              <w:rPr>
                <w:rFonts w:ascii="Arial" w:hAnsi="Arial" w:cs="Arial"/>
                <w:sz w:val="22"/>
                <w:szCs w:val="22"/>
              </w:rPr>
            </w:pPr>
          </w:p>
        </w:tc>
        <w:tc>
          <w:tcPr>
            <w:tcW w:w="3217" w:type="dxa"/>
            <w:vAlign w:val="center"/>
          </w:tcPr>
          <w:p w14:paraId="3CE0AFD1" w14:textId="77777777" w:rsidR="0014097A" w:rsidRPr="005F53C8" w:rsidRDefault="0014097A" w:rsidP="0047632B">
            <w:pPr>
              <w:pStyle w:val="AralkYok"/>
              <w:jc w:val="left"/>
              <w:rPr>
                <w:rFonts w:ascii="Arial" w:hAnsi="Arial" w:cs="Arial"/>
                <w:b/>
                <w:bCs/>
                <w:sz w:val="22"/>
                <w:szCs w:val="22"/>
              </w:rPr>
            </w:pPr>
            <w:r w:rsidRPr="005F53C8">
              <w:rPr>
                <w:rFonts w:ascii="Arial" w:hAnsi="Arial" w:cs="Arial"/>
                <w:b/>
                <w:bCs/>
                <w:sz w:val="22"/>
                <w:szCs w:val="22"/>
              </w:rPr>
              <w:t>Öğrenme Yetkinliği</w:t>
            </w:r>
          </w:p>
        </w:tc>
        <w:tc>
          <w:tcPr>
            <w:tcW w:w="4699" w:type="dxa"/>
          </w:tcPr>
          <w:p w14:paraId="12C5C968" w14:textId="77777777" w:rsidR="0014097A" w:rsidRPr="005F53C8" w:rsidRDefault="0014097A" w:rsidP="00CD66A8">
            <w:pPr>
              <w:pStyle w:val="AralkYok"/>
              <w:numPr>
                <w:ilvl w:val="0"/>
                <w:numId w:val="33"/>
              </w:numPr>
              <w:rPr>
                <w:rFonts w:ascii="Arial" w:hAnsi="Arial" w:cs="Arial"/>
                <w:sz w:val="22"/>
                <w:szCs w:val="22"/>
              </w:rPr>
            </w:pPr>
            <w:r w:rsidRPr="005F53C8">
              <w:rPr>
                <w:rFonts w:ascii="Arial" w:hAnsi="Arial" w:cs="Arial"/>
                <w:sz w:val="22"/>
                <w:szCs w:val="22"/>
              </w:rPr>
              <w:t>Alanında edindiği ileri düzeydeki bilgi ve becerileri eleştirel bir yaklaşımla değerlendirebilme,</w:t>
            </w:r>
          </w:p>
          <w:p w14:paraId="48CC6483" w14:textId="77777777" w:rsidR="0014097A" w:rsidRPr="005F53C8" w:rsidRDefault="0014097A" w:rsidP="00CD66A8">
            <w:pPr>
              <w:pStyle w:val="AralkYok"/>
              <w:numPr>
                <w:ilvl w:val="0"/>
                <w:numId w:val="33"/>
              </w:numPr>
              <w:jc w:val="left"/>
              <w:rPr>
                <w:rFonts w:ascii="Arial" w:hAnsi="Arial" w:cs="Arial"/>
                <w:sz w:val="22"/>
                <w:szCs w:val="22"/>
              </w:rPr>
            </w:pPr>
            <w:r w:rsidRPr="005F53C8">
              <w:rPr>
                <w:rFonts w:ascii="Arial" w:hAnsi="Arial" w:cs="Arial"/>
                <w:sz w:val="22"/>
                <w:szCs w:val="22"/>
              </w:rPr>
              <w:t>Öğrenme gereksinimlerini belirleyebilme ve öğrenmesini yönlendirebilme.</w:t>
            </w:r>
          </w:p>
          <w:p w14:paraId="6438C53D" w14:textId="77777777" w:rsidR="0014097A" w:rsidRPr="005F53C8" w:rsidRDefault="0014097A" w:rsidP="00CD66A8">
            <w:pPr>
              <w:pStyle w:val="AralkYok"/>
              <w:numPr>
                <w:ilvl w:val="0"/>
                <w:numId w:val="33"/>
              </w:numPr>
              <w:rPr>
                <w:rFonts w:ascii="Arial" w:hAnsi="Arial" w:cs="Arial"/>
                <w:sz w:val="22"/>
                <w:szCs w:val="22"/>
              </w:rPr>
            </w:pPr>
            <w:r w:rsidRPr="005F53C8">
              <w:rPr>
                <w:rFonts w:ascii="Arial" w:hAnsi="Arial" w:cs="Arial"/>
                <w:sz w:val="22"/>
                <w:szCs w:val="22"/>
              </w:rPr>
              <w:t>Yaşam boyu öğrenmeye ilişkin olumlu tutum geliştirebilme.</w:t>
            </w:r>
          </w:p>
        </w:tc>
      </w:tr>
      <w:tr w:rsidR="0014097A" w:rsidRPr="00E872DE" w14:paraId="418F0CE3" w14:textId="77777777" w:rsidTr="00E05825">
        <w:tc>
          <w:tcPr>
            <w:tcW w:w="1690" w:type="dxa"/>
            <w:vMerge/>
          </w:tcPr>
          <w:p w14:paraId="4B3D5F1C" w14:textId="77777777" w:rsidR="0014097A" w:rsidRPr="005F53C8" w:rsidRDefault="0014097A" w:rsidP="0047632B">
            <w:pPr>
              <w:pStyle w:val="AralkYok"/>
              <w:rPr>
                <w:rFonts w:ascii="Arial" w:hAnsi="Arial" w:cs="Arial"/>
                <w:sz w:val="22"/>
                <w:szCs w:val="22"/>
              </w:rPr>
            </w:pPr>
          </w:p>
        </w:tc>
        <w:tc>
          <w:tcPr>
            <w:tcW w:w="3217" w:type="dxa"/>
            <w:vAlign w:val="center"/>
          </w:tcPr>
          <w:p w14:paraId="0C769D40" w14:textId="77777777" w:rsidR="0014097A" w:rsidRPr="005F53C8" w:rsidRDefault="0014097A" w:rsidP="0047632B">
            <w:pPr>
              <w:pStyle w:val="AralkYok"/>
              <w:jc w:val="left"/>
              <w:rPr>
                <w:rFonts w:ascii="Arial" w:hAnsi="Arial" w:cs="Arial"/>
                <w:b/>
                <w:bCs/>
                <w:sz w:val="22"/>
                <w:szCs w:val="22"/>
              </w:rPr>
            </w:pPr>
            <w:r w:rsidRPr="005F53C8">
              <w:rPr>
                <w:rFonts w:ascii="Arial" w:hAnsi="Arial" w:cs="Arial"/>
                <w:b/>
                <w:bCs/>
                <w:sz w:val="22"/>
                <w:szCs w:val="22"/>
              </w:rPr>
              <w:t>İletişim ve Sosyal Yetkinlik</w:t>
            </w:r>
          </w:p>
        </w:tc>
        <w:tc>
          <w:tcPr>
            <w:tcW w:w="4699" w:type="dxa"/>
          </w:tcPr>
          <w:p w14:paraId="3D7B5F31" w14:textId="77777777" w:rsidR="0014097A" w:rsidRPr="005F53C8" w:rsidRDefault="0014097A" w:rsidP="00CD66A8">
            <w:pPr>
              <w:pStyle w:val="AralkYok"/>
              <w:numPr>
                <w:ilvl w:val="0"/>
                <w:numId w:val="33"/>
              </w:numPr>
              <w:rPr>
                <w:rFonts w:ascii="Arial" w:hAnsi="Arial" w:cs="Arial"/>
                <w:sz w:val="22"/>
                <w:szCs w:val="22"/>
              </w:rPr>
            </w:pPr>
            <w:r w:rsidRPr="005F53C8">
              <w:rPr>
                <w:rFonts w:ascii="Arial" w:hAnsi="Arial" w:cs="Arial"/>
                <w:sz w:val="22"/>
                <w:szCs w:val="22"/>
              </w:rPr>
              <w:t>Alanı ile ilgili konularda ilgili kişi ve kurumları bilgilendirebilme; düşüncelerini ve sorunlara ilişkin çözüm önerilerini yazılı ve sözlü olarak aktarabilme.</w:t>
            </w:r>
          </w:p>
          <w:p w14:paraId="40FFA475" w14:textId="77777777" w:rsidR="0014097A" w:rsidRPr="005F53C8" w:rsidRDefault="0014097A" w:rsidP="00CD66A8">
            <w:pPr>
              <w:pStyle w:val="AralkYok"/>
              <w:numPr>
                <w:ilvl w:val="0"/>
                <w:numId w:val="33"/>
              </w:numPr>
              <w:rPr>
                <w:rFonts w:ascii="Arial" w:hAnsi="Arial" w:cs="Arial"/>
                <w:sz w:val="22"/>
                <w:szCs w:val="22"/>
              </w:rPr>
            </w:pPr>
            <w:r w:rsidRPr="005F53C8">
              <w:rPr>
                <w:rFonts w:ascii="Arial" w:hAnsi="Arial" w:cs="Arial"/>
                <w:sz w:val="22"/>
                <w:szCs w:val="22"/>
              </w:rPr>
              <w:t>Alanı ile ilgili konularda düşüncelerini ve sorunlara ilişkin çözüm önerilerini nicel ve nitel verilerle destekleyerek uzman olan ve olmayan kişilerle paylaşabilme.</w:t>
            </w:r>
          </w:p>
          <w:p w14:paraId="2A54E530" w14:textId="77777777" w:rsidR="0014097A" w:rsidRPr="005F53C8" w:rsidRDefault="0014097A" w:rsidP="00CD66A8">
            <w:pPr>
              <w:pStyle w:val="AralkYok"/>
              <w:numPr>
                <w:ilvl w:val="0"/>
                <w:numId w:val="33"/>
              </w:numPr>
              <w:rPr>
                <w:rFonts w:ascii="Arial" w:hAnsi="Arial" w:cs="Arial"/>
                <w:sz w:val="22"/>
                <w:szCs w:val="22"/>
              </w:rPr>
            </w:pPr>
            <w:r w:rsidRPr="005F53C8">
              <w:rPr>
                <w:rFonts w:ascii="Arial" w:hAnsi="Arial" w:cs="Arial"/>
                <w:sz w:val="22"/>
                <w:szCs w:val="22"/>
              </w:rPr>
              <w:t>Toplumsal sorumluluk bilinci ile yaşadığı sosyal çevre için proje ve etkinlikler düzenleyebilme ve bunları uygulayabilme.</w:t>
            </w:r>
          </w:p>
          <w:p w14:paraId="15E91D42" w14:textId="77777777" w:rsidR="0014097A" w:rsidRPr="005F53C8" w:rsidRDefault="0014097A" w:rsidP="00CD66A8">
            <w:pPr>
              <w:pStyle w:val="AralkYok"/>
              <w:numPr>
                <w:ilvl w:val="0"/>
                <w:numId w:val="33"/>
              </w:numPr>
              <w:rPr>
                <w:rFonts w:ascii="Arial" w:hAnsi="Arial" w:cs="Arial"/>
                <w:sz w:val="22"/>
                <w:szCs w:val="22"/>
              </w:rPr>
            </w:pPr>
            <w:r w:rsidRPr="005F53C8">
              <w:rPr>
                <w:rFonts w:ascii="Arial" w:hAnsi="Arial" w:cs="Arial"/>
                <w:sz w:val="22"/>
                <w:szCs w:val="22"/>
              </w:rPr>
              <w:t xml:space="preserve">Bir yabancı dili en az Avrupa Dil Portföyü B1 Genel Düzeyinde kullanarak </w:t>
            </w:r>
            <w:r w:rsidRPr="005F53C8">
              <w:rPr>
                <w:rFonts w:ascii="Arial" w:hAnsi="Arial" w:cs="Arial"/>
                <w:sz w:val="22"/>
                <w:szCs w:val="22"/>
              </w:rPr>
              <w:lastRenderedPageBreak/>
              <w:t>alanındaki bilgileri izleyebilme ve meslektaşları ile iletişim kurabilme.</w:t>
            </w:r>
          </w:p>
          <w:p w14:paraId="2B143702" w14:textId="77777777" w:rsidR="0014097A" w:rsidRPr="005F53C8" w:rsidRDefault="0014097A" w:rsidP="00CD66A8">
            <w:pPr>
              <w:pStyle w:val="AralkYok"/>
              <w:numPr>
                <w:ilvl w:val="0"/>
                <w:numId w:val="33"/>
              </w:numPr>
              <w:rPr>
                <w:rFonts w:ascii="Arial" w:hAnsi="Arial" w:cs="Arial"/>
                <w:sz w:val="22"/>
                <w:szCs w:val="22"/>
              </w:rPr>
            </w:pPr>
            <w:r w:rsidRPr="005F53C8">
              <w:rPr>
                <w:rFonts w:ascii="Arial" w:hAnsi="Arial" w:cs="Arial"/>
                <w:sz w:val="22"/>
                <w:szCs w:val="22"/>
              </w:rPr>
              <w:t>Alanının gerektirdiği en az Avrupa Bilgisayar Kullanma Lisansı İleri Düzeyinde bilgisayar yazılımı ile bilişim ve iletişim teknolojilerini kullanabilme.</w:t>
            </w:r>
          </w:p>
        </w:tc>
      </w:tr>
      <w:tr w:rsidR="0014097A" w:rsidRPr="00E872DE" w14:paraId="3ED26211" w14:textId="77777777" w:rsidTr="00E05825">
        <w:tc>
          <w:tcPr>
            <w:tcW w:w="1690" w:type="dxa"/>
            <w:vMerge/>
          </w:tcPr>
          <w:p w14:paraId="27EE2D0B" w14:textId="77777777" w:rsidR="0014097A" w:rsidRPr="005F53C8" w:rsidRDefault="0014097A" w:rsidP="0047632B">
            <w:pPr>
              <w:pStyle w:val="AralkYok"/>
              <w:rPr>
                <w:rFonts w:ascii="Arial" w:hAnsi="Arial" w:cs="Arial"/>
                <w:sz w:val="22"/>
                <w:szCs w:val="22"/>
              </w:rPr>
            </w:pPr>
          </w:p>
        </w:tc>
        <w:tc>
          <w:tcPr>
            <w:tcW w:w="3217" w:type="dxa"/>
            <w:vAlign w:val="center"/>
          </w:tcPr>
          <w:p w14:paraId="7742CAE5" w14:textId="77777777" w:rsidR="0014097A" w:rsidRPr="005F53C8" w:rsidRDefault="0014097A" w:rsidP="0047632B">
            <w:pPr>
              <w:pStyle w:val="AralkYok"/>
              <w:jc w:val="left"/>
              <w:rPr>
                <w:rFonts w:ascii="Arial" w:hAnsi="Arial" w:cs="Arial"/>
                <w:b/>
                <w:bCs/>
                <w:sz w:val="22"/>
                <w:szCs w:val="22"/>
              </w:rPr>
            </w:pPr>
            <w:r w:rsidRPr="005F53C8">
              <w:rPr>
                <w:rFonts w:ascii="Arial" w:hAnsi="Arial" w:cs="Arial"/>
                <w:b/>
                <w:bCs/>
                <w:sz w:val="22"/>
                <w:szCs w:val="22"/>
              </w:rPr>
              <w:t>Alana Özgü Yetkinlik</w:t>
            </w:r>
          </w:p>
        </w:tc>
        <w:tc>
          <w:tcPr>
            <w:tcW w:w="4699" w:type="dxa"/>
          </w:tcPr>
          <w:p w14:paraId="586EB378" w14:textId="77777777" w:rsidR="0014097A" w:rsidRPr="005F53C8" w:rsidRDefault="0014097A" w:rsidP="00CD66A8">
            <w:pPr>
              <w:pStyle w:val="AralkYok"/>
              <w:numPr>
                <w:ilvl w:val="0"/>
                <w:numId w:val="33"/>
              </w:numPr>
              <w:rPr>
                <w:rFonts w:ascii="Arial" w:hAnsi="Arial" w:cs="Arial"/>
                <w:sz w:val="22"/>
                <w:szCs w:val="22"/>
              </w:rPr>
            </w:pPr>
            <w:r w:rsidRPr="005F53C8">
              <w:rPr>
                <w:rFonts w:ascii="Arial" w:hAnsi="Arial" w:cs="Arial"/>
                <w:sz w:val="22"/>
                <w:szCs w:val="22"/>
              </w:rPr>
              <w:t>Alanı ile ilgili verilerin toplanması, yorumlanması, uygulanması ve sonuçlarının duyurulması aşamalarında toplumsal, bilimsel, kültürel ve etik değerlere uygun hareket etme.</w:t>
            </w:r>
          </w:p>
          <w:p w14:paraId="29E7DB3C" w14:textId="77777777" w:rsidR="0014097A" w:rsidRPr="005F53C8" w:rsidRDefault="0014097A" w:rsidP="00CD66A8">
            <w:pPr>
              <w:pStyle w:val="AralkYok"/>
              <w:numPr>
                <w:ilvl w:val="0"/>
                <w:numId w:val="33"/>
              </w:numPr>
              <w:rPr>
                <w:rFonts w:ascii="Arial" w:hAnsi="Arial" w:cs="Arial"/>
                <w:sz w:val="22"/>
                <w:szCs w:val="22"/>
              </w:rPr>
            </w:pPr>
            <w:r w:rsidRPr="005F53C8">
              <w:rPr>
                <w:rFonts w:ascii="Arial" w:hAnsi="Arial" w:cs="Arial"/>
                <w:sz w:val="22"/>
                <w:szCs w:val="22"/>
              </w:rPr>
              <w:t>Sosyal hakların evrenselliği, sosyal adalet, kalite kültürü ve kültürel değerlerin korunması ile çevre koruma, iş sağlığı ve güvenliği konularında yeterli bilince sahip olma.</w:t>
            </w:r>
          </w:p>
        </w:tc>
      </w:tr>
    </w:tbl>
    <w:p w14:paraId="15E7C215" w14:textId="77777777" w:rsidR="00DE016D" w:rsidRDefault="00DE016D" w:rsidP="00CF4573">
      <w:pPr>
        <w:pStyle w:val="AralkYok"/>
        <w:rPr>
          <w:rFonts w:ascii="Arial" w:hAnsi="Arial" w:cs="Arial"/>
        </w:rPr>
      </w:pPr>
    </w:p>
    <w:tbl>
      <w:tblPr>
        <w:tblStyle w:val="TabloKlavuzu"/>
        <w:tblW w:w="0" w:type="auto"/>
        <w:jc w:val="center"/>
        <w:tblLook w:val="04A0" w:firstRow="1" w:lastRow="0" w:firstColumn="1" w:lastColumn="0" w:noHBand="0" w:noVBand="1"/>
      </w:tblPr>
      <w:tblGrid>
        <w:gridCol w:w="709"/>
        <w:gridCol w:w="992"/>
        <w:gridCol w:w="709"/>
        <w:gridCol w:w="850"/>
        <w:gridCol w:w="709"/>
        <w:gridCol w:w="709"/>
        <w:gridCol w:w="735"/>
        <w:gridCol w:w="682"/>
        <w:gridCol w:w="709"/>
        <w:gridCol w:w="709"/>
        <w:gridCol w:w="594"/>
        <w:gridCol w:w="682"/>
        <w:gridCol w:w="702"/>
      </w:tblGrid>
      <w:tr w:rsidR="0014097A" w:rsidRPr="00E872DE" w14:paraId="6AF25D56" w14:textId="77777777" w:rsidTr="00AC4463">
        <w:trPr>
          <w:jc w:val="center"/>
        </w:trPr>
        <w:tc>
          <w:tcPr>
            <w:tcW w:w="1701" w:type="dxa"/>
            <w:gridSpan w:val="2"/>
          </w:tcPr>
          <w:p w14:paraId="7AA33E85" w14:textId="77777777" w:rsidR="0014097A" w:rsidRPr="00E872DE" w:rsidRDefault="0014097A" w:rsidP="0047632B">
            <w:pPr>
              <w:pStyle w:val="AralkYok"/>
              <w:rPr>
                <w:rFonts w:ascii="Arial" w:hAnsi="Arial" w:cs="Arial"/>
              </w:rPr>
            </w:pPr>
          </w:p>
        </w:tc>
        <w:tc>
          <w:tcPr>
            <w:tcW w:w="7790" w:type="dxa"/>
            <w:gridSpan w:val="11"/>
            <w:vAlign w:val="center"/>
          </w:tcPr>
          <w:p w14:paraId="63A2786A" w14:textId="77777777" w:rsidR="0014097A" w:rsidRPr="00E872DE" w:rsidRDefault="0014097A" w:rsidP="0047632B">
            <w:pPr>
              <w:pStyle w:val="AralkYok"/>
              <w:jc w:val="center"/>
              <w:rPr>
                <w:rFonts w:ascii="Arial" w:hAnsi="Arial" w:cs="Arial"/>
                <w:b/>
                <w:bCs/>
              </w:rPr>
            </w:pPr>
            <w:r w:rsidRPr="00E872DE">
              <w:rPr>
                <w:rFonts w:ascii="Arial" w:hAnsi="Arial" w:cs="Arial"/>
                <w:b/>
                <w:bCs/>
              </w:rPr>
              <w:t>Program Çıktıları</w:t>
            </w:r>
          </w:p>
        </w:tc>
      </w:tr>
      <w:tr w:rsidR="0014097A" w:rsidRPr="00E872DE" w14:paraId="20830AAB" w14:textId="77777777" w:rsidTr="00AC4463">
        <w:trPr>
          <w:trHeight w:val="50"/>
          <w:jc w:val="center"/>
        </w:trPr>
        <w:tc>
          <w:tcPr>
            <w:tcW w:w="709" w:type="dxa"/>
          </w:tcPr>
          <w:p w14:paraId="6EF39C7B" w14:textId="77777777" w:rsidR="0014097A" w:rsidRPr="00E872DE" w:rsidRDefault="0014097A" w:rsidP="0047632B">
            <w:pPr>
              <w:pStyle w:val="AralkYok"/>
              <w:rPr>
                <w:rFonts w:ascii="Arial" w:hAnsi="Arial" w:cs="Arial"/>
              </w:rPr>
            </w:pPr>
          </w:p>
        </w:tc>
        <w:tc>
          <w:tcPr>
            <w:tcW w:w="992" w:type="dxa"/>
            <w:tcBorders>
              <w:tl2br w:val="single" w:sz="4" w:space="0" w:color="auto"/>
            </w:tcBorders>
            <w:vAlign w:val="center"/>
          </w:tcPr>
          <w:p w14:paraId="12C71EC9" w14:textId="77777777" w:rsidR="0014097A" w:rsidRPr="00E872DE" w:rsidRDefault="0014097A" w:rsidP="0047632B">
            <w:pPr>
              <w:pStyle w:val="AralkYok"/>
              <w:rPr>
                <w:rFonts w:ascii="Arial" w:hAnsi="Arial" w:cs="Arial"/>
              </w:rPr>
            </w:pPr>
            <w:r w:rsidRPr="00E872DE">
              <w:rPr>
                <w:rFonts w:ascii="Arial" w:hAnsi="Arial" w:cs="Arial"/>
              </w:rPr>
              <w:t xml:space="preserve">     PÇ</w:t>
            </w:r>
          </w:p>
          <w:p w14:paraId="7BF4C17C" w14:textId="77777777" w:rsidR="0014097A" w:rsidRPr="00E872DE" w:rsidRDefault="0014097A" w:rsidP="0047632B">
            <w:pPr>
              <w:pStyle w:val="AralkYok"/>
              <w:rPr>
                <w:rFonts w:ascii="Arial" w:hAnsi="Arial" w:cs="Arial"/>
              </w:rPr>
            </w:pPr>
            <w:r w:rsidRPr="00E872DE">
              <w:rPr>
                <w:rFonts w:ascii="Arial" w:hAnsi="Arial" w:cs="Arial"/>
              </w:rPr>
              <w:t>TYY</w:t>
            </w:r>
          </w:p>
        </w:tc>
        <w:tc>
          <w:tcPr>
            <w:tcW w:w="709" w:type="dxa"/>
            <w:vAlign w:val="center"/>
          </w:tcPr>
          <w:p w14:paraId="77AFA249" w14:textId="77777777" w:rsidR="0014097A" w:rsidRPr="00E872DE" w:rsidRDefault="0014097A" w:rsidP="0047632B">
            <w:pPr>
              <w:pStyle w:val="AralkYok"/>
              <w:rPr>
                <w:rFonts w:ascii="Arial" w:hAnsi="Arial" w:cs="Arial"/>
              </w:rPr>
            </w:pPr>
            <w:r w:rsidRPr="00E872DE">
              <w:rPr>
                <w:rFonts w:ascii="Arial" w:hAnsi="Arial" w:cs="Arial"/>
              </w:rPr>
              <w:t>1</w:t>
            </w:r>
          </w:p>
        </w:tc>
        <w:tc>
          <w:tcPr>
            <w:tcW w:w="850" w:type="dxa"/>
            <w:vAlign w:val="center"/>
          </w:tcPr>
          <w:p w14:paraId="27F1CE9F" w14:textId="77777777" w:rsidR="0014097A" w:rsidRPr="00E872DE" w:rsidRDefault="0014097A" w:rsidP="0047632B">
            <w:pPr>
              <w:pStyle w:val="AralkYok"/>
              <w:rPr>
                <w:rFonts w:ascii="Arial" w:hAnsi="Arial" w:cs="Arial"/>
              </w:rPr>
            </w:pPr>
            <w:r w:rsidRPr="00E872DE">
              <w:rPr>
                <w:rFonts w:ascii="Arial" w:hAnsi="Arial" w:cs="Arial"/>
              </w:rPr>
              <w:t>2</w:t>
            </w:r>
          </w:p>
        </w:tc>
        <w:tc>
          <w:tcPr>
            <w:tcW w:w="709" w:type="dxa"/>
            <w:vAlign w:val="center"/>
          </w:tcPr>
          <w:p w14:paraId="0290663C" w14:textId="77777777" w:rsidR="0014097A" w:rsidRPr="00E872DE" w:rsidRDefault="0014097A" w:rsidP="0047632B">
            <w:pPr>
              <w:pStyle w:val="AralkYok"/>
              <w:rPr>
                <w:rFonts w:ascii="Arial" w:hAnsi="Arial" w:cs="Arial"/>
              </w:rPr>
            </w:pPr>
            <w:r w:rsidRPr="00E872DE">
              <w:rPr>
                <w:rFonts w:ascii="Arial" w:hAnsi="Arial" w:cs="Arial"/>
              </w:rPr>
              <w:t>3</w:t>
            </w:r>
          </w:p>
        </w:tc>
        <w:tc>
          <w:tcPr>
            <w:tcW w:w="709" w:type="dxa"/>
            <w:vAlign w:val="center"/>
          </w:tcPr>
          <w:p w14:paraId="78AEAF4F" w14:textId="77777777" w:rsidR="0014097A" w:rsidRPr="00E872DE" w:rsidRDefault="0014097A" w:rsidP="0047632B">
            <w:pPr>
              <w:pStyle w:val="AralkYok"/>
              <w:rPr>
                <w:rFonts w:ascii="Arial" w:hAnsi="Arial" w:cs="Arial"/>
              </w:rPr>
            </w:pPr>
            <w:r w:rsidRPr="00E872DE">
              <w:rPr>
                <w:rFonts w:ascii="Arial" w:hAnsi="Arial" w:cs="Arial"/>
              </w:rPr>
              <w:t>4</w:t>
            </w:r>
          </w:p>
        </w:tc>
        <w:tc>
          <w:tcPr>
            <w:tcW w:w="735" w:type="dxa"/>
            <w:vAlign w:val="center"/>
          </w:tcPr>
          <w:p w14:paraId="60886DA6" w14:textId="77777777" w:rsidR="0014097A" w:rsidRPr="00E872DE" w:rsidRDefault="0014097A" w:rsidP="0047632B">
            <w:pPr>
              <w:pStyle w:val="AralkYok"/>
              <w:rPr>
                <w:rFonts w:ascii="Arial" w:hAnsi="Arial" w:cs="Arial"/>
              </w:rPr>
            </w:pPr>
            <w:r w:rsidRPr="00E872DE">
              <w:rPr>
                <w:rFonts w:ascii="Arial" w:hAnsi="Arial" w:cs="Arial"/>
              </w:rPr>
              <w:t>5</w:t>
            </w:r>
          </w:p>
        </w:tc>
        <w:tc>
          <w:tcPr>
            <w:tcW w:w="682" w:type="dxa"/>
            <w:vAlign w:val="center"/>
          </w:tcPr>
          <w:p w14:paraId="6CE36520" w14:textId="77777777" w:rsidR="0014097A" w:rsidRPr="00E872DE" w:rsidRDefault="0014097A" w:rsidP="0047632B">
            <w:pPr>
              <w:pStyle w:val="AralkYok"/>
              <w:rPr>
                <w:rFonts w:ascii="Arial" w:hAnsi="Arial" w:cs="Arial"/>
              </w:rPr>
            </w:pPr>
            <w:r w:rsidRPr="00E872DE">
              <w:rPr>
                <w:rFonts w:ascii="Arial" w:hAnsi="Arial" w:cs="Arial"/>
              </w:rPr>
              <w:t>6</w:t>
            </w:r>
          </w:p>
        </w:tc>
        <w:tc>
          <w:tcPr>
            <w:tcW w:w="709" w:type="dxa"/>
            <w:vAlign w:val="center"/>
          </w:tcPr>
          <w:p w14:paraId="6AAB6513" w14:textId="77777777" w:rsidR="0014097A" w:rsidRPr="00E872DE" w:rsidRDefault="0014097A" w:rsidP="0047632B">
            <w:pPr>
              <w:pStyle w:val="AralkYok"/>
              <w:rPr>
                <w:rFonts w:ascii="Arial" w:hAnsi="Arial" w:cs="Arial"/>
              </w:rPr>
            </w:pPr>
            <w:r w:rsidRPr="00E872DE">
              <w:rPr>
                <w:rFonts w:ascii="Arial" w:hAnsi="Arial" w:cs="Arial"/>
              </w:rPr>
              <w:t>7</w:t>
            </w:r>
          </w:p>
        </w:tc>
        <w:tc>
          <w:tcPr>
            <w:tcW w:w="709" w:type="dxa"/>
            <w:vAlign w:val="center"/>
          </w:tcPr>
          <w:p w14:paraId="4C516BD5" w14:textId="77777777" w:rsidR="0014097A" w:rsidRPr="00E872DE" w:rsidRDefault="0014097A" w:rsidP="0047632B">
            <w:pPr>
              <w:pStyle w:val="AralkYok"/>
              <w:rPr>
                <w:rFonts w:ascii="Arial" w:hAnsi="Arial" w:cs="Arial"/>
              </w:rPr>
            </w:pPr>
            <w:r w:rsidRPr="00E872DE">
              <w:rPr>
                <w:rFonts w:ascii="Arial" w:hAnsi="Arial" w:cs="Arial"/>
              </w:rPr>
              <w:t>8</w:t>
            </w:r>
          </w:p>
        </w:tc>
        <w:tc>
          <w:tcPr>
            <w:tcW w:w="594" w:type="dxa"/>
            <w:vAlign w:val="center"/>
          </w:tcPr>
          <w:p w14:paraId="6AA2B3BA" w14:textId="77777777" w:rsidR="0014097A" w:rsidRPr="00E872DE" w:rsidRDefault="0014097A" w:rsidP="0047632B">
            <w:pPr>
              <w:pStyle w:val="AralkYok"/>
              <w:rPr>
                <w:rFonts w:ascii="Arial" w:hAnsi="Arial" w:cs="Arial"/>
              </w:rPr>
            </w:pPr>
            <w:r w:rsidRPr="00E872DE">
              <w:rPr>
                <w:rFonts w:ascii="Arial" w:hAnsi="Arial" w:cs="Arial"/>
              </w:rPr>
              <w:t>9</w:t>
            </w:r>
          </w:p>
        </w:tc>
        <w:tc>
          <w:tcPr>
            <w:tcW w:w="682" w:type="dxa"/>
            <w:vAlign w:val="center"/>
          </w:tcPr>
          <w:p w14:paraId="7ED5CF3E" w14:textId="77777777" w:rsidR="0014097A" w:rsidRPr="00E872DE" w:rsidRDefault="0014097A" w:rsidP="0047632B">
            <w:pPr>
              <w:pStyle w:val="AralkYok"/>
              <w:rPr>
                <w:rFonts w:ascii="Arial" w:hAnsi="Arial" w:cs="Arial"/>
              </w:rPr>
            </w:pPr>
            <w:r w:rsidRPr="00E872DE">
              <w:rPr>
                <w:rFonts w:ascii="Arial" w:hAnsi="Arial" w:cs="Arial"/>
              </w:rPr>
              <w:t>10</w:t>
            </w:r>
          </w:p>
        </w:tc>
        <w:tc>
          <w:tcPr>
            <w:tcW w:w="702" w:type="dxa"/>
            <w:vAlign w:val="center"/>
          </w:tcPr>
          <w:p w14:paraId="6B7C7435" w14:textId="77777777" w:rsidR="0014097A" w:rsidRPr="00E872DE" w:rsidRDefault="0014097A" w:rsidP="0047632B">
            <w:pPr>
              <w:pStyle w:val="AralkYok"/>
              <w:rPr>
                <w:rFonts w:ascii="Arial" w:hAnsi="Arial" w:cs="Arial"/>
              </w:rPr>
            </w:pPr>
            <w:r w:rsidRPr="00E872DE">
              <w:rPr>
                <w:rFonts w:ascii="Arial" w:hAnsi="Arial" w:cs="Arial"/>
              </w:rPr>
              <w:t>11</w:t>
            </w:r>
          </w:p>
        </w:tc>
      </w:tr>
      <w:tr w:rsidR="0014097A" w:rsidRPr="00E872DE" w14:paraId="798A01F9" w14:textId="77777777" w:rsidTr="00AC4463">
        <w:trPr>
          <w:jc w:val="center"/>
        </w:trPr>
        <w:tc>
          <w:tcPr>
            <w:tcW w:w="709" w:type="dxa"/>
            <w:vMerge w:val="restart"/>
            <w:textDirection w:val="btLr"/>
            <w:vAlign w:val="center"/>
          </w:tcPr>
          <w:p w14:paraId="5E3D0DDF" w14:textId="77777777" w:rsidR="0014097A" w:rsidRPr="00E872DE" w:rsidRDefault="0014097A" w:rsidP="0047632B">
            <w:pPr>
              <w:pStyle w:val="AralkYok"/>
              <w:jc w:val="center"/>
              <w:rPr>
                <w:rFonts w:ascii="Arial" w:hAnsi="Arial" w:cs="Arial"/>
                <w:b/>
                <w:bCs/>
              </w:rPr>
            </w:pPr>
            <w:r w:rsidRPr="00E872DE">
              <w:rPr>
                <w:rFonts w:ascii="Arial" w:hAnsi="Arial" w:cs="Arial"/>
                <w:b/>
                <w:bCs/>
              </w:rPr>
              <w:t>Türkiye Yükseköğretim Yeterlilikler Çerçevesi (TYYÇ)</w:t>
            </w:r>
          </w:p>
        </w:tc>
        <w:tc>
          <w:tcPr>
            <w:tcW w:w="992" w:type="dxa"/>
            <w:vAlign w:val="center"/>
          </w:tcPr>
          <w:p w14:paraId="674A165A" w14:textId="77777777" w:rsidR="0014097A" w:rsidRPr="00E872DE" w:rsidRDefault="0014097A" w:rsidP="0047632B">
            <w:pPr>
              <w:pStyle w:val="AralkYok"/>
              <w:jc w:val="center"/>
              <w:rPr>
                <w:rFonts w:ascii="Arial" w:hAnsi="Arial" w:cs="Arial"/>
              </w:rPr>
            </w:pPr>
            <w:r w:rsidRPr="00E872DE">
              <w:rPr>
                <w:rFonts w:ascii="Arial" w:hAnsi="Arial" w:cs="Arial"/>
              </w:rPr>
              <w:t>1</w:t>
            </w:r>
          </w:p>
        </w:tc>
        <w:tc>
          <w:tcPr>
            <w:tcW w:w="709" w:type="dxa"/>
          </w:tcPr>
          <w:p w14:paraId="20485B94" w14:textId="7A0CD608" w:rsidR="0014097A" w:rsidRPr="00E872DE" w:rsidRDefault="00635FF8" w:rsidP="00635FF8">
            <w:pPr>
              <w:pStyle w:val="AralkYok"/>
              <w:jc w:val="center"/>
              <w:rPr>
                <w:rFonts w:ascii="Arial" w:hAnsi="Arial" w:cs="Arial"/>
              </w:rPr>
            </w:pPr>
            <w:r>
              <w:rPr>
                <w:rFonts w:ascii="Arial" w:hAnsi="Arial" w:cs="Arial"/>
              </w:rPr>
              <w:t>X</w:t>
            </w:r>
          </w:p>
        </w:tc>
        <w:tc>
          <w:tcPr>
            <w:tcW w:w="850" w:type="dxa"/>
          </w:tcPr>
          <w:p w14:paraId="12EE114A" w14:textId="597BDCA7" w:rsidR="0014097A" w:rsidRPr="00E872DE" w:rsidRDefault="00635FF8" w:rsidP="00635FF8">
            <w:pPr>
              <w:pStyle w:val="AralkYok"/>
              <w:jc w:val="center"/>
              <w:rPr>
                <w:rFonts w:ascii="Arial" w:hAnsi="Arial" w:cs="Arial"/>
              </w:rPr>
            </w:pPr>
            <w:r>
              <w:rPr>
                <w:rFonts w:ascii="Arial" w:hAnsi="Arial" w:cs="Arial"/>
              </w:rPr>
              <w:t>X</w:t>
            </w:r>
          </w:p>
        </w:tc>
        <w:tc>
          <w:tcPr>
            <w:tcW w:w="709" w:type="dxa"/>
          </w:tcPr>
          <w:p w14:paraId="5219F329" w14:textId="77777777" w:rsidR="0014097A" w:rsidRPr="00E872DE" w:rsidRDefault="0014097A" w:rsidP="00635FF8">
            <w:pPr>
              <w:pStyle w:val="AralkYok"/>
              <w:jc w:val="center"/>
              <w:rPr>
                <w:rFonts w:ascii="Arial" w:hAnsi="Arial" w:cs="Arial"/>
              </w:rPr>
            </w:pPr>
          </w:p>
        </w:tc>
        <w:tc>
          <w:tcPr>
            <w:tcW w:w="709" w:type="dxa"/>
          </w:tcPr>
          <w:p w14:paraId="48925D56" w14:textId="77777777" w:rsidR="0014097A" w:rsidRPr="00E872DE" w:rsidRDefault="0014097A" w:rsidP="00635FF8">
            <w:pPr>
              <w:pStyle w:val="AralkYok"/>
              <w:jc w:val="center"/>
              <w:rPr>
                <w:rFonts w:ascii="Arial" w:hAnsi="Arial" w:cs="Arial"/>
              </w:rPr>
            </w:pPr>
          </w:p>
        </w:tc>
        <w:tc>
          <w:tcPr>
            <w:tcW w:w="735" w:type="dxa"/>
          </w:tcPr>
          <w:p w14:paraId="3213863B" w14:textId="77777777" w:rsidR="0014097A" w:rsidRPr="00E872DE" w:rsidRDefault="0014097A" w:rsidP="00635FF8">
            <w:pPr>
              <w:pStyle w:val="AralkYok"/>
              <w:jc w:val="center"/>
              <w:rPr>
                <w:rFonts w:ascii="Arial" w:hAnsi="Arial" w:cs="Arial"/>
              </w:rPr>
            </w:pPr>
          </w:p>
        </w:tc>
        <w:tc>
          <w:tcPr>
            <w:tcW w:w="682" w:type="dxa"/>
          </w:tcPr>
          <w:p w14:paraId="3211650B" w14:textId="77777777" w:rsidR="0014097A" w:rsidRPr="00E872DE" w:rsidRDefault="0014097A" w:rsidP="00635FF8">
            <w:pPr>
              <w:pStyle w:val="AralkYok"/>
              <w:jc w:val="center"/>
              <w:rPr>
                <w:rFonts w:ascii="Arial" w:hAnsi="Arial" w:cs="Arial"/>
              </w:rPr>
            </w:pPr>
          </w:p>
        </w:tc>
        <w:tc>
          <w:tcPr>
            <w:tcW w:w="709" w:type="dxa"/>
          </w:tcPr>
          <w:p w14:paraId="605E2824" w14:textId="77777777" w:rsidR="0014097A" w:rsidRPr="00E872DE" w:rsidRDefault="0014097A" w:rsidP="00635FF8">
            <w:pPr>
              <w:pStyle w:val="AralkYok"/>
              <w:jc w:val="center"/>
              <w:rPr>
                <w:rFonts w:ascii="Arial" w:hAnsi="Arial" w:cs="Arial"/>
              </w:rPr>
            </w:pPr>
          </w:p>
        </w:tc>
        <w:tc>
          <w:tcPr>
            <w:tcW w:w="709" w:type="dxa"/>
          </w:tcPr>
          <w:p w14:paraId="1736E26B" w14:textId="77777777" w:rsidR="0014097A" w:rsidRPr="00E872DE" w:rsidRDefault="0014097A" w:rsidP="00635FF8">
            <w:pPr>
              <w:pStyle w:val="AralkYok"/>
              <w:jc w:val="center"/>
              <w:rPr>
                <w:rFonts w:ascii="Arial" w:hAnsi="Arial" w:cs="Arial"/>
              </w:rPr>
            </w:pPr>
          </w:p>
        </w:tc>
        <w:tc>
          <w:tcPr>
            <w:tcW w:w="594" w:type="dxa"/>
          </w:tcPr>
          <w:p w14:paraId="2F98E795" w14:textId="77777777" w:rsidR="0014097A" w:rsidRPr="00E872DE" w:rsidRDefault="0014097A" w:rsidP="00635FF8">
            <w:pPr>
              <w:pStyle w:val="AralkYok"/>
              <w:jc w:val="center"/>
              <w:rPr>
                <w:rFonts w:ascii="Arial" w:hAnsi="Arial" w:cs="Arial"/>
              </w:rPr>
            </w:pPr>
          </w:p>
        </w:tc>
        <w:tc>
          <w:tcPr>
            <w:tcW w:w="682" w:type="dxa"/>
          </w:tcPr>
          <w:p w14:paraId="17F90843" w14:textId="77777777" w:rsidR="0014097A" w:rsidRPr="00E872DE" w:rsidRDefault="0014097A" w:rsidP="00635FF8">
            <w:pPr>
              <w:pStyle w:val="AralkYok"/>
              <w:jc w:val="center"/>
              <w:rPr>
                <w:rFonts w:ascii="Arial" w:hAnsi="Arial" w:cs="Arial"/>
              </w:rPr>
            </w:pPr>
          </w:p>
        </w:tc>
        <w:tc>
          <w:tcPr>
            <w:tcW w:w="702" w:type="dxa"/>
          </w:tcPr>
          <w:p w14:paraId="47BEB09B" w14:textId="77777777" w:rsidR="0014097A" w:rsidRPr="00E872DE" w:rsidRDefault="0014097A" w:rsidP="00635FF8">
            <w:pPr>
              <w:pStyle w:val="AralkYok"/>
              <w:jc w:val="center"/>
              <w:rPr>
                <w:rFonts w:ascii="Arial" w:hAnsi="Arial" w:cs="Arial"/>
              </w:rPr>
            </w:pPr>
          </w:p>
        </w:tc>
      </w:tr>
      <w:tr w:rsidR="0014097A" w:rsidRPr="00E872DE" w14:paraId="2F088BA2" w14:textId="77777777" w:rsidTr="00AC4463">
        <w:trPr>
          <w:jc w:val="center"/>
        </w:trPr>
        <w:tc>
          <w:tcPr>
            <w:tcW w:w="709" w:type="dxa"/>
            <w:vMerge/>
          </w:tcPr>
          <w:p w14:paraId="3E7A9B3A" w14:textId="77777777" w:rsidR="0014097A" w:rsidRPr="00E872DE" w:rsidRDefault="0014097A" w:rsidP="0047632B">
            <w:pPr>
              <w:pStyle w:val="AralkYok"/>
              <w:rPr>
                <w:rFonts w:ascii="Arial" w:hAnsi="Arial" w:cs="Arial"/>
              </w:rPr>
            </w:pPr>
          </w:p>
        </w:tc>
        <w:tc>
          <w:tcPr>
            <w:tcW w:w="992" w:type="dxa"/>
            <w:vAlign w:val="center"/>
          </w:tcPr>
          <w:p w14:paraId="00A1DDF6" w14:textId="77777777" w:rsidR="0014097A" w:rsidRPr="00E872DE" w:rsidRDefault="0014097A" w:rsidP="0047632B">
            <w:pPr>
              <w:pStyle w:val="AralkYok"/>
              <w:jc w:val="center"/>
              <w:rPr>
                <w:rFonts w:ascii="Arial" w:hAnsi="Arial" w:cs="Arial"/>
              </w:rPr>
            </w:pPr>
            <w:r w:rsidRPr="00E872DE">
              <w:rPr>
                <w:rFonts w:ascii="Arial" w:hAnsi="Arial" w:cs="Arial"/>
              </w:rPr>
              <w:t>2</w:t>
            </w:r>
          </w:p>
        </w:tc>
        <w:tc>
          <w:tcPr>
            <w:tcW w:w="709" w:type="dxa"/>
          </w:tcPr>
          <w:p w14:paraId="5CCCCA55" w14:textId="77777777" w:rsidR="0014097A" w:rsidRPr="00E872DE" w:rsidRDefault="0014097A" w:rsidP="00635FF8">
            <w:pPr>
              <w:pStyle w:val="AralkYok"/>
              <w:jc w:val="center"/>
              <w:rPr>
                <w:rFonts w:ascii="Arial" w:hAnsi="Arial" w:cs="Arial"/>
              </w:rPr>
            </w:pPr>
          </w:p>
        </w:tc>
        <w:tc>
          <w:tcPr>
            <w:tcW w:w="850" w:type="dxa"/>
          </w:tcPr>
          <w:p w14:paraId="377AFFEA" w14:textId="7FCCD44C" w:rsidR="0014097A" w:rsidRPr="00E872DE" w:rsidRDefault="00635FF8" w:rsidP="00635FF8">
            <w:pPr>
              <w:pStyle w:val="AralkYok"/>
              <w:jc w:val="center"/>
              <w:rPr>
                <w:rFonts w:ascii="Arial" w:hAnsi="Arial" w:cs="Arial"/>
              </w:rPr>
            </w:pPr>
            <w:r>
              <w:rPr>
                <w:rFonts w:ascii="Arial" w:hAnsi="Arial" w:cs="Arial"/>
              </w:rPr>
              <w:t>X</w:t>
            </w:r>
          </w:p>
        </w:tc>
        <w:tc>
          <w:tcPr>
            <w:tcW w:w="709" w:type="dxa"/>
          </w:tcPr>
          <w:p w14:paraId="04B87B91" w14:textId="6FF95B72" w:rsidR="0014097A" w:rsidRPr="00E872DE" w:rsidRDefault="00635FF8" w:rsidP="00635FF8">
            <w:pPr>
              <w:pStyle w:val="AralkYok"/>
              <w:jc w:val="center"/>
              <w:rPr>
                <w:rFonts w:ascii="Arial" w:hAnsi="Arial" w:cs="Arial"/>
              </w:rPr>
            </w:pPr>
            <w:r>
              <w:rPr>
                <w:rFonts w:ascii="Arial" w:hAnsi="Arial" w:cs="Arial"/>
              </w:rPr>
              <w:t>X</w:t>
            </w:r>
          </w:p>
        </w:tc>
        <w:tc>
          <w:tcPr>
            <w:tcW w:w="709" w:type="dxa"/>
          </w:tcPr>
          <w:p w14:paraId="34692F0F" w14:textId="4C361DB9" w:rsidR="0014097A" w:rsidRPr="00E872DE" w:rsidRDefault="00635FF8" w:rsidP="00635FF8">
            <w:pPr>
              <w:pStyle w:val="AralkYok"/>
              <w:jc w:val="center"/>
              <w:rPr>
                <w:rFonts w:ascii="Arial" w:hAnsi="Arial" w:cs="Arial"/>
              </w:rPr>
            </w:pPr>
            <w:r>
              <w:rPr>
                <w:rFonts w:ascii="Arial" w:hAnsi="Arial" w:cs="Arial"/>
              </w:rPr>
              <w:t>X</w:t>
            </w:r>
          </w:p>
        </w:tc>
        <w:tc>
          <w:tcPr>
            <w:tcW w:w="735" w:type="dxa"/>
          </w:tcPr>
          <w:p w14:paraId="423F33EE" w14:textId="77777777" w:rsidR="0014097A" w:rsidRPr="00E872DE" w:rsidRDefault="0014097A" w:rsidP="00635FF8">
            <w:pPr>
              <w:pStyle w:val="AralkYok"/>
              <w:jc w:val="center"/>
              <w:rPr>
                <w:rFonts w:ascii="Arial" w:hAnsi="Arial" w:cs="Arial"/>
              </w:rPr>
            </w:pPr>
          </w:p>
        </w:tc>
        <w:tc>
          <w:tcPr>
            <w:tcW w:w="682" w:type="dxa"/>
          </w:tcPr>
          <w:p w14:paraId="0DB8175E" w14:textId="77777777" w:rsidR="0014097A" w:rsidRPr="00E872DE" w:rsidRDefault="0014097A" w:rsidP="00635FF8">
            <w:pPr>
              <w:pStyle w:val="AralkYok"/>
              <w:jc w:val="center"/>
              <w:rPr>
                <w:rFonts w:ascii="Arial" w:hAnsi="Arial" w:cs="Arial"/>
              </w:rPr>
            </w:pPr>
          </w:p>
        </w:tc>
        <w:tc>
          <w:tcPr>
            <w:tcW w:w="709" w:type="dxa"/>
          </w:tcPr>
          <w:p w14:paraId="6A6525D2" w14:textId="77777777" w:rsidR="0014097A" w:rsidRPr="00E872DE" w:rsidRDefault="0014097A" w:rsidP="00635FF8">
            <w:pPr>
              <w:pStyle w:val="AralkYok"/>
              <w:jc w:val="center"/>
              <w:rPr>
                <w:rFonts w:ascii="Arial" w:hAnsi="Arial" w:cs="Arial"/>
              </w:rPr>
            </w:pPr>
          </w:p>
        </w:tc>
        <w:tc>
          <w:tcPr>
            <w:tcW w:w="709" w:type="dxa"/>
          </w:tcPr>
          <w:p w14:paraId="4568DDBA" w14:textId="77777777" w:rsidR="0014097A" w:rsidRPr="00E872DE" w:rsidRDefault="0014097A" w:rsidP="00635FF8">
            <w:pPr>
              <w:pStyle w:val="AralkYok"/>
              <w:jc w:val="center"/>
              <w:rPr>
                <w:rFonts w:ascii="Arial" w:hAnsi="Arial" w:cs="Arial"/>
              </w:rPr>
            </w:pPr>
          </w:p>
        </w:tc>
        <w:tc>
          <w:tcPr>
            <w:tcW w:w="594" w:type="dxa"/>
          </w:tcPr>
          <w:p w14:paraId="630F0CBF" w14:textId="77777777" w:rsidR="0014097A" w:rsidRPr="00E872DE" w:rsidRDefault="0014097A" w:rsidP="00635FF8">
            <w:pPr>
              <w:pStyle w:val="AralkYok"/>
              <w:jc w:val="center"/>
              <w:rPr>
                <w:rFonts w:ascii="Arial" w:hAnsi="Arial" w:cs="Arial"/>
              </w:rPr>
            </w:pPr>
          </w:p>
        </w:tc>
        <w:tc>
          <w:tcPr>
            <w:tcW w:w="682" w:type="dxa"/>
          </w:tcPr>
          <w:p w14:paraId="5368F5F8" w14:textId="77777777" w:rsidR="0014097A" w:rsidRPr="00E872DE" w:rsidRDefault="0014097A" w:rsidP="00635FF8">
            <w:pPr>
              <w:pStyle w:val="AralkYok"/>
              <w:jc w:val="center"/>
              <w:rPr>
                <w:rFonts w:ascii="Arial" w:hAnsi="Arial" w:cs="Arial"/>
              </w:rPr>
            </w:pPr>
          </w:p>
        </w:tc>
        <w:tc>
          <w:tcPr>
            <w:tcW w:w="702" w:type="dxa"/>
          </w:tcPr>
          <w:p w14:paraId="7CB10B39" w14:textId="77777777" w:rsidR="0014097A" w:rsidRPr="00E872DE" w:rsidRDefault="0014097A" w:rsidP="00635FF8">
            <w:pPr>
              <w:pStyle w:val="AralkYok"/>
              <w:jc w:val="center"/>
              <w:rPr>
                <w:rFonts w:ascii="Arial" w:hAnsi="Arial" w:cs="Arial"/>
              </w:rPr>
            </w:pPr>
          </w:p>
        </w:tc>
      </w:tr>
      <w:tr w:rsidR="0014097A" w:rsidRPr="00E872DE" w14:paraId="355A9F41" w14:textId="77777777" w:rsidTr="00AC4463">
        <w:trPr>
          <w:jc w:val="center"/>
        </w:trPr>
        <w:tc>
          <w:tcPr>
            <w:tcW w:w="709" w:type="dxa"/>
            <w:vMerge/>
          </w:tcPr>
          <w:p w14:paraId="75E19E7D" w14:textId="77777777" w:rsidR="0014097A" w:rsidRPr="00E872DE" w:rsidRDefault="0014097A" w:rsidP="0047632B">
            <w:pPr>
              <w:pStyle w:val="AralkYok"/>
              <w:rPr>
                <w:rFonts w:ascii="Arial" w:hAnsi="Arial" w:cs="Arial"/>
              </w:rPr>
            </w:pPr>
          </w:p>
        </w:tc>
        <w:tc>
          <w:tcPr>
            <w:tcW w:w="992" w:type="dxa"/>
            <w:vAlign w:val="center"/>
          </w:tcPr>
          <w:p w14:paraId="6B8A1D0A" w14:textId="77777777" w:rsidR="0014097A" w:rsidRPr="00E872DE" w:rsidRDefault="0014097A" w:rsidP="0047632B">
            <w:pPr>
              <w:pStyle w:val="AralkYok"/>
              <w:jc w:val="center"/>
              <w:rPr>
                <w:rFonts w:ascii="Arial" w:hAnsi="Arial" w:cs="Arial"/>
              </w:rPr>
            </w:pPr>
            <w:r w:rsidRPr="00E872DE">
              <w:rPr>
                <w:rFonts w:ascii="Arial" w:hAnsi="Arial" w:cs="Arial"/>
              </w:rPr>
              <w:t>3</w:t>
            </w:r>
          </w:p>
        </w:tc>
        <w:tc>
          <w:tcPr>
            <w:tcW w:w="709" w:type="dxa"/>
          </w:tcPr>
          <w:p w14:paraId="2C88FDBF" w14:textId="77777777" w:rsidR="0014097A" w:rsidRPr="00E872DE" w:rsidRDefault="0014097A" w:rsidP="00635FF8">
            <w:pPr>
              <w:pStyle w:val="AralkYok"/>
              <w:jc w:val="center"/>
              <w:rPr>
                <w:rFonts w:ascii="Arial" w:hAnsi="Arial" w:cs="Arial"/>
              </w:rPr>
            </w:pPr>
          </w:p>
        </w:tc>
        <w:tc>
          <w:tcPr>
            <w:tcW w:w="850" w:type="dxa"/>
          </w:tcPr>
          <w:p w14:paraId="1E7B5EA2" w14:textId="77777777" w:rsidR="0014097A" w:rsidRPr="00E872DE" w:rsidRDefault="0014097A" w:rsidP="00635FF8">
            <w:pPr>
              <w:pStyle w:val="AralkYok"/>
              <w:jc w:val="center"/>
              <w:rPr>
                <w:rFonts w:ascii="Arial" w:hAnsi="Arial" w:cs="Arial"/>
              </w:rPr>
            </w:pPr>
          </w:p>
        </w:tc>
        <w:tc>
          <w:tcPr>
            <w:tcW w:w="709" w:type="dxa"/>
          </w:tcPr>
          <w:p w14:paraId="7DEA22F2" w14:textId="531F1F0B" w:rsidR="0014097A" w:rsidRPr="00E872DE" w:rsidRDefault="00635FF8" w:rsidP="00635FF8">
            <w:pPr>
              <w:pStyle w:val="AralkYok"/>
              <w:jc w:val="center"/>
              <w:rPr>
                <w:rFonts w:ascii="Arial" w:hAnsi="Arial" w:cs="Arial"/>
              </w:rPr>
            </w:pPr>
            <w:r>
              <w:rPr>
                <w:rFonts w:ascii="Arial" w:hAnsi="Arial" w:cs="Arial"/>
              </w:rPr>
              <w:t>X</w:t>
            </w:r>
          </w:p>
        </w:tc>
        <w:tc>
          <w:tcPr>
            <w:tcW w:w="709" w:type="dxa"/>
          </w:tcPr>
          <w:p w14:paraId="1A4BA3AA" w14:textId="6BF6C4DB" w:rsidR="0014097A" w:rsidRPr="00E872DE" w:rsidRDefault="00635FF8" w:rsidP="00635FF8">
            <w:pPr>
              <w:pStyle w:val="AralkYok"/>
              <w:jc w:val="center"/>
              <w:rPr>
                <w:rFonts w:ascii="Arial" w:hAnsi="Arial" w:cs="Arial"/>
              </w:rPr>
            </w:pPr>
            <w:r>
              <w:rPr>
                <w:rFonts w:ascii="Arial" w:hAnsi="Arial" w:cs="Arial"/>
              </w:rPr>
              <w:t>X</w:t>
            </w:r>
          </w:p>
        </w:tc>
        <w:tc>
          <w:tcPr>
            <w:tcW w:w="735" w:type="dxa"/>
          </w:tcPr>
          <w:p w14:paraId="62D26D13" w14:textId="77777777" w:rsidR="0014097A" w:rsidRPr="00E872DE" w:rsidRDefault="0014097A" w:rsidP="00635FF8">
            <w:pPr>
              <w:pStyle w:val="AralkYok"/>
              <w:jc w:val="center"/>
              <w:rPr>
                <w:rFonts w:ascii="Arial" w:hAnsi="Arial" w:cs="Arial"/>
              </w:rPr>
            </w:pPr>
          </w:p>
        </w:tc>
        <w:tc>
          <w:tcPr>
            <w:tcW w:w="682" w:type="dxa"/>
          </w:tcPr>
          <w:p w14:paraId="3DAF5435" w14:textId="77777777" w:rsidR="0014097A" w:rsidRPr="00E872DE" w:rsidRDefault="0014097A" w:rsidP="00635FF8">
            <w:pPr>
              <w:pStyle w:val="AralkYok"/>
              <w:jc w:val="center"/>
              <w:rPr>
                <w:rFonts w:ascii="Arial" w:hAnsi="Arial" w:cs="Arial"/>
              </w:rPr>
            </w:pPr>
          </w:p>
        </w:tc>
        <w:tc>
          <w:tcPr>
            <w:tcW w:w="709" w:type="dxa"/>
          </w:tcPr>
          <w:p w14:paraId="0A3E5B16" w14:textId="77777777" w:rsidR="0014097A" w:rsidRPr="00E872DE" w:rsidRDefault="0014097A" w:rsidP="00635FF8">
            <w:pPr>
              <w:pStyle w:val="AralkYok"/>
              <w:jc w:val="center"/>
              <w:rPr>
                <w:rFonts w:ascii="Arial" w:hAnsi="Arial" w:cs="Arial"/>
              </w:rPr>
            </w:pPr>
          </w:p>
        </w:tc>
        <w:tc>
          <w:tcPr>
            <w:tcW w:w="709" w:type="dxa"/>
          </w:tcPr>
          <w:p w14:paraId="153908B4" w14:textId="77777777" w:rsidR="0014097A" w:rsidRPr="00E872DE" w:rsidRDefault="0014097A" w:rsidP="00635FF8">
            <w:pPr>
              <w:pStyle w:val="AralkYok"/>
              <w:jc w:val="center"/>
              <w:rPr>
                <w:rFonts w:ascii="Arial" w:hAnsi="Arial" w:cs="Arial"/>
              </w:rPr>
            </w:pPr>
          </w:p>
        </w:tc>
        <w:tc>
          <w:tcPr>
            <w:tcW w:w="594" w:type="dxa"/>
          </w:tcPr>
          <w:p w14:paraId="480F8D39" w14:textId="77777777" w:rsidR="0014097A" w:rsidRPr="00E872DE" w:rsidRDefault="0014097A" w:rsidP="00635FF8">
            <w:pPr>
              <w:pStyle w:val="AralkYok"/>
              <w:jc w:val="center"/>
              <w:rPr>
                <w:rFonts w:ascii="Arial" w:hAnsi="Arial" w:cs="Arial"/>
              </w:rPr>
            </w:pPr>
          </w:p>
        </w:tc>
        <w:tc>
          <w:tcPr>
            <w:tcW w:w="682" w:type="dxa"/>
          </w:tcPr>
          <w:p w14:paraId="17A9A784" w14:textId="77777777" w:rsidR="0014097A" w:rsidRPr="00E872DE" w:rsidRDefault="0014097A" w:rsidP="00635FF8">
            <w:pPr>
              <w:pStyle w:val="AralkYok"/>
              <w:jc w:val="center"/>
              <w:rPr>
                <w:rFonts w:ascii="Arial" w:hAnsi="Arial" w:cs="Arial"/>
              </w:rPr>
            </w:pPr>
          </w:p>
        </w:tc>
        <w:tc>
          <w:tcPr>
            <w:tcW w:w="702" w:type="dxa"/>
          </w:tcPr>
          <w:p w14:paraId="628C2454" w14:textId="77777777" w:rsidR="0014097A" w:rsidRPr="00E872DE" w:rsidRDefault="0014097A" w:rsidP="00635FF8">
            <w:pPr>
              <w:pStyle w:val="AralkYok"/>
              <w:jc w:val="center"/>
              <w:rPr>
                <w:rFonts w:ascii="Arial" w:hAnsi="Arial" w:cs="Arial"/>
              </w:rPr>
            </w:pPr>
          </w:p>
        </w:tc>
      </w:tr>
      <w:tr w:rsidR="0014097A" w:rsidRPr="00E872DE" w14:paraId="1EA20F72" w14:textId="77777777" w:rsidTr="00AC4463">
        <w:trPr>
          <w:jc w:val="center"/>
        </w:trPr>
        <w:tc>
          <w:tcPr>
            <w:tcW w:w="709" w:type="dxa"/>
            <w:vMerge/>
          </w:tcPr>
          <w:p w14:paraId="709C5A4D" w14:textId="77777777" w:rsidR="0014097A" w:rsidRPr="00E872DE" w:rsidRDefault="0014097A" w:rsidP="0047632B">
            <w:pPr>
              <w:pStyle w:val="AralkYok"/>
              <w:rPr>
                <w:rFonts w:ascii="Arial" w:hAnsi="Arial" w:cs="Arial"/>
              </w:rPr>
            </w:pPr>
          </w:p>
        </w:tc>
        <w:tc>
          <w:tcPr>
            <w:tcW w:w="992" w:type="dxa"/>
            <w:vAlign w:val="center"/>
          </w:tcPr>
          <w:p w14:paraId="39412612" w14:textId="77777777" w:rsidR="0014097A" w:rsidRPr="00E872DE" w:rsidRDefault="0014097A" w:rsidP="0047632B">
            <w:pPr>
              <w:pStyle w:val="AralkYok"/>
              <w:jc w:val="center"/>
              <w:rPr>
                <w:rFonts w:ascii="Arial" w:hAnsi="Arial" w:cs="Arial"/>
              </w:rPr>
            </w:pPr>
            <w:r w:rsidRPr="00E872DE">
              <w:rPr>
                <w:rFonts w:ascii="Arial" w:hAnsi="Arial" w:cs="Arial"/>
              </w:rPr>
              <w:t>4</w:t>
            </w:r>
          </w:p>
        </w:tc>
        <w:tc>
          <w:tcPr>
            <w:tcW w:w="709" w:type="dxa"/>
          </w:tcPr>
          <w:p w14:paraId="135E622C" w14:textId="77777777" w:rsidR="0014097A" w:rsidRPr="00E872DE" w:rsidRDefault="0014097A" w:rsidP="00635FF8">
            <w:pPr>
              <w:pStyle w:val="AralkYok"/>
              <w:jc w:val="center"/>
              <w:rPr>
                <w:rFonts w:ascii="Arial" w:hAnsi="Arial" w:cs="Arial"/>
              </w:rPr>
            </w:pPr>
          </w:p>
        </w:tc>
        <w:tc>
          <w:tcPr>
            <w:tcW w:w="850" w:type="dxa"/>
          </w:tcPr>
          <w:p w14:paraId="26E8FF76" w14:textId="77777777" w:rsidR="0014097A" w:rsidRPr="00E872DE" w:rsidRDefault="0014097A" w:rsidP="00635FF8">
            <w:pPr>
              <w:pStyle w:val="AralkYok"/>
              <w:jc w:val="center"/>
              <w:rPr>
                <w:rFonts w:ascii="Arial" w:hAnsi="Arial" w:cs="Arial"/>
              </w:rPr>
            </w:pPr>
          </w:p>
        </w:tc>
        <w:tc>
          <w:tcPr>
            <w:tcW w:w="709" w:type="dxa"/>
          </w:tcPr>
          <w:p w14:paraId="539D24A9" w14:textId="77777777" w:rsidR="0014097A" w:rsidRPr="00E872DE" w:rsidRDefault="0014097A" w:rsidP="00635FF8">
            <w:pPr>
              <w:pStyle w:val="AralkYok"/>
              <w:jc w:val="center"/>
              <w:rPr>
                <w:rFonts w:ascii="Arial" w:hAnsi="Arial" w:cs="Arial"/>
              </w:rPr>
            </w:pPr>
          </w:p>
        </w:tc>
        <w:tc>
          <w:tcPr>
            <w:tcW w:w="709" w:type="dxa"/>
          </w:tcPr>
          <w:p w14:paraId="4E945C95" w14:textId="77777777" w:rsidR="0014097A" w:rsidRPr="00E872DE" w:rsidRDefault="0014097A" w:rsidP="00635FF8">
            <w:pPr>
              <w:pStyle w:val="AralkYok"/>
              <w:jc w:val="center"/>
              <w:rPr>
                <w:rFonts w:ascii="Arial" w:hAnsi="Arial" w:cs="Arial"/>
              </w:rPr>
            </w:pPr>
          </w:p>
        </w:tc>
        <w:tc>
          <w:tcPr>
            <w:tcW w:w="735" w:type="dxa"/>
          </w:tcPr>
          <w:p w14:paraId="2CB09D44" w14:textId="77777777" w:rsidR="0014097A" w:rsidRPr="00E872DE" w:rsidRDefault="0014097A" w:rsidP="00635FF8">
            <w:pPr>
              <w:pStyle w:val="AralkYok"/>
              <w:jc w:val="center"/>
              <w:rPr>
                <w:rFonts w:ascii="Arial" w:hAnsi="Arial" w:cs="Arial"/>
              </w:rPr>
            </w:pPr>
          </w:p>
        </w:tc>
        <w:tc>
          <w:tcPr>
            <w:tcW w:w="682" w:type="dxa"/>
          </w:tcPr>
          <w:p w14:paraId="0E8E0B14" w14:textId="74EAF9EB" w:rsidR="0014097A" w:rsidRPr="00E872DE" w:rsidRDefault="00635FF8" w:rsidP="00635FF8">
            <w:pPr>
              <w:pStyle w:val="AralkYok"/>
              <w:jc w:val="center"/>
              <w:rPr>
                <w:rFonts w:ascii="Arial" w:hAnsi="Arial" w:cs="Arial"/>
              </w:rPr>
            </w:pPr>
            <w:r>
              <w:rPr>
                <w:rFonts w:ascii="Arial" w:hAnsi="Arial" w:cs="Arial"/>
              </w:rPr>
              <w:t>X</w:t>
            </w:r>
          </w:p>
        </w:tc>
        <w:tc>
          <w:tcPr>
            <w:tcW w:w="709" w:type="dxa"/>
          </w:tcPr>
          <w:p w14:paraId="7A4BBBC7" w14:textId="77777777" w:rsidR="0014097A" w:rsidRPr="00E872DE" w:rsidRDefault="0014097A" w:rsidP="00635FF8">
            <w:pPr>
              <w:pStyle w:val="AralkYok"/>
              <w:jc w:val="center"/>
              <w:rPr>
                <w:rFonts w:ascii="Arial" w:hAnsi="Arial" w:cs="Arial"/>
              </w:rPr>
            </w:pPr>
          </w:p>
        </w:tc>
        <w:tc>
          <w:tcPr>
            <w:tcW w:w="709" w:type="dxa"/>
          </w:tcPr>
          <w:p w14:paraId="466FC65E" w14:textId="77777777" w:rsidR="0014097A" w:rsidRPr="00E872DE" w:rsidRDefault="0014097A" w:rsidP="00635FF8">
            <w:pPr>
              <w:pStyle w:val="AralkYok"/>
              <w:jc w:val="center"/>
              <w:rPr>
                <w:rFonts w:ascii="Arial" w:hAnsi="Arial" w:cs="Arial"/>
              </w:rPr>
            </w:pPr>
          </w:p>
        </w:tc>
        <w:tc>
          <w:tcPr>
            <w:tcW w:w="594" w:type="dxa"/>
          </w:tcPr>
          <w:p w14:paraId="4919CE67" w14:textId="77777777" w:rsidR="0014097A" w:rsidRPr="00E872DE" w:rsidRDefault="0014097A" w:rsidP="00635FF8">
            <w:pPr>
              <w:pStyle w:val="AralkYok"/>
              <w:jc w:val="center"/>
              <w:rPr>
                <w:rFonts w:ascii="Arial" w:hAnsi="Arial" w:cs="Arial"/>
              </w:rPr>
            </w:pPr>
          </w:p>
        </w:tc>
        <w:tc>
          <w:tcPr>
            <w:tcW w:w="682" w:type="dxa"/>
          </w:tcPr>
          <w:p w14:paraId="7E101F7A" w14:textId="77777777" w:rsidR="0014097A" w:rsidRPr="00E872DE" w:rsidRDefault="0014097A" w:rsidP="00635FF8">
            <w:pPr>
              <w:pStyle w:val="AralkYok"/>
              <w:jc w:val="center"/>
              <w:rPr>
                <w:rFonts w:ascii="Arial" w:hAnsi="Arial" w:cs="Arial"/>
              </w:rPr>
            </w:pPr>
          </w:p>
        </w:tc>
        <w:tc>
          <w:tcPr>
            <w:tcW w:w="702" w:type="dxa"/>
          </w:tcPr>
          <w:p w14:paraId="4B949843" w14:textId="77777777" w:rsidR="0014097A" w:rsidRPr="00E872DE" w:rsidRDefault="0014097A" w:rsidP="00635FF8">
            <w:pPr>
              <w:pStyle w:val="AralkYok"/>
              <w:jc w:val="center"/>
              <w:rPr>
                <w:rFonts w:ascii="Arial" w:hAnsi="Arial" w:cs="Arial"/>
              </w:rPr>
            </w:pPr>
          </w:p>
        </w:tc>
      </w:tr>
      <w:tr w:rsidR="0014097A" w:rsidRPr="00E872DE" w14:paraId="6F90B65C" w14:textId="77777777" w:rsidTr="00AC4463">
        <w:trPr>
          <w:jc w:val="center"/>
        </w:trPr>
        <w:tc>
          <w:tcPr>
            <w:tcW w:w="709" w:type="dxa"/>
            <w:vMerge/>
          </w:tcPr>
          <w:p w14:paraId="4A37385E" w14:textId="77777777" w:rsidR="0014097A" w:rsidRPr="00E872DE" w:rsidRDefault="0014097A" w:rsidP="0047632B">
            <w:pPr>
              <w:pStyle w:val="AralkYok"/>
              <w:rPr>
                <w:rFonts w:ascii="Arial" w:hAnsi="Arial" w:cs="Arial"/>
              </w:rPr>
            </w:pPr>
          </w:p>
        </w:tc>
        <w:tc>
          <w:tcPr>
            <w:tcW w:w="992" w:type="dxa"/>
            <w:vAlign w:val="center"/>
          </w:tcPr>
          <w:p w14:paraId="437A5194" w14:textId="77777777" w:rsidR="0014097A" w:rsidRPr="00E872DE" w:rsidRDefault="0014097A" w:rsidP="0047632B">
            <w:pPr>
              <w:pStyle w:val="AralkYok"/>
              <w:jc w:val="center"/>
              <w:rPr>
                <w:rFonts w:ascii="Arial" w:hAnsi="Arial" w:cs="Arial"/>
              </w:rPr>
            </w:pPr>
            <w:r w:rsidRPr="00E872DE">
              <w:rPr>
                <w:rFonts w:ascii="Arial" w:hAnsi="Arial" w:cs="Arial"/>
              </w:rPr>
              <w:t>5</w:t>
            </w:r>
          </w:p>
        </w:tc>
        <w:tc>
          <w:tcPr>
            <w:tcW w:w="709" w:type="dxa"/>
          </w:tcPr>
          <w:p w14:paraId="46987607" w14:textId="77777777" w:rsidR="0014097A" w:rsidRPr="00E872DE" w:rsidRDefault="0014097A" w:rsidP="00635FF8">
            <w:pPr>
              <w:pStyle w:val="AralkYok"/>
              <w:jc w:val="center"/>
              <w:rPr>
                <w:rFonts w:ascii="Arial" w:hAnsi="Arial" w:cs="Arial"/>
              </w:rPr>
            </w:pPr>
          </w:p>
        </w:tc>
        <w:tc>
          <w:tcPr>
            <w:tcW w:w="850" w:type="dxa"/>
          </w:tcPr>
          <w:p w14:paraId="61F4CD86" w14:textId="77777777" w:rsidR="0014097A" w:rsidRPr="00E872DE" w:rsidRDefault="0014097A" w:rsidP="00635FF8">
            <w:pPr>
              <w:pStyle w:val="AralkYok"/>
              <w:jc w:val="center"/>
              <w:rPr>
                <w:rFonts w:ascii="Arial" w:hAnsi="Arial" w:cs="Arial"/>
              </w:rPr>
            </w:pPr>
          </w:p>
        </w:tc>
        <w:tc>
          <w:tcPr>
            <w:tcW w:w="709" w:type="dxa"/>
          </w:tcPr>
          <w:p w14:paraId="077D6580" w14:textId="77777777" w:rsidR="0014097A" w:rsidRPr="00E872DE" w:rsidRDefault="0014097A" w:rsidP="00635FF8">
            <w:pPr>
              <w:pStyle w:val="AralkYok"/>
              <w:jc w:val="center"/>
              <w:rPr>
                <w:rFonts w:ascii="Arial" w:hAnsi="Arial" w:cs="Arial"/>
              </w:rPr>
            </w:pPr>
          </w:p>
        </w:tc>
        <w:tc>
          <w:tcPr>
            <w:tcW w:w="709" w:type="dxa"/>
          </w:tcPr>
          <w:p w14:paraId="70AB8E7A" w14:textId="77777777" w:rsidR="0014097A" w:rsidRPr="00E872DE" w:rsidRDefault="0014097A" w:rsidP="00635FF8">
            <w:pPr>
              <w:pStyle w:val="AralkYok"/>
              <w:jc w:val="center"/>
              <w:rPr>
                <w:rFonts w:ascii="Arial" w:hAnsi="Arial" w:cs="Arial"/>
              </w:rPr>
            </w:pPr>
          </w:p>
        </w:tc>
        <w:tc>
          <w:tcPr>
            <w:tcW w:w="735" w:type="dxa"/>
          </w:tcPr>
          <w:p w14:paraId="0085DA42" w14:textId="77777777" w:rsidR="0014097A" w:rsidRPr="00E872DE" w:rsidRDefault="0014097A" w:rsidP="00635FF8">
            <w:pPr>
              <w:pStyle w:val="AralkYok"/>
              <w:jc w:val="center"/>
              <w:rPr>
                <w:rFonts w:ascii="Arial" w:hAnsi="Arial" w:cs="Arial"/>
              </w:rPr>
            </w:pPr>
          </w:p>
        </w:tc>
        <w:tc>
          <w:tcPr>
            <w:tcW w:w="682" w:type="dxa"/>
          </w:tcPr>
          <w:p w14:paraId="2A12B3E0" w14:textId="7582B004" w:rsidR="0014097A" w:rsidRPr="00E872DE" w:rsidRDefault="00635FF8" w:rsidP="00635FF8">
            <w:pPr>
              <w:pStyle w:val="AralkYok"/>
              <w:jc w:val="center"/>
              <w:rPr>
                <w:rFonts w:ascii="Arial" w:hAnsi="Arial" w:cs="Arial"/>
              </w:rPr>
            </w:pPr>
            <w:r>
              <w:rPr>
                <w:rFonts w:ascii="Arial" w:hAnsi="Arial" w:cs="Arial"/>
              </w:rPr>
              <w:t>X</w:t>
            </w:r>
          </w:p>
        </w:tc>
        <w:tc>
          <w:tcPr>
            <w:tcW w:w="709" w:type="dxa"/>
          </w:tcPr>
          <w:p w14:paraId="2A8B5E10" w14:textId="77777777" w:rsidR="0014097A" w:rsidRPr="00E872DE" w:rsidRDefault="0014097A" w:rsidP="00635FF8">
            <w:pPr>
              <w:pStyle w:val="AralkYok"/>
              <w:jc w:val="center"/>
              <w:rPr>
                <w:rFonts w:ascii="Arial" w:hAnsi="Arial" w:cs="Arial"/>
              </w:rPr>
            </w:pPr>
          </w:p>
        </w:tc>
        <w:tc>
          <w:tcPr>
            <w:tcW w:w="709" w:type="dxa"/>
          </w:tcPr>
          <w:p w14:paraId="3FA447F1" w14:textId="77777777" w:rsidR="0014097A" w:rsidRPr="00E872DE" w:rsidRDefault="0014097A" w:rsidP="00635FF8">
            <w:pPr>
              <w:pStyle w:val="AralkYok"/>
              <w:jc w:val="center"/>
              <w:rPr>
                <w:rFonts w:ascii="Arial" w:hAnsi="Arial" w:cs="Arial"/>
              </w:rPr>
            </w:pPr>
          </w:p>
        </w:tc>
        <w:tc>
          <w:tcPr>
            <w:tcW w:w="594" w:type="dxa"/>
          </w:tcPr>
          <w:p w14:paraId="1C68CC9F" w14:textId="77777777" w:rsidR="0014097A" w:rsidRPr="00E872DE" w:rsidRDefault="0014097A" w:rsidP="00635FF8">
            <w:pPr>
              <w:pStyle w:val="AralkYok"/>
              <w:jc w:val="center"/>
              <w:rPr>
                <w:rFonts w:ascii="Arial" w:hAnsi="Arial" w:cs="Arial"/>
              </w:rPr>
            </w:pPr>
          </w:p>
        </w:tc>
        <w:tc>
          <w:tcPr>
            <w:tcW w:w="682" w:type="dxa"/>
          </w:tcPr>
          <w:p w14:paraId="7B7EA64E" w14:textId="77777777" w:rsidR="0014097A" w:rsidRPr="00E872DE" w:rsidRDefault="0014097A" w:rsidP="00635FF8">
            <w:pPr>
              <w:pStyle w:val="AralkYok"/>
              <w:jc w:val="center"/>
              <w:rPr>
                <w:rFonts w:ascii="Arial" w:hAnsi="Arial" w:cs="Arial"/>
              </w:rPr>
            </w:pPr>
          </w:p>
        </w:tc>
        <w:tc>
          <w:tcPr>
            <w:tcW w:w="702" w:type="dxa"/>
          </w:tcPr>
          <w:p w14:paraId="44BF0788" w14:textId="77777777" w:rsidR="0014097A" w:rsidRPr="00E872DE" w:rsidRDefault="0014097A" w:rsidP="00635FF8">
            <w:pPr>
              <w:pStyle w:val="AralkYok"/>
              <w:jc w:val="center"/>
              <w:rPr>
                <w:rFonts w:ascii="Arial" w:hAnsi="Arial" w:cs="Arial"/>
              </w:rPr>
            </w:pPr>
          </w:p>
        </w:tc>
      </w:tr>
      <w:tr w:rsidR="0014097A" w:rsidRPr="00E872DE" w14:paraId="4CAD2552" w14:textId="77777777" w:rsidTr="00AC4463">
        <w:trPr>
          <w:jc w:val="center"/>
        </w:trPr>
        <w:tc>
          <w:tcPr>
            <w:tcW w:w="709" w:type="dxa"/>
            <w:vMerge/>
          </w:tcPr>
          <w:p w14:paraId="1DB0CBFA" w14:textId="77777777" w:rsidR="0014097A" w:rsidRPr="00E872DE" w:rsidRDefault="0014097A" w:rsidP="0047632B">
            <w:pPr>
              <w:pStyle w:val="AralkYok"/>
              <w:rPr>
                <w:rFonts w:ascii="Arial" w:hAnsi="Arial" w:cs="Arial"/>
              </w:rPr>
            </w:pPr>
          </w:p>
        </w:tc>
        <w:tc>
          <w:tcPr>
            <w:tcW w:w="992" w:type="dxa"/>
            <w:vAlign w:val="center"/>
          </w:tcPr>
          <w:p w14:paraId="228E06AC" w14:textId="77777777" w:rsidR="0014097A" w:rsidRPr="00E872DE" w:rsidRDefault="0014097A" w:rsidP="0047632B">
            <w:pPr>
              <w:pStyle w:val="AralkYok"/>
              <w:jc w:val="center"/>
              <w:rPr>
                <w:rFonts w:ascii="Arial" w:hAnsi="Arial" w:cs="Arial"/>
              </w:rPr>
            </w:pPr>
            <w:r w:rsidRPr="00E872DE">
              <w:rPr>
                <w:rFonts w:ascii="Arial" w:hAnsi="Arial" w:cs="Arial"/>
              </w:rPr>
              <w:t>6</w:t>
            </w:r>
          </w:p>
        </w:tc>
        <w:tc>
          <w:tcPr>
            <w:tcW w:w="709" w:type="dxa"/>
          </w:tcPr>
          <w:p w14:paraId="3DA2A796" w14:textId="77777777" w:rsidR="0014097A" w:rsidRPr="00E872DE" w:rsidRDefault="0014097A" w:rsidP="00635FF8">
            <w:pPr>
              <w:pStyle w:val="AralkYok"/>
              <w:jc w:val="center"/>
              <w:rPr>
                <w:rFonts w:ascii="Arial" w:hAnsi="Arial" w:cs="Arial"/>
              </w:rPr>
            </w:pPr>
          </w:p>
        </w:tc>
        <w:tc>
          <w:tcPr>
            <w:tcW w:w="850" w:type="dxa"/>
          </w:tcPr>
          <w:p w14:paraId="2403FAB0" w14:textId="77777777" w:rsidR="0014097A" w:rsidRPr="00E872DE" w:rsidRDefault="0014097A" w:rsidP="00635FF8">
            <w:pPr>
              <w:pStyle w:val="AralkYok"/>
              <w:jc w:val="center"/>
              <w:rPr>
                <w:rFonts w:ascii="Arial" w:hAnsi="Arial" w:cs="Arial"/>
              </w:rPr>
            </w:pPr>
          </w:p>
        </w:tc>
        <w:tc>
          <w:tcPr>
            <w:tcW w:w="709" w:type="dxa"/>
          </w:tcPr>
          <w:p w14:paraId="47B4F992" w14:textId="77777777" w:rsidR="0014097A" w:rsidRPr="00E872DE" w:rsidRDefault="0014097A" w:rsidP="00635FF8">
            <w:pPr>
              <w:pStyle w:val="AralkYok"/>
              <w:jc w:val="center"/>
              <w:rPr>
                <w:rFonts w:ascii="Arial" w:hAnsi="Arial" w:cs="Arial"/>
              </w:rPr>
            </w:pPr>
          </w:p>
        </w:tc>
        <w:tc>
          <w:tcPr>
            <w:tcW w:w="709" w:type="dxa"/>
          </w:tcPr>
          <w:p w14:paraId="04D72265" w14:textId="77777777" w:rsidR="0014097A" w:rsidRPr="00E872DE" w:rsidRDefault="0014097A" w:rsidP="00635FF8">
            <w:pPr>
              <w:pStyle w:val="AralkYok"/>
              <w:jc w:val="center"/>
              <w:rPr>
                <w:rFonts w:ascii="Arial" w:hAnsi="Arial" w:cs="Arial"/>
              </w:rPr>
            </w:pPr>
          </w:p>
        </w:tc>
        <w:tc>
          <w:tcPr>
            <w:tcW w:w="735" w:type="dxa"/>
          </w:tcPr>
          <w:p w14:paraId="4C4F33B0" w14:textId="31A78F34" w:rsidR="0014097A" w:rsidRPr="00E872DE" w:rsidRDefault="00635FF8" w:rsidP="00635FF8">
            <w:pPr>
              <w:pStyle w:val="AralkYok"/>
              <w:jc w:val="center"/>
              <w:rPr>
                <w:rFonts w:ascii="Arial" w:hAnsi="Arial" w:cs="Arial"/>
              </w:rPr>
            </w:pPr>
            <w:r>
              <w:rPr>
                <w:rFonts w:ascii="Arial" w:hAnsi="Arial" w:cs="Arial"/>
              </w:rPr>
              <w:t>X</w:t>
            </w:r>
          </w:p>
        </w:tc>
        <w:tc>
          <w:tcPr>
            <w:tcW w:w="682" w:type="dxa"/>
          </w:tcPr>
          <w:p w14:paraId="157ECD38" w14:textId="77777777" w:rsidR="0014097A" w:rsidRPr="00E872DE" w:rsidRDefault="0014097A" w:rsidP="00635FF8">
            <w:pPr>
              <w:pStyle w:val="AralkYok"/>
              <w:jc w:val="center"/>
              <w:rPr>
                <w:rFonts w:ascii="Arial" w:hAnsi="Arial" w:cs="Arial"/>
              </w:rPr>
            </w:pPr>
          </w:p>
        </w:tc>
        <w:tc>
          <w:tcPr>
            <w:tcW w:w="709" w:type="dxa"/>
          </w:tcPr>
          <w:p w14:paraId="3C938E7F" w14:textId="77777777" w:rsidR="0014097A" w:rsidRPr="00E872DE" w:rsidRDefault="0014097A" w:rsidP="00635FF8">
            <w:pPr>
              <w:pStyle w:val="AralkYok"/>
              <w:jc w:val="center"/>
              <w:rPr>
                <w:rFonts w:ascii="Arial" w:hAnsi="Arial" w:cs="Arial"/>
              </w:rPr>
            </w:pPr>
          </w:p>
        </w:tc>
        <w:tc>
          <w:tcPr>
            <w:tcW w:w="709" w:type="dxa"/>
          </w:tcPr>
          <w:p w14:paraId="03CE7DF9" w14:textId="77777777" w:rsidR="0014097A" w:rsidRPr="00E872DE" w:rsidRDefault="0014097A" w:rsidP="00635FF8">
            <w:pPr>
              <w:pStyle w:val="AralkYok"/>
              <w:jc w:val="center"/>
              <w:rPr>
                <w:rFonts w:ascii="Arial" w:hAnsi="Arial" w:cs="Arial"/>
              </w:rPr>
            </w:pPr>
          </w:p>
        </w:tc>
        <w:tc>
          <w:tcPr>
            <w:tcW w:w="594" w:type="dxa"/>
          </w:tcPr>
          <w:p w14:paraId="23C37926" w14:textId="77777777" w:rsidR="0014097A" w:rsidRPr="00E872DE" w:rsidRDefault="0014097A" w:rsidP="00635FF8">
            <w:pPr>
              <w:pStyle w:val="AralkYok"/>
              <w:jc w:val="center"/>
              <w:rPr>
                <w:rFonts w:ascii="Arial" w:hAnsi="Arial" w:cs="Arial"/>
              </w:rPr>
            </w:pPr>
          </w:p>
        </w:tc>
        <w:tc>
          <w:tcPr>
            <w:tcW w:w="682" w:type="dxa"/>
          </w:tcPr>
          <w:p w14:paraId="1D0B696B" w14:textId="042D7A36" w:rsidR="0014097A" w:rsidRPr="00E872DE" w:rsidRDefault="00635FF8" w:rsidP="00635FF8">
            <w:pPr>
              <w:pStyle w:val="AralkYok"/>
              <w:jc w:val="center"/>
              <w:rPr>
                <w:rFonts w:ascii="Arial" w:hAnsi="Arial" w:cs="Arial"/>
              </w:rPr>
            </w:pPr>
            <w:r>
              <w:rPr>
                <w:rFonts w:ascii="Arial" w:hAnsi="Arial" w:cs="Arial"/>
              </w:rPr>
              <w:t>X</w:t>
            </w:r>
          </w:p>
        </w:tc>
        <w:tc>
          <w:tcPr>
            <w:tcW w:w="702" w:type="dxa"/>
          </w:tcPr>
          <w:p w14:paraId="59D7F3B4" w14:textId="77777777" w:rsidR="0014097A" w:rsidRPr="00E872DE" w:rsidRDefault="0014097A" w:rsidP="00635FF8">
            <w:pPr>
              <w:pStyle w:val="AralkYok"/>
              <w:jc w:val="center"/>
              <w:rPr>
                <w:rFonts w:ascii="Arial" w:hAnsi="Arial" w:cs="Arial"/>
              </w:rPr>
            </w:pPr>
          </w:p>
        </w:tc>
      </w:tr>
      <w:tr w:rsidR="0014097A" w:rsidRPr="00E872DE" w14:paraId="0CDFFA5B" w14:textId="77777777" w:rsidTr="00AC4463">
        <w:trPr>
          <w:jc w:val="center"/>
        </w:trPr>
        <w:tc>
          <w:tcPr>
            <w:tcW w:w="709" w:type="dxa"/>
            <w:vMerge/>
          </w:tcPr>
          <w:p w14:paraId="297D87F8" w14:textId="77777777" w:rsidR="0014097A" w:rsidRPr="00E872DE" w:rsidRDefault="0014097A" w:rsidP="0047632B">
            <w:pPr>
              <w:pStyle w:val="AralkYok"/>
              <w:rPr>
                <w:rFonts w:ascii="Arial" w:hAnsi="Arial" w:cs="Arial"/>
              </w:rPr>
            </w:pPr>
          </w:p>
        </w:tc>
        <w:tc>
          <w:tcPr>
            <w:tcW w:w="992" w:type="dxa"/>
            <w:vAlign w:val="center"/>
          </w:tcPr>
          <w:p w14:paraId="4FD5EC04" w14:textId="77777777" w:rsidR="0014097A" w:rsidRPr="00E872DE" w:rsidRDefault="0014097A" w:rsidP="0047632B">
            <w:pPr>
              <w:pStyle w:val="AralkYok"/>
              <w:jc w:val="center"/>
              <w:rPr>
                <w:rFonts w:ascii="Arial" w:hAnsi="Arial" w:cs="Arial"/>
              </w:rPr>
            </w:pPr>
            <w:r w:rsidRPr="00E872DE">
              <w:rPr>
                <w:rFonts w:ascii="Arial" w:hAnsi="Arial" w:cs="Arial"/>
              </w:rPr>
              <w:t>7</w:t>
            </w:r>
          </w:p>
        </w:tc>
        <w:tc>
          <w:tcPr>
            <w:tcW w:w="709" w:type="dxa"/>
          </w:tcPr>
          <w:p w14:paraId="5CCC34C3" w14:textId="69CBC4C6" w:rsidR="0014097A" w:rsidRPr="00E872DE" w:rsidRDefault="00635FF8" w:rsidP="00635FF8">
            <w:pPr>
              <w:pStyle w:val="AralkYok"/>
              <w:jc w:val="center"/>
              <w:rPr>
                <w:rFonts w:ascii="Arial" w:hAnsi="Arial" w:cs="Arial"/>
              </w:rPr>
            </w:pPr>
            <w:r>
              <w:rPr>
                <w:rFonts w:ascii="Arial" w:hAnsi="Arial" w:cs="Arial"/>
              </w:rPr>
              <w:t>X</w:t>
            </w:r>
          </w:p>
        </w:tc>
        <w:tc>
          <w:tcPr>
            <w:tcW w:w="850" w:type="dxa"/>
          </w:tcPr>
          <w:p w14:paraId="2110F87B" w14:textId="4948DA5D" w:rsidR="0014097A" w:rsidRPr="00E872DE" w:rsidRDefault="00635FF8" w:rsidP="00635FF8">
            <w:pPr>
              <w:pStyle w:val="AralkYok"/>
              <w:jc w:val="center"/>
              <w:rPr>
                <w:rFonts w:ascii="Arial" w:hAnsi="Arial" w:cs="Arial"/>
              </w:rPr>
            </w:pPr>
            <w:r>
              <w:rPr>
                <w:rFonts w:ascii="Arial" w:hAnsi="Arial" w:cs="Arial"/>
              </w:rPr>
              <w:t>X</w:t>
            </w:r>
          </w:p>
        </w:tc>
        <w:tc>
          <w:tcPr>
            <w:tcW w:w="709" w:type="dxa"/>
          </w:tcPr>
          <w:p w14:paraId="23193FC8" w14:textId="0AEDF3FC" w:rsidR="0014097A" w:rsidRPr="00E872DE" w:rsidRDefault="00635FF8" w:rsidP="00635FF8">
            <w:pPr>
              <w:pStyle w:val="AralkYok"/>
              <w:jc w:val="center"/>
              <w:rPr>
                <w:rFonts w:ascii="Arial" w:hAnsi="Arial" w:cs="Arial"/>
              </w:rPr>
            </w:pPr>
            <w:r>
              <w:rPr>
                <w:rFonts w:ascii="Arial" w:hAnsi="Arial" w:cs="Arial"/>
              </w:rPr>
              <w:t>X</w:t>
            </w:r>
          </w:p>
        </w:tc>
        <w:tc>
          <w:tcPr>
            <w:tcW w:w="709" w:type="dxa"/>
          </w:tcPr>
          <w:p w14:paraId="1AB09EDF" w14:textId="77777777" w:rsidR="0014097A" w:rsidRPr="00E872DE" w:rsidRDefault="0014097A" w:rsidP="00635FF8">
            <w:pPr>
              <w:pStyle w:val="AralkYok"/>
              <w:jc w:val="center"/>
              <w:rPr>
                <w:rFonts w:ascii="Arial" w:hAnsi="Arial" w:cs="Arial"/>
              </w:rPr>
            </w:pPr>
          </w:p>
        </w:tc>
        <w:tc>
          <w:tcPr>
            <w:tcW w:w="735" w:type="dxa"/>
          </w:tcPr>
          <w:p w14:paraId="04CB81DE" w14:textId="77777777" w:rsidR="0014097A" w:rsidRPr="00E872DE" w:rsidRDefault="0014097A" w:rsidP="00635FF8">
            <w:pPr>
              <w:pStyle w:val="AralkYok"/>
              <w:jc w:val="center"/>
              <w:rPr>
                <w:rFonts w:ascii="Arial" w:hAnsi="Arial" w:cs="Arial"/>
              </w:rPr>
            </w:pPr>
          </w:p>
        </w:tc>
        <w:tc>
          <w:tcPr>
            <w:tcW w:w="682" w:type="dxa"/>
          </w:tcPr>
          <w:p w14:paraId="0E41E59D" w14:textId="77777777" w:rsidR="0014097A" w:rsidRPr="00E872DE" w:rsidRDefault="0014097A" w:rsidP="00635FF8">
            <w:pPr>
              <w:pStyle w:val="AralkYok"/>
              <w:jc w:val="center"/>
              <w:rPr>
                <w:rFonts w:ascii="Arial" w:hAnsi="Arial" w:cs="Arial"/>
              </w:rPr>
            </w:pPr>
          </w:p>
        </w:tc>
        <w:tc>
          <w:tcPr>
            <w:tcW w:w="709" w:type="dxa"/>
          </w:tcPr>
          <w:p w14:paraId="111261D9" w14:textId="65B5C7FC" w:rsidR="0014097A" w:rsidRPr="00E872DE" w:rsidRDefault="0014097A" w:rsidP="00635FF8">
            <w:pPr>
              <w:pStyle w:val="AralkYok"/>
              <w:jc w:val="center"/>
              <w:rPr>
                <w:rFonts w:ascii="Arial" w:hAnsi="Arial" w:cs="Arial"/>
              </w:rPr>
            </w:pPr>
          </w:p>
        </w:tc>
        <w:tc>
          <w:tcPr>
            <w:tcW w:w="709" w:type="dxa"/>
          </w:tcPr>
          <w:p w14:paraId="094082F3" w14:textId="77777777" w:rsidR="0014097A" w:rsidRPr="00E872DE" w:rsidRDefault="0014097A" w:rsidP="00635FF8">
            <w:pPr>
              <w:pStyle w:val="AralkYok"/>
              <w:jc w:val="center"/>
              <w:rPr>
                <w:rFonts w:ascii="Arial" w:hAnsi="Arial" w:cs="Arial"/>
              </w:rPr>
            </w:pPr>
          </w:p>
        </w:tc>
        <w:tc>
          <w:tcPr>
            <w:tcW w:w="594" w:type="dxa"/>
          </w:tcPr>
          <w:p w14:paraId="0AEC51D6" w14:textId="77777777" w:rsidR="0014097A" w:rsidRPr="00E872DE" w:rsidRDefault="0014097A" w:rsidP="00635FF8">
            <w:pPr>
              <w:pStyle w:val="AralkYok"/>
              <w:jc w:val="center"/>
              <w:rPr>
                <w:rFonts w:ascii="Arial" w:hAnsi="Arial" w:cs="Arial"/>
              </w:rPr>
            </w:pPr>
          </w:p>
        </w:tc>
        <w:tc>
          <w:tcPr>
            <w:tcW w:w="682" w:type="dxa"/>
          </w:tcPr>
          <w:p w14:paraId="270C4301" w14:textId="77777777" w:rsidR="0014097A" w:rsidRPr="00E872DE" w:rsidRDefault="0014097A" w:rsidP="00635FF8">
            <w:pPr>
              <w:pStyle w:val="AralkYok"/>
              <w:jc w:val="center"/>
              <w:rPr>
                <w:rFonts w:ascii="Arial" w:hAnsi="Arial" w:cs="Arial"/>
              </w:rPr>
            </w:pPr>
          </w:p>
        </w:tc>
        <w:tc>
          <w:tcPr>
            <w:tcW w:w="702" w:type="dxa"/>
          </w:tcPr>
          <w:p w14:paraId="1C73430D" w14:textId="77777777" w:rsidR="0014097A" w:rsidRPr="00E872DE" w:rsidRDefault="0014097A" w:rsidP="00635FF8">
            <w:pPr>
              <w:pStyle w:val="AralkYok"/>
              <w:jc w:val="center"/>
              <w:rPr>
                <w:rFonts w:ascii="Arial" w:hAnsi="Arial" w:cs="Arial"/>
              </w:rPr>
            </w:pPr>
          </w:p>
        </w:tc>
      </w:tr>
      <w:tr w:rsidR="0014097A" w:rsidRPr="00E872DE" w14:paraId="6447455A" w14:textId="77777777" w:rsidTr="00AC4463">
        <w:trPr>
          <w:jc w:val="center"/>
        </w:trPr>
        <w:tc>
          <w:tcPr>
            <w:tcW w:w="709" w:type="dxa"/>
            <w:vMerge/>
          </w:tcPr>
          <w:p w14:paraId="0794241E" w14:textId="77777777" w:rsidR="0014097A" w:rsidRPr="00E872DE" w:rsidRDefault="0014097A" w:rsidP="0047632B">
            <w:pPr>
              <w:pStyle w:val="AralkYok"/>
              <w:rPr>
                <w:rFonts w:ascii="Arial" w:hAnsi="Arial" w:cs="Arial"/>
              </w:rPr>
            </w:pPr>
          </w:p>
        </w:tc>
        <w:tc>
          <w:tcPr>
            <w:tcW w:w="992" w:type="dxa"/>
            <w:vAlign w:val="center"/>
          </w:tcPr>
          <w:p w14:paraId="593A4912" w14:textId="77777777" w:rsidR="0014097A" w:rsidRPr="00E872DE" w:rsidRDefault="0014097A" w:rsidP="0047632B">
            <w:pPr>
              <w:pStyle w:val="AralkYok"/>
              <w:jc w:val="center"/>
              <w:rPr>
                <w:rFonts w:ascii="Arial" w:hAnsi="Arial" w:cs="Arial"/>
              </w:rPr>
            </w:pPr>
            <w:r w:rsidRPr="00E872DE">
              <w:rPr>
                <w:rFonts w:ascii="Arial" w:hAnsi="Arial" w:cs="Arial"/>
              </w:rPr>
              <w:t>8</w:t>
            </w:r>
          </w:p>
        </w:tc>
        <w:tc>
          <w:tcPr>
            <w:tcW w:w="709" w:type="dxa"/>
          </w:tcPr>
          <w:p w14:paraId="2C121DE5" w14:textId="77777777" w:rsidR="0014097A" w:rsidRPr="00E872DE" w:rsidRDefault="0014097A" w:rsidP="00635FF8">
            <w:pPr>
              <w:pStyle w:val="AralkYok"/>
              <w:jc w:val="center"/>
              <w:rPr>
                <w:rFonts w:ascii="Arial" w:hAnsi="Arial" w:cs="Arial"/>
              </w:rPr>
            </w:pPr>
          </w:p>
        </w:tc>
        <w:tc>
          <w:tcPr>
            <w:tcW w:w="850" w:type="dxa"/>
          </w:tcPr>
          <w:p w14:paraId="4E119250" w14:textId="77777777" w:rsidR="0014097A" w:rsidRPr="00E872DE" w:rsidRDefault="0014097A" w:rsidP="00635FF8">
            <w:pPr>
              <w:pStyle w:val="AralkYok"/>
              <w:jc w:val="center"/>
              <w:rPr>
                <w:rFonts w:ascii="Arial" w:hAnsi="Arial" w:cs="Arial"/>
              </w:rPr>
            </w:pPr>
          </w:p>
        </w:tc>
        <w:tc>
          <w:tcPr>
            <w:tcW w:w="709" w:type="dxa"/>
          </w:tcPr>
          <w:p w14:paraId="1326E2C7" w14:textId="77777777" w:rsidR="0014097A" w:rsidRPr="00E872DE" w:rsidRDefault="0014097A" w:rsidP="00635FF8">
            <w:pPr>
              <w:pStyle w:val="AralkYok"/>
              <w:jc w:val="center"/>
              <w:rPr>
                <w:rFonts w:ascii="Arial" w:hAnsi="Arial" w:cs="Arial"/>
              </w:rPr>
            </w:pPr>
          </w:p>
        </w:tc>
        <w:tc>
          <w:tcPr>
            <w:tcW w:w="709" w:type="dxa"/>
          </w:tcPr>
          <w:p w14:paraId="55D6AC5B" w14:textId="77777777" w:rsidR="0014097A" w:rsidRPr="00E872DE" w:rsidRDefault="0014097A" w:rsidP="00635FF8">
            <w:pPr>
              <w:pStyle w:val="AralkYok"/>
              <w:jc w:val="center"/>
              <w:rPr>
                <w:rFonts w:ascii="Arial" w:hAnsi="Arial" w:cs="Arial"/>
              </w:rPr>
            </w:pPr>
          </w:p>
        </w:tc>
        <w:tc>
          <w:tcPr>
            <w:tcW w:w="735" w:type="dxa"/>
          </w:tcPr>
          <w:p w14:paraId="279F0483" w14:textId="77777777" w:rsidR="0014097A" w:rsidRPr="00E872DE" w:rsidRDefault="0014097A" w:rsidP="00635FF8">
            <w:pPr>
              <w:pStyle w:val="AralkYok"/>
              <w:jc w:val="center"/>
              <w:rPr>
                <w:rFonts w:ascii="Arial" w:hAnsi="Arial" w:cs="Arial"/>
              </w:rPr>
            </w:pPr>
          </w:p>
        </w:tc>
        <w:tc>
          <w:tcPr>
            <w:tcW w:w="682" w:type="dxa"/>
          </w:tcPr>
          <w:p w14:paraId="1A7CED2F" w14:textId="77777777" w:rsidR="0014097A" w:rsidRPr="00E872DE" w:rsidRDefault="0014097A" w:rsidP="00635FF8">
            <w:pPr>
              <w:pStyle w:val="AralkYok"/>
              <w:jc w:val="center"/>
              <w:rPr>
                <w:rFonts w:ascii="Arial" w:hAnsi="Arial" w:cs="Arial"/>
              </w:rPr>
            </w:pPr>
          </w:p>
        </w:tc>
        <w:tc>
          <w:tcPr>
            <w:tcW w:w="709" w:type="dxa"/>
          </w:tcPr>
          <w:p w14:paraId="45A3E483" w14:textId="77777777" w:rsidR="0014097A" w:rsidRPr="00E872DE" w:rsidRDefault="0014097A" w:rsidP="00635FF8">
            <w:pPr>
              <w:pStyle w:val="AralkYok"/>
              <w:jc w:val="center"/>
              <w:rPr>
                <w:rFonts w:ascii="Arial" w:hAnsi="Arial" w:cs="Arial"/>
              </w:rPr>
            </w:pPr>
          </w:p>
        </w:tc>
        <w:tc>
          <w:tcPr>
            <w:tcW w:w="709" w:type="dxa"/>
          </w:tcPr>
          <w:p w14:paraId="3B825786" w14:textId="09C60CA8" w:rsidR="0014097A" w:rsidRPr="00E872DE" w:rsidRDefault="00635FF8" w:rsidP="00635FF8">
            <w:pPr>
              <w:pStyle w:val="AralkYok"/>
              <w:jc w:val="center"/>
              <w:rPr>
                <w:rFonts w:ascii="Arial" w:hAnsi="Arial" w:cs="Arial"/>
              </w:rPr>
            </w:pPr>
            <w:r>
              <w:rPr>
                <w:rFonts w:ascii="Arial" w:hAnsi="Arial" w:cs="Arial"/>
              </w:rPr>
              <w:t>X</w:t>
            </w:r>
          </w:p>
        </w:tc>
        <w:tc>
          <w:tcPr>
            <w:tcW w:w="594" w:type="dxa"/>
          </w:tcPr>
          <w:p w14:paraId="126472AB" w14:textId="77777777" w:rsidR="0014097A" w:rsidRPr="00E872DE" w:rsidRDefault="0014097A" w:rsidP="00635FF8">
            <w:pPr>
              <w:pStyle w:val="AralkYok"/>
              <w:jc w:val="center"/>
              <w:rPr>
                <w:rFonts w:ascii="Arial" w:hAnsi="Arial" w:cs="Arial"/>
              </w:rPr>
            </w:pPr>
          </w:p>
        </w:tc>
        <w:tc>
          <w:tcPr>
            <w:tcW w:w="682" w:type="dxa"/>
          </w:tcPr>
          <w:p w14:paraId="328FCC6F" w14:textId="77777777" w:rsidR="0014097A" w:rsidRPr="00E872DE" w:rsidRDefault="0014097A" w:rsidP="00635FF8">
            <w:pPr>
              <w:pStyle w:val="AralkYok"/>
              <w:jc w:val="center"/>
              <w:rPr>
                <w:rFonts w:ascii="Arial" w:hAnsi="Arial" w:cs="Arial"/>
              </w:rPr>
            </w:pPr>
          </w:p>
        </w:tc>
        <w:tc>
          <w:tcPr>
            <w:tcW w:w="702" w:type="dxa"/>
          </w:tcPr>
          <w:p w14:paraId="51A28EA6" w14:textId="77777777" w:rsidR="0014097A" w:rsidRPr="00E872DE" w:rsidRDefault="0014097A" w:rsidP="00635FF8">
            <w:pPr>
              <w:pStyle w:val="AralkYok"/>
              <w:jc w:val="center"/>
              <w:rPr>
                <w:rFonts w:ascii="Arial" w:hAnsi="Arial" w:cs="Arial"/>
              </w:rPr>
            </w:pPr>
          </w:p>
        </w:tc>
      </w:tr>
      <w:tr w:rsidR="0014097A" w:rsidRPr="00E872DE" w14:paraId="2616BA8C" w14:textId="77777777" w:rsidTr="00AC4463">
        <w:trPr>
          <w:jc w:val="center"/>
        </w:trPr>
        <w:tc>
          <w:tcPr>
            <w:tcW w:w="709" w:type="dxa"/>
            <w:vMerge/>
          </w:tcPr>
          <w:p w14:paraId="1D3C7FBD" w14:textId="77777777" w:rsidR="0014097A" w:rsidRPr="00E872DE" w:rsidRDefault="0014097A" w:rsidP="0047632B">
            <w:pPr>
              <w:pStyle w:val="AralkYok"/>
              <w:rPr>
                <w:rFonts w:ascii="Arial" w:hAnsi="Arial" w:cs="Arial"/>
              </w:rPr>
            </w:pPr>
          </w:p>
        </w:tc>
        <w:tc>
          <w:tcPr>
            <w:tcW w:w="992" w:type="dxa"/>
            <w:vAlign w:val="center"/>
          </w:tcPr>
          <w:p w14:paraId="34FD3AAC" w14:textId="77777777" w:rsidR="0014097A" w:rsidRPr="00E872DE" w:rsidRDefault="0014097A" w:rsidP="0047632B">
            <w:pPr>
              <w:pStyle w:val="AralkYok"/>
              <w:jc w:val="center"/>
              <w:rPr>
                <w:rFonts w:ascii="Arial" w:hAnsi="Arial" w:cs="Arial"/>
              </w:rPr>
            </w:pPr>
            <w:r w:rsidRPr="00E872DE">
              <w:rPr>
                <w:rFonts w:ascii="Arial" w:hAnsi="Arial" w:cs="Arial"/>
              </w:rPr>
              <w:t>9</w:t>
            </w:r>
          </w:p>
        </w:tc>
        <w:tc>
          <w:tcPr>
            <w:tcW w:w="709" w:type="dxa"/>
          </w:tcPr>
          <w:p w14:paraId="71C0971F" w14:textId="77777777" w:rsidR="0014097A" w:rsidRPr="00E872DE" w:rsidRDefault="0014097A" w:rsidP="00635FF8">
            <w:pPr>
              <w:pStyle w:val="AralkYok"/>
              <w:jc w:val="center"/>
              <w:rPr>
                <w:rFonts w:ascii="Arial" w:hAnsi="Arial" w:cs="Arial"/>
              </w:rPr>
            </w:pPr>
          </w:p>
        </w:tc>
        <w:tc>
          <w:tcPr>
            <w:tcW w:w="850" w:type="dxa"/>
          </w:tcPr>
          <w:p w14:paraId="04727AC6" w14:textId="77777777" w:rsidR="0014097A" w:rsidRPr="00E872DE" w:rsidRDefault="0014097A" w:rsidP="00635FF8">
            <w:pPr>
              <w:pStyle w:val="AralkYok"/>
              <w:jc w:val="center"/>
              <w:rPr>
                <w:rFonts w:ascii="Arial" w:hAnsi="Arial" w:cs="Arial"/>
              </w:rPr>
            </w:pPr>
          </w:p>
        </w:tc>
        <w:tc>
          <w:tcPr>
            <w:tcW w:w="709" w:type="dxa"/>
          </w:tcPr>
          <w:p w14:paraId="36DCB0CF" w14:textId="77777777" w:rsidR="0014097A" w:rsidRPr="00E872DE" w:rsidRDefault="0014097A" w:rsidP="00635FF8">
            <w:pPr>
              <w:pStyle w:val="AralkYok"/>
              <w:jc w:val="center"/>
              <w:rPr>
                <w:rFonts w:ascii="Arial" w:hAnsi="Arial" w:cs="Arial"/>
              </w:rPr>
            </w:pPr>
          </w:p>
        </w:tc>
        <w:tc>
          <w:tcPr>
            <w:tcW w:w="709" w:type="dxa"/>
          </w:tcPr>
          <w:p w14:paraId="4B77B57D" w14:textId="77777777" w:rsidR="0014097A" w:rsidRPr="00E872DE" w:rsidRDefault="0014097A" w:rsidP="00635FF8">
            <w:pPr>
              <w:pStyle w:val="AralkYok"/>
              <w:jc w:val="center"/>
              <w:rPr>
                <w:rFonts w:ascii="Arial" w:hAnsi="Arial" w:cs="Arial"/>
              </w:rPr>
            </w:pPr>
          </w:p>
        </w:tc>
        <w:tc>
          <w:tcPr>
            <w:tcW w:w="735" w:type="dxa"/>
          </w:tcPr>
          <w:p w14:paraId="4A7A5068" w14:textId="77777777" w:rsidR="0014097A" w:rsidRPr="00E872DE" w:rsidRDefault="0014097A" w:rsidP="00635FF8">
            <w:pPr>
              <w:pStyle w:val="AralkYok"/>
              <w:jc w:val="center"/>
              <w:rPr>
                <w:rFonts w:ascii="Arial" w:hAnsi="Arial" w:cs="Arial"/>
              </w:rPr>
            </w:pPr>
          </w:p>
        </w:tc>
        <w:tc>
          <w:tcPr>
            <w:tcW w:w="682" w:type="dxa"/>
          </w:tcPr>
          <w:p w14:paraId="516B7102" w14:textId="77777777" w:rsidR="0014097A" w:rsidRPr="00E872DE" w:rsidRDefault="0014097A" w:rsidP="00635FF8">
            <w:pPr>
              <w:pStyle w:val="AralkYok"/>
              <w:jc w:val="center"/>
              <w:rPr>
                <w:rFonts w:ascii="Arial" w:hAnsi="Arial" w:cs="Arial"/>
              </w:rPr>
            </w:pPr>
          </w:p>
        </w:tc>
        <w:tc>
          <w:tcPr>
            <w:tcW w:w="709" w:type="dxa"/>
          </w:tcPr>
          <w:p w14:paraId="21DB41A7" w14:textId="77777777" w:rsidR="0014097A" w:rsidRPr="00E872DE" w:rsidRDefault="0014097A" w:rsidP="00635FF8">
            <w:pPr>
              <w:pStyle w:val="AralkYok"/>
              <w:jc w:val="center"/>
              <w:rPr>
                <w:rFonts w:ascii="Arial" w:hAnsi="Arial" w:cs="Arial"/>
              </w:rPr>
            </w:pPr>
          </w:p>
        </w:tc>
        <w:tc>
          <w:tcPr>
            <w:tcW w:w="709" w:type="dxa"/>
          </w:tcPr>
          <w:p w14:paraId="73727B08" w14:textId="0DE0310C" w:rsidR="0014097A" w:rsidRPr="00E872DE" w:rsidRDefault="00635FF8" w:rsidP="00635FF8">
            <w:pPr>
              <w:pStyle w:val="AralkYok"/>
              <w:jc w:val="center"/>
              <w:rPr>
                <w:rFonts w:ascii="Arial" w:hAnsi="Arial" w:cs="Arial"/>
              </w:rPr>
            </w:pPr>
            <w:r>
              <w:rPr>
                <w:rFonts w:ascii="Arial" w:hAnsi="Arial" w:cs="Arial"/>
              </w:rPr>
              <w:t>X</w:t>
            </w:r>
          </w:p>
        </w:tc>
        <w:tc>
          <w:tcPr>
            <w:tcW w:w="594" w:type="dxa"/>
          </w:tcPr>
          <w:p w14:paraId="09E6DA2B" w14:textId="77777777" w:rsidR="0014097A" w:rsidRPr="00E872DE" w:rsidRDefault="0014097A" w:rsidP="00635FF8">
            <w:pPr>
              <w:pStyle w:val="AralkYok"/>
              <w:jc w:val="center"/>
              <w:rPr>
                <w:rFonts w:ascii="Arial" w:hAnsi="Arial" w:cs="Arial"/>
              </w:rPr>
            </w:pPr>
          </w:p>
        </w:tc>
        <w:tc>
          <w:tcPr>
            <w:tcW w:w="682" w:type="dxa"/>
          </w:tcPr>
          <w:p w14:paraId="784C6BA0" w14:textId="77777777" w:rsidR="0014097A" w:rsidRPr="00E872DE" w:rsidRDefault="0014097A" w:rsidP="00635FF8">
            <w:pPr>
              <w:pStyle w:val="AralkYok"/>
              <w:jc w:val="center"/>
              <w:rPr>
                <w:rFonts w:ascii="Arial" w:hAnsi="Arial" w:cs="Arial"/>
              </w:rPr>
            </w:pPr>
          </w:p>
        </w:tc>
        <w:tc>
          <w:tcPr>
            <w:tcW w:w="702" w:type="dxa"/>
          </w:tcPr>
          <w:p w14:paraId="26C9C852" w14:textId="77777777" w:rsidR="0014097A" w:rsidRPr="00E872DE" w:rsidRDefault="0014097A" w:rsidP="00635FF8">
            <w:pPr>
              <w:pStyle w:val="AralkYok"/>
              <w:jc w:val="center"/>
              <w:rPr>
                <w:rFonts w:ascii="Arial" w:hAnsi="Arial" w:cs="Arial"/>
              </w:rPr>
            </w:pPr>
          </w:p>
        </w:tc>
      </w:tr>
      <w:tr w:rsidR="0014097A" w:rsidRPr="00E872DE" w14:paraId="702521DF" w14:textId="77777777" w:rsidTr="00AC4463">
        <w:trPr>
          <w:jc w:val="center"/>
        </w:trPr>
        <w:tc>
          <w:tcPr>
            <w:tcW w:w="709" w:type="dxa"/>
            <w:vMerge/>
          </w:tcPr>
          <w:p w14:paraId="50FF4EA5" w14:textId="77777777" w:rsidR="0014097A" w:rsidRPr="00E872DE" w:rsidRDefault="0014097A" w:rsidP="0047632B">
            <w:pPr>
              <w:pStyle w:val="AralkYok"/>
              <w:rPr>
                <w:rFonts w:ascii="Arial" w:hAnsi="Arial" w:cs="Arial"/>
              </w:rPr>
            </w:pPr>
          </w:p>
        </w:tc>
        <w:tc>
          <w:tcPr>
            <w:tcW w:w="992" w:type="dxa"/>
            <w:vAlign w:val="center"/>
          </w:tcPr>
          <w:p w14:paraId="6D78FC36" w14:textId="77777777" w:rsidR="0014097A" w:rsidRPr="00E872DE" w:rsidRDefault="0014097A" w:rsidP="0047632B">
            <w:pPr>
              <w:pStyle w:val="AralkYok"/>
              <w:jc w:val="center"/>
              <w:rPr>
                <w:rFonts w:ascii="Arial" w:hAnsi="Arial" w:cs="Arial"/>
              </w:rPr>
            </w:pPr>
            <w:r w:rsidRPr="00E872DE">
              <w:rPr>
                <w:rFonts w:ascii="Arial" w:hAnsi="Arial" w:cs="Arial"/>
              </w:rPr>
              <w:t>10</w:t>
            </w:r>
          </w:p>
        </w:tc>
        <w:tc>
          <w:tcPr>
            <w:tcW w:w="709" w:type="dxa"/>
          </w:tcPr>
          <w:p w14:paraId="55708F83" w14:textId="77777777" w:rsidR="0014097A" w:rsidRPr="00E872DE" w:rsidRDefault="0014097A" w:rsidP="00635FF8">
            <w:pPr>
              <w:pStyle w:val="AralkYok"/>
              <w:jc w:val="center"/>
              <w:rPr>
                <w:rFonts w:ascii="Arial" w:hAnsi="Arial" w:cs="Arial"/>
              </w:rPr>
            </w:pPr>
          </w:p>
        </w:tc>
        <w:tc>
          <w:tcPr>
            <w:tcW w:w="850" w:type="dxa"/>
          </w:tcPr>
          <w:p w14:paraId="5A3E8402" w14:textId="77777777" w:rsidR="0014097A" w:rsidRPr="00E872DE" w:rsidRDefault="0014097A" w:rsidP="00635FF8">
            <w:pPr>
              <w:pStyle w:val="AralkYok"/>
              <w:jc w:val="center"/>
              <w:rPr>
                <w:rFonts w:ascii="Arial" w:hAnsi="Arial" w:cs="Arial"/>
              </w:rPr>
            </w:pPr>
          </w:p>
        </w:tc>
        <w:tc>
          <w:tcPr>
            <w:tcW w:w="709" w:type="dxa"/>
          </w:tcPr>
          <w:p w14:paraId="2B5B1E63" w14:textId="77777777" w:rsidR="0014097A" w:rsidRPr="00E872DE" w:rsidRDefault="0014097A" w:rsidP="00635FF8">
            <w:pPr>
              <w:pStyle w:val="AralkYok"/>
              <w:jc w:val="center"/>
              <w:rPr>
                <w:rFonts w:ascii="Arial" w:hAnsi="Arial" w:cs="Arial"/>
              </w:rPr>
            </w:pPr>
          </w:p>
        </w:tc>
        <w:tc>
          <w:tcPr>
            <w:tcW w:w="709" w:type="dxa"/>
          </w:tcPr>
          <w:p w14:paraId="61A997C0" w14:textId="77777777" w:rsidR="0014097A" w:rsidRPr="00E872DE" w:rsidRDefault="0014097A" w:rsidP="00635FF8">
            <w:pPr>
              <w:pStyle w:val="AralkYok"/>
              <w:jc w:val="center"/>
              <w:rPr>
                <w:rFonts w:ascii="Arial" w:hAnsi="Arial" w:cs="Arial"/>
              </w:rPr>
            </w:pPr>
          </w:p>
        </w:tc>
        <w:tc>
          <w:tcPr>
            <w:tcW w:w="735" w:type="dxa"/>
          </w:tcPr>
          <w:p w14:paraId="422F8E25" w14:textId="77777777" w:rsidR="0014097A" w:rsidRPr="00E872DE" w:rsidRDefault="0014097A" w:rsidP="00635FF8">
            <w:pPr>
              <w:pStyle w:val="AralkYok"/>
              <w:jc w:val="center"/>
              <w:rPr>
                <w:rFonts w:ascii="Arial" w:hAnsi="Arial" w:cs="Arial"/>
              </w:rPr>
            </w:pPr>
          </w:p>
        </w:tc>
        <w:tc>
          <w:tcPr>
            <w:tcW w:w="682" w:type="dxa"/>
          </w:tcPr>
          <w:p w14:paraId="356D02C6" w14:textId="77777777" w:rsidR="0014097A" w:rsidRPr="00E872DE" w:rsidRDefault="0014097A" w:rsidP="00635FF8">
            <w:pPr>
              <w:pStyle w:val="AralkYok"/>
              <w:jc w:val="center"/>
              <w:rPr>
                <w:rFonts w:ascii="Arial" w:hAnsi="Arial" w:cs="Arial"/>
              </w:rPr>
            </w:pPr>
          </w:p>
        </w:tc>
        <w:tc>
          <w:tcPr>
            <w:tcW w:w="709" w:type="dxa"/>
          </w:tcPr>
          <w:p w14:paraId="32103DE6" w14:textId="6CC64CAF" w:rsidR="0014097A" w:rsidRPr="00E872DE" w:rsidRDefault="00635FF8" w:rsidP="00635FF8">
            <w:pPr>
              <w:pStyle w:val="AralkYok"/>
              <w:jc w:val="center"/>
              <w:rPr>
                <w:rFonts w:ascii="Arial" w:hAnsi="Arial" w:cs="Arial"/>
              </w:rPr>
            </w:pPr>
            <w:r>
              <w:rPr>
                <w:rFonts w:ascii="Arial" w:hAnsi="Arial" w:cs="Arial"/>
              </w:rPr>
              <w:t>X</w:t>
            </w:r>
          </w:p>
        </w:tc>
        <w:tc>
          <w:tcPr>
            <w:tcW w:w="709" w:type="dxa"/>
          </w:tcPr>
          <w:p w14:paraId="34235D79" w14:textId="77777777" w:rsidR="0014097A" w:rsidRPr="00E872DE" w:rsidRDefault="0014097A" w:rsidP="00635FF8">
            <w:pPr>
              <w:pStyle w:val="AralkYok"/>
              <w:jc w:val="center"/>
              <w:rPr>
                <w:rFonts w:ascii="Arial" w:hAnsi="Arial" w:cs="Arial"/>
              </w:rPr>
            </w:pPr>
          </w:p>
        </w:tc>
        <w:tc>
          <w:tcPr>
            <w:tcW w:w="594" w:type="dxa"/>
          </w:tcPr>
          <w:p w14:paraId="4BC5B848" w14:textId="77777777" w:rsidR="0014097A" w:rsidRPr="00E872DE" w:rsidRDefault="0014097A" w:rsidP="00635FF8">
            <w:pPr>
              <w:pStyle w:val="AralkYok"/>
              <w:jc w:val="center"/>
              <w:rPr>
                <w:rFonts w:ascii="Arial" w:hAnsi="Arial" w:cs="Arial"/>
              </w:rPr>
            </w:pPr>
          </w:p>
        </w:tc>
        <w:tc>
          <w:tcPr>
            <w:tcW w:w="682" w:type="dxa"/>
          </w:tcPr>
          <w:p w14:paraId="7B3B8D60" w14:textId="77777777" w:rsidR="0014097A" w:rsidRPr="00E872DE" w:rsidRDefault="0014097A" w:rsidP="00635FF8">
            <w:pPr>
              <w:pStyle w:val="AralkYok"/>
              <w:jc w:val="center"/>
              <w:rPr>
                <w:rFonts w:ascii="Arial" w:hAnsi="Arial" w:cs="Arial"/>
              </w:rPr>
            </w:pPr>
          </w:p>
        </w:tc>
        <w:tc>
          <w:tcPr>
            <w:tcW w:w="702" w:type="dxa"/>
          </w:tcPr>
          <w:p w14:paraId="36AB994E" w14:textId="77777777" w:rsidR="0014097A" w:rsidRPr="00E872DE" w:rsidRDefault="0014097A" w:rsidP="00635FF8">
            <w:pPr>
              <w:pStyle w:val="AralkYok"/>
              <w:jc w:val="center"/>
              <w:rPr>
                <w:rFonts w:ascii="Arial" w:hAnsi="Arial" w:cs="Arial"/>
              </w:rPr>
            </w:pPr>
          </w:p>
        </w:tc>
      </w:tr>
      <w:tr w:rsidR="0014097A" w:rsidRPr="00E872DE" w14:paraId="719B86C4" w14:textId="77777777" w:rsidTr="00AC4463">
        <w:trPr>
          <w:jc w:val="center"/>
        </w:trPr>
        <w:tc>
          <w:tcPr>
            <w:tcW w:w="709" w:type="dxa"/>
            <w:vMerge/>
          </w:tcPr>
          <w:p w14:paraId="5B914E5D" w14:textId="77777777" w:rsidR="0014097A" w:rsidRPr="00E872DE" w:rsidRDefault="0014097A" w:rsidP="0047632B">
            <w:pPr>
              <w:pStyle w:val="AralkYok"/>
              <w:rPr>
                <w:rFonts w:ascii="Arial" w:hAnsi="Arial" w:cs="Arial"/>
              </w:rPr>
            </w:pPr>
          </w:p>
        </w:tc>
        <w:tc>
          <w:tcPr>
            <w:tcW w:w="992" w:type="dxa"/>
            <w:vAlign w:val="center"/>
          </w:tcPr>
          <w:p w14:paraId="7078246B" w14:textId="77777777" w:rsidR="0014097A" w:rsidRPr="00E872DE" w:rsidRDefault="0014097A" w:rsidP="0047632B">
            <w:pPr>
              <w:pStyle w:val="AralkYok"/>
              <w:jc w:val="center"/>
              <w:rPr>
                <w:rFonts w:ascii="Arial" w:hAnsi="Arial" w:cs="Arial"/>
              </w:rPr>
            </w:pPr>
            <w:r w:rsidRPr="00E872DE">
              <w:rPr>
                <w:rFonts w:ascii="Arial" w:hAnsi="Arial" w:cs="Arial"/>
              </w:rPr>
              <w:t>11</w:t>
            </w:r>
          </w:p>
        </w:tc>
        <w:tc>
          <w:tcPr>
            <w:tcW w:w="709" w:type="dxa"/>
          </w:tcPr>
          <w:p w14:paraId="4C1A0685" w14:textId="77777777" w:rsidR="0014097A" w:rsidRPr="00E872DE" w:rsidRDefault="0014097A" w:rsidP="00635FF8">
            <w:pPr>
              <w:pStyle w:val="AralkYok"/>
              <w:jc w:val="center"/>
              <w:rPr>
                <w:rFonts w:ascii="Arial" w:hAnsi="Arial" w:cs="Arial"/>
              </w:rPr>
            </w:pPr>
          </w:p>
        </w:tc>
        <w:tc>
          <w:tcPr>
            <w:tcW w:w="850" w:type="dxa"/>
          </w:tcPr>
          <w:p w14:paraId="1D78FAA7" w14:textId="77777777" w:rsidR="0014097A" w:rsidRPr="00E872DE" w:rsidRDefault="0014097A" w:rsidP="00635FF8">
            <w:pPr>
              <w:pStyle w:val="AralkYok"/>
              <w:jc w:val="center"/>
              <w:rPr>
                <w:rFonts w:ascii="Arial" w:hAnsi="Arial" w:cs="Arial"/>
              </w:rPr>
            </w:pPr>
          </w:p>
        </w:tc>
        <w:tc>
          <w:tcPr>
            <w:tcW w:w="709" w:type="dxa"/>
          </w:tcPr>
          <w:p w14:paraId="4534A672" w14:textId="77777777" w:rsidR="0014097A" w:rsidRPr="00E872DE" w:rsidRDefault="0014097A" w:rsidP="00635FF8">
            <w:pPr>
              <w:pStyle w:val="AralkYok"/>
              <w:jc w:val="center"/>
              <w:rPr>
                <w:rFonts w:ascii="Arial" w:hAnsi="Arial" w:cs="Arial"/>
              </w:rPr>
            </w:pPr>
          </w:p>
        </w:tc>
        <w:tc>
          <w:tcPr>
            <w:tcW w:w="709" w:type="dxa"/>
          </w:tcPr>
          <w:p w14:paraId="0FE22BB9" w14:textId="77777777" w:rsidR="0014097A" w:rsidRPr="00E872DE" w:rsidRDefault="0014097A" w:rsidP="00635FF8">
            <w:pPr>
              <w:pStyle w:val="AralkYok"/>
              <w:jc w:val="center"/>
              <w:rPr>
                <w:rFonts w:ascii="Arial" w:hAnsi="Arial" w:cs="Arial"/>
              </w:rPr>
            </w:pPr>
          </w:p>
        </w:tc>
        <w:tc>
          <w:tcPr>
            <w:tcW w:w="735" w:type="dxa"/>
          </w:tcPr>
          <w:p w14:paraId="72B4168B" w14:textId="77777777" w:rsidR="0014097A" w:rsidRPr="00E872DE" w:rsidRDefault="0014097A" w:rsidP="00635FF8">
            <w:pPr>
              <w:pStyle w:val="AralkYok"/>
              <w:jc w:val="center"/>
              <w:rPr>
                <w:rFonts w:ascii="Arial" w:hAnsi="Arial" w:cs="Arial"/>
              </w:rPr>
            </w:pPr>
          </w:p>
        </w:tc>
        <w:tc>
          <w:tcPr>
            <w:tcW w:w="682" w:type="dxa"/>
          </w:tcPr>
          <w:p w14:paraId="01D1D77F" w14:textId="77777777" w:rsidR="0014097A" w:rsidRPr="00E872DE" w:rsidRDefault="0014097A" w:rsidP="00635FF8">
            <w:pPr>
              <w:pStyle w:val="AralkYok"/>
              <w:jc w:val="center"/>
              <w:rPr>
                <w:rFonts w:ascii="Arial" w:hAnsi="Arial" w:cs="Arial"/>
              </w:rPr>
            </w:pPr>
          </w:p>
        </w:tc>
        <w:tc>
          <w:tcPr>
            <w:tcW w:w="709" w:type="dxa"/>
          </w:tcPr>
          <w:p w14:paraId="6A44E67F" w14:textId="0E78BFAD" w:rsidR="0014097A" w:rsidRPr="00E872DE" w:rsidRDefault="00635FF8" w:rsidP="00635FF8">
            <w:pPr>
              <w:pStyle w:val="AralkYok"/>
              <w:jc w:val="center"/>
              <w:rPr>
                <w:rFonts w:ascii="Arial" w:hAnsi="Arial" w:cs="Arial"/>
              </w:rPr>
            </w:pPr>
            <w:r>
              <w:rPr>
                <w:rFonts w:ascii="Arial" w:hAnsi="Arial" w:cs="Arial"/>
              </w:rPr>
              <w:t>X</w:t>
            </w:r>
          </w:p>
        </w:tc>
        <w:tc>
          <w:tcPr>
            <w:tcW w:w="709" w:type="dxa"/>
          </w:tcPr>
          <w:p w14:paraId="704B7B4A" w14:textId="77777777" w:rsidR="0014097A" w:rsidRPr="00E872DE" w:rsidRDefault="0014097A" w:rsidP="00635FF8">
            <w:pPr>
              <w:pStyle w:val="AralkYok"/>
              <w:jc w:val="center"/>
              <w:rPr>
                <w:rFonts w:ascii="Arial" w:hAnsi="Arial" w:cs="Arial"/>
              </w:rPr>
            </w:pPr>
          </w:p>
        </w:tc>
        <w:tc>
          <w:tcPr>
            <w:tcW w:w="594" w:type="dxa"/>
          </w:tcPr>
          <w:p w14:paraId="1AC5BEF8" w14:textId="77777777" w:rsidR="0014097A" w:rsidRPr="00E872DE" w:rsidRDefault="0014097A" w:rsidP="00635FF8">
            <w:pPr>
              <w:pStyle w:val="AralkYok"/>
              <w:jc w:val="center"/>
              <w:rPr>
                <w:rFonts w:ascii="Arial" w:hAnsi="Arial" w:cs="Arial"/>
              </w:rPr>
            </w:pPr>
          </w:p>
        </w:tc>
        <w:tc>
          <w:tcPr>
            <w:tcW w:w="682" w:type="dxa"/>
          </w:tcPr>
          <w:p w14:paraId="2F3BF7F4" w14:textId="77777777" w:rsidR="0014097A" w:rsidRPr="00E872DE" w:rsidRDefault="0014097A" w:rsidP="00635FF8">
            <w:pPr>
              <w:pStyle w:val="AralkYok"/>
              <w:jc w:val="center"/>
              <w:rPr>
                <w:rFonts w:ascii="Arial" w:hAnsi="Arial" w:cs="Arial"/>
              </w:rPr>
            </w:pPr>
          </w:p>
        </w:tc>
        <w:tc>
          <w:tcPr>
            <w:tcW w:w="702" w:type="dxa"/>
          </w:tcPr>
          <w:p w14:paraId="2AA40689" w14:textId="495E0B1E" w:rsidR="0014097A" w:rsidRPr="00E872DE" w:rsidRDefault="00635FF8" w:rsidP="00635FF8">
            <w:pPr>
              <w:pStyle w:val="AralkYok"/>
              <w:jc w:val="center"/>
              <w:rPr>
                <w:rFonts w:ascii="Arial" w:hAnsi="Arial" w:cs="Arial"/>
              </w:rPr>
            </w:pPr>
            <w:r>
              <w:rPr>
                <w:rFonts w:ascii="Arial" w:hAnsi="Arial" w:cs="Arial"/>
              </w:rPr>
              <w:t>X</w:t>
            </w:r>
          </w:p>
        </w:tc>
      </w:tr>
      <w:tr w:rsidR="0014097A" w:rsidRPr="00E872DE" w14:paraId="1F073885" w14:textId="77777777" w:rsidTr="00AC4463">
        <w:trPr>
          <w:jc w:val="center"/>
        </w:trPr>
        <w:tc>
          <w:tcPr>
            <w:tcW w:w="709" w:type="dxa"/>
            <w:vMerge/>
          </w:tcPr>
          <w:p w14:paraId="768DF49A" w14:textId="77777777" w:rsidR="0014097A" w:rsidRPr="00E872DE" w:rsidRDefault="0014097A" w:rsidP="0047632B">
            <w:pPr>
              <w:pStyle w:val="AralkYok"/>
              <w:rPr>
                <w:rFonts w:ascii="Arial" w:hAnsi="Arial" w:cs="Arial"/>
              </w:rPr>
            </w:pPr>
          </w:p>
        </w:tc>
        <w:tc>
          <w:tcPr>
            <w:tcW w:w="992" w:type="dxa"/>
            <w:vAlign w:val="center"/>
          </w:tcPr>
          <w:p w14:paraId="3EEDAB43" w14:textId="77777777" w:rsidR="0014097A" w:rsidRPr="00E872DE" w:rsidRDefault="0014097A" w:rsidP="0047632B">
            <w:pPr>
              <w:pStyle w:val="AralkYok"/>
              <w:jc w:val="center"/>
              <w:rPr>
                <w:rFonts w:ascii="Arial" w:hAnsi="Arial" w:cs="Arial"/>
              </w:rPr>
            </w:pPr>
            <w:r w:rsidRPr="00E872DE">
              <w:rPr>
                <w:rFonts w:ascii="Arial" w:hAnsi="Arial" w:cs="Arial"/>
              </w:rPr>
              <w:t>12</w:t>
            </w:r>
          </w:p>
        </w:tc>
        <w:tc>
          <w:tcPr>
            <w:tcW w:w="709" w:type="dxa"/>
          </w:tcPr>
          <w:p w14:paraId="3ECFF1CC" w14:textId="77777777" w:rsidR="0014097A" w:rsidRPr="00E872DE" w:rsidRDefault="0014097A" w:rsidP="00635FF8">
            <w:pPr>
              <w:pStyle w:val="AralkYok"/>
              <w:jc w:val="center"/>
              <w:rPr>
                <w:rFonts w:ascii="Arial" w:hAnsi="Arial" w:cs="Arial"/>
              </w:rPr>
            </w:pPr>
          </w:p>
        </w:tc>
        <w:tc>
          <w:tcPr>
            <w:tcW w:w="850" w:type="dxa"/>
          </w:tcPr>
          <w:p w14:paraId="4A7BEB63" w14:textId="77777777" w:rsidR="0014097A" w:rsidRPr="00E872DE" w:rsidRDefault="0014097A" w:rsidP="00635FF8">
            <w:pPr>
              <w:pStyle w:val="AralkYok"/>
              <w:jc w:val="center"/>
              <w:rPr>
                <w:rFonts w:ascii="Arial" w:hAnsi="Arial" w:cs="Arial"/>
              </w:rPr>
            </w:pPr>
          </w:p>
        </w:tc>
        <w:tc>
          <w:tcPr>
            <w:tcW w:w="709" w:type="dxa"/>
          </w:tcPr>
          <w:p w14:paraId="0F020B5C" w14:textId="77777777" w:rsidR="0014097A" w:rsidRPr="00E872DE" w:rsidRDefault="0014097A" w:rsidP="00635FF8">
            <w:pPr>
              <w:pStyle w:val="AralkYok"/>
              <w:jc w:val="center"/>
              <w:rPr>
                <w:rFonts w:ascii="Arial" w:hAnsi="Arial" w:cs="Arial"/>
              </w:rPr>
            </w:pPr>
          </w:p>
        </w:tc>
        <w:tc>
          <w:tcPr>
            <w:tcW w:w="709" w:type="dxa"/>
          </w:tcPr>
          <w:p w14:paraId="5C7A8C75" w14:textId="77777777" w:rsidR="0014097A" w:rsidRPr="00E872DE" w:rsidRDefault="0014097A" w:rsidP="00635FF8">
            <w:pPr>
              <w:pStyle w:val="AralkYok"/>
              <w:jc w:val="center"/>
              <w:rPr>
                <w:rFonts w:ascii="Arial" w:hAnsi="Arial" w:cs="Arial"/>
              </w:rPr>
            </w:pPr>
          </w:p>
        </w:tc>
        <w:tc>
          <w:tcPr>
            <w:tcW w:w="735" w:type="dxa"/>
          </w:tcPr>
          <w:p w14:paraId="646B3BA5" w14:textId="77777777" w:rsidR="0014097A" w:rsidRPr="00E872DE" w:rsidRDefault="0014097A" w:rsidP="00635FF8">
            <w:pPr>
              <w:pStyle w:val="AralkYok"/>
              <w:jc w:val="center"/>
              <w:rPr>
                <w:rFonts w:ascii="Arial" w:hAnsi="Arial" w:cs="Arial"/>
              </w:rPr>
            </w:pPr>
          </w:p>
        </w:tc>
        <w:tc>
          <w:tcPr>
            <w:tcW w:w="682" w:type="dxa"/>
          </w:tcPr>
          <w:p w14:paraId="00DC0C4D" w14:textId="77777777" w:rsidR="0014097A" w:rsidRPr="00E872DE" w:rsidRDefault="0014097A" w:rsidP="00635FF8">
            <w:pPr>
              <w:pStyle w:val="AralkYok"/>
              <w:jc w:val="center"/>
              <w:rPr>
                <w:rFonts w:ascii="Arial" w:hAnsi="Arial" w:cs="Arial"/>
              </w:rPr>
            </w:pPr>
          </w:p>
        </w:tc>
        <w:tc>
          <w:tcPr>
            <w:tcW w:w="709" w:type="dxa"/>
          </w:tcPr>
          <w:p w14:paraId="14D093E8" w14:textId="77777777" w:rsidR="0014097A" w:rsidRPr="00E872DE" w:rsidRDefault="0014097A" w:rsidP="00635FF8">
            <w:pPr>
              <w:pStyle w:val="AralkYok"/>
              <w:jc w:val="center"/>
              <w:rPr>
                <w:rFonts w:ascii="Arial" w:hAnsi="Arial" w:cs="Arial"/>
              </w:rPr>
            </w:pPr>
          </w:p>
        </w:tc>
        <w:tc>
          <w:tcPr>
            <w:tcW w:w="709" w:type="dxa"/>
          </w:tcPr>
          <w:p w14:paraId="20C6EC06" w14:textId="77777777" w:rsidR="0014097A" w:rsidRPr="00E872DE" w:rsidRDefault="0014097A" w:rsidP="00635FF8">
            <w:pPr>
              <w:pStyle w:val="AralkYok"/>
              <w:jc w:val="center"/>
              <w:rPr>
                <w:rFonts w:ascii="Arial" w:hAnsi="Arial" w:cs="Arial"/>
              </w:rPr>
            </w:pPr>
          </w:p>
        </w:tc>
        <w:tc>
          <w:tcPr>
            <w:tcW w:w="594" w:type="dxa"/>
          </w:tcPr>
          <w:p w14:paraId="0A595EC3" w14:textId="77777777" w:rsidR="0014097A" w:rsidRPr="00E872DE" w:rsidRDefault="0014097A" w:rsidP="00635FF8">
            <w:pPr>
              <w:pStyle w:val="AralkYok"/>
              <w:jc w:val="center"/>
              <w:rPr>
                <w:rFonts w:ascii="Arial" w:hAnsi="Arial" w:cs="Arial"/>
              </w:rPr>
            </w:pPr>
          </w:p>
        </w:tc>
        <w:tc>
          <w:tcPr>
            <w:tcW w:w="682" w:type="dxa"/>
          </w:tcPr>
          <w:p w14:paraId="21951FFE" w14:textId="77777777" w:rsidR="0014097A" w:rsidRPr="00E872DE" w:rsidRDefault="0014097A" w:rsidP="00635FF8">
            <w:pPr>
              <w:pStyle w:val="AralkYok"/>
              <w:jc w:val="center"/>
              <w:rPr>
                <w:rFonts w:ascii="Arial" w:hAnsi="Arial" w:cs="Arial"/>
              </w:rPr>
            </w:pPr>
          </w:p>
        </w:tc>
        <w:tc>
          <w:tcPr>
            <w:tcW w:w="702" w:type="dxa"/>
          </w:tcPr>
          <w:p w14:paraId="70F9177E" w14:textId="37DD4B60" w:rsidR="0014097A" w:rsidRPr="00E872DE" w:rsidRDefault="00635FF8" w:rsidP="00635FF8">
            <w:pPr>
              <w:pStyle w:val="AralkYok"/>
              <w:jc w:val="center"/>
              <w:rPr>
                <w:rFonts w:ascii="Arial" w:hAnsi="Arial" w:cs="Arial"/>
              </w:rPr>
            </w:pPr>
            <w:r>
              <w:rPr>
                <w:rFonts w:ascii="Arial" w:hAnsi="Arial" w:cs="Arial"/>
              </w:rPr>
              <w:t>X</w:t>
            </w:r>
          </w:p>
        </w:tc>
      </w:tr>
      <w:tr w:rsidR="0014097A" w:rsidRPr="00E872DE" w14:paraId="25B9DC3A" w14:textId="77777777" w:rsidTr="00AC4463">
        <w:trPr>
          <w:jc w:val="center"/>
        </w:trPr>
        <w:tc>
          <w:tcPr>
            <w:tcW w:w="709" w:type="dxa"/>
            <w:vMerge/>
          </w:tcPr>
          <w:p w14:paraId="73100C39" w14:textId="77777777" w:rsidR="0014097A" w:rsidRPr="00E872DE" w:rsidRDefault="0014097A" w:rsidP="0047632B">
            <w:pPr>
              <w:pStyle w:val="AralkYok"/>
              <w:rPr>
                <w:rFonts w:ascii="Arial" w:hAnsi="Arial" w:cs="Arial"/>
              </w:rPr>
            </w:pPr>
          </w:p>
        </w:tc>
        <w:tc>
          <w:tcPr>
            <w:tcW w:w="992" w:type="dxa"/>
            <w:vAlign w:val="center"/>
          </w:tcPr>
          <w:p w14:paraId="49B1D29A" w14:textId="77777777" w:rsidR="0014097A" w:rsidRPr="00E872DE" w:rsidRDefault="0014097A" w:rsidP="0047632B">
            <w:pPr>
              <w:pStyle w:val="AralkYok"/>
              <w:jc w:val="center"/>
              <w:rPr>
                <w:rFonts w:ascii="Arial" w:hAnsi="Arial" w:cs="Arial"/>
              </w:rPr>
            </w:pPr>
            <w:r w:rsidRPr="00E872DE">
              <w:rPr>
                <w:rFonts w:ascii="Arial" w:hAnsi="Arial" w:cs="Arial"/>
              </w:rPr>
              <w:t>13</w:t>
            </w:r>
          </w:p>
        </w:tc>
        <w:tc>
          <w:tcPr>
            <w:tcW w:w="709" w:type="dxa"/>
          </w:tcPr>
          <w:p w14:paraId="45E94D5D" w14:textId="77777777" w:rsidR="0014097A" w:rsidRPr="00E872DE" w:rsidRDefault="0014097A" w:rsidP="00635FF8">
            <w:pPr>
              <w:pStyle w:val="AralkYok"/>
              <w:jc w:val="center"/>
              <w:rPr>
                <w:rFonts w:ascii="Arial" w:hAnsi="Arial" w:cs="Arial"/>
              </w:rPr>
            </w:pPr>
          </w:p>
        </w:tc>
        <w:tc>
          <w:tcPr>
            <w:tcW w:w="850" w:type="dxa"/>
          </w:tcPr>
          <w:p w14:paraId="2249C673" w14:textId="77777777" w:rsidR="0014097A" w:rsidRPr="00E872DE" w:rsidRDefault="0014097A" w:rsidP="00635FF8">
            <w:pPr>
              <w:pStyle w:val="AralkYok"/>
              <w:jc w:val="center"/>
              <w:rPr>
                <w:rFonts w:ascii="Arial" w:hAnsi="Arial" w:cs="Arial"/>
              </w:rPr>
            </w:pPr>
          </w:p>
        </w:tc>
        <w:tc>
          <w:tcPr>
            <w:tcW w:w="709" w:type="dxa"/>
          </w:tcPr>
          <w:p w14:paraId="034EDF35" w14:textId="77777777" w:rsidR="0014097A" w:rsidRPr="00E872DE" w:rsidRDefault="0014097A" w:rsidP="00635FF8">
            <w:pPr>
              <w:pStyle w:val="AralkYok"/>
              <w:jc w:val="center"/>
              <w:rPr>
                <w:rFonts w:ascii="Arial" w:hAnsi="Arial" w:cs="Arial"/>
              </w:rPr>
            </w:pPr>
          </w:p>
        </w:tc>
        <w:tc>
          <w:tcPr>
            <w:tcW w:w="709" w:type="dxa"/>
          </w:tcPr>
          <w:p w14:paraId="03D594ED" w14:textId="77777777" w:rsidR="0014097A" w:rsidRPr="00E872DE" w:rsidRDefault="0014097A" w:rsidP="00635FF8">
            <w:pPr>
              <w:pStyle w:val="AralkYok"/>
              <w:jc w:val="center"/>
              <w:rPr>
                <w:rFonts w:ascii="Arial" w:hAnsi="Arial" w:cs="Arial"/>
              </w:rPr>
            </w:pPr>
          </w:p>
        </w:tc>
        <w:tc>
          <w:tcPr>
            <w:tcW w:w="735" w:type="dxa"/>
          </w:tcPr>
          <w:p w14:paraId="33BF0312" w14:textId="77777777" w:rsidR="0014097A" w:rsidRPr="00E872DE" w:rsidRDefault="0014097A" w:rsidP="00635FF8">
            <w:pPr>
              <w:pStyle w:val="AralkYok"/>
              <w:jc w:val="center"/>
              <w:rPr>
                <w:rFonts w:ascii="Arial" w:hAnsi="Arial" w:cs="Arial"/>
              </w:rPr>
            </w:pPr>
          </w:p>
        </w:tc>
        <w:tc>
          <w:tcPr>
            <w:tcW w:w="682" w:type="dxa"/>
          </w:tcPr>
          <w:p w14:paraId="41E59223" w14:textId="77777777" w:rsidR="0014097A" w:rsidRPr="00E872DE" w:rsidRDefault="0014097A" w:rsidP="00635FF8">
            <w:pPr>
              <w:pStyle w:val="AralkYok"/>
              <w:jc w:val="center"/>
              <w:rPr>
                <w:rFonts w:ascii="Arial" w:hAnsi="Arial" w:cs="Arial"/>
              </w:rPr>
            </w:pPr>
          </w:p>
        </w:tc>
        <w:tc>
          <w:tcPr>
            <w:tcW w:w="709" w:type="dxa"/>
          </w:tcPr>
          <w:p w14:paraId="1F2413AF" w14:textId="3FA174AC" w:rsidR="0014097A" w:rsidRPr="00E872DE" w:rsidRDefault="00635FF8" w:rsidP="00635FF8">
            <w:pPr>
              <w:pStyle w:val="AralkYok"/>
              <w:jc w:val="center"/>
              <w:rPr>
                <w:rFonts w:ascii="Arial" w:hAnsi="Arial" w:cs="Arial"/>
              </w:rPr>
            </w:pPr>
            <w:r>
              <w:rPr>
                <w:rFonts w:ascii="Arial" w:hAnsi="Arial" w:cs="Arial"/>
              </w:rPr>
              <w:t>X</w:t>
            </w:r>
          </w:p>
        </w:tc>
        <w:tc>
          <w:tcPr>
            <w:tcW w:w="709" w:type="dxa"/>
          </w:tcPr>
          <w:p w14:paraId="4613DCF7" w14:textId="77777777" w:rsidR="0014097A" w:rsidRPr="00E872DE" w:rsidRDefault="0014097A" w:rsidP="00635FF8">
            <w:pPr>
              <w:pStyle w:val="AralkYok"/>
              <w:jc w:val="center"/>
              <w:rPr>
                <w:rFonts w:ascii="Arial" w:hAnsi="Arial" w:cs="Arial"/>
              </w:rPr>
            </w:pPr>
          </w:p>
        </w:tc>
        <w:tc>
          <w:tcPr>
            <w:tcW w:w="594" w:type="dxa"/>
          </w:tcPr>
          <w:p w14:paraId="0310D902" w14:textId="77777777" w:rsidR="0014097A" w:rsidRPr="00E872DE" w:rsidRDefault="0014097A" w:rsidP="00635FF8">
            <w:pPr>
              <w:pStyle w:val="AralkYok"/>
              <w:jc w:val="center"/>
              <w:rPr>
                <w:rFonts w:ascii="Arial" w:hAnsi="Arial" w:cs="Arial"/>
              </w:rPr>
            </w:pPr>
          </w:p>
        </w:tc>
        <w:tc>
          <w:tcPr>
            <w:tcW w:w="682" w:type="dxa"/>
          </w:tcPr>
          <w:p w14:paraId="3861DD12" w14:textId="77777777" w:rsidR="0014097A" w:rsidRPr="00E872DE" w:rsidRDefault="0014097A" w:rsidP="00635FF8">
            <w:pPr>
              <w:pStyle w:val="AralkYok"/>
              <w:jc w:val="center"/>
              <w:rPr>
                <w:rFonts w:ascii="Arial" w:hAnsi="Arial" w:cs="Arial"/>
              </w:rPr>
            </w:pPr>
          </w:p>
        </w:tc>
        <w:tc>
          <w:tcPr>
            <w:tcW w:w="702" w:type="dxa"/>
          </w:tcPr>
          <w:p w14:paraId="1D6ACFFD" w14:textId="77777777" w:rsidR="0014097A" w:rsidRPr="00E872DE" w:rsidRDefault="0014097A" w:rsidP="00635FF8">
            <w:pPr>
              <w:pStyle w:val="AralkYok"/>
              <w:jc w:val="center"/>
              <w:rPr>
                <w:rFonts w:ascii="Arial" w:hAnsi="Arial" w:cs="Arial"/>
              </w:rPr>
            </w:pPr>
          </w:p>
        </w:tc>
      </w:tr>
      <w:tr w:rsidR="0014097A" w:rsidRPr="00E872DE" w14:paraId="5EFE4FD6" w14:textId="77777777" w:rsidTr="00AC4463">
        <w:trPr>
          <w:jc w:val="center"/>
        </w:trPr>
        <w:tc>
          <w:tcPr>
            <w:tcW w:w="709" w:type="dxa"/>
            <w:vMerge/>
          </w:tcPr>
          <w:p w14:paraId="66426334" w14:textId="77777777" w:rsidR="0014097A" w:rsidRPr="00E872DE" w:rsidRDefault="0014097A" w:rsidP="0047632B">
            <w:pPr>
              <w:pStyle w:val="AralkYok"/>
              <w:rPr>
                <w:rFonts w:ascii="Arial" w:hAnsi="Arial" w:cs="Arial"/>
              </w:rPr>
            </w:pPr>
          </w:p>
        </w:tc>
        <w:tc>
          <w:tcPr>
            <w:tcW w:w="992" w:type="dxa"/>
            <w:vAlign w:val="center"/>
          </w:tcPr>
          <w:p w14:paraId="1BE49C55" w14:textId="77777777" w:rsidR="0014097A" w:rsidRPr="00E872DE" w:rsidRDefault="0014097A" w:rsidP="0047632B">
            <w:pPr>
              <w:pStyle w:val="AralkYok"/>
              <w:jc w:val="center"/>
              <w:rPr>
                <w:rFonts w:ascii="Arial" w:hAnsi="Arial" w:cs="Arial"/>
              </w:rPr>
            </w:pPr>
            <w:r w:rsidRPr="00E872DE">
              <w:rPr>
                <w:rFonts w:ascii="Arial" w:hAnsi="Arial" w:cs="Arial"/>
              </w:rPr>
              <w:t>14</w:t>
            </w:r>
          </w:p>
        </w:tc>
        <w:tc>
          <w:tcPr>
            <w:tcW w:w="709" w:type="dxa"/>
          </w:tcPr>
          <w:p w14:paraId="2C4E2593" w14:textId="77777777" w:rsidR="0014097A" w:rsidRPr="00E872DE" w:rsidRDefault="0014097A" w:rsidP="00635FF8">
            <w:pPr>
              <w:pStyle w:val="AralkYok"/>
              <w:jc w:val="center"/>
              <w:rPr>
                <w:rFonts w:ascii="Arial" w:hAnsi="Arial" w:cs="Arial"/>
              </w:rPr>
            </w:pPr>
          </w:p>
        </w:tc>
        <w:tc>
          <w:tcPr>
            <w:tcW w:w="850" w:type="dxa"/>
          </w:tcPr>
          <w:p w14:paraId="4D0430D3" w14:textId="77777777" w:rsidR="0014097A" w:rsidRPr="00E872DE" w:rsidRDefault="0014097A" w:rsidP="00635FF8">
            <w:pPr>
              <w:pStyle w:val="AralkYok"/>
              <w:jc w:val="center"/>
              <w:rPr>
                <w:rFonts w:ascii="Arial" w:hAnsi="Arial" w:cs="Arial"/>
              </w:rPr>
            </w:pPr>
          </w:p>
        </w:tc>
        <w:tc>
          <w:tcPr>
            <w:tcW w:w="709" w:type="dxa"/>
          </w:tcPr>
          <w:p w14:paraId="34D1DFE0" w14:textId="77777777" w:rsidR="0014097A" w:rsidRPr="00E872DE" w:rsidRDefault="0014097A" w:rsidP="00635FF8">
            <w:pPr>
              <w:pStyle w:val="AralkYok"/>
              <w:jc w:val="center"/>
              <w:rPr>
                <w:rFonts w:ascii="Arial" w:hAnsi="Arial" w:cs="Arial"/>
              </w:rPr>
            </w:pPr>
          </w:p>
        </w:tc>
        <w:tc>
          <w:tcPr>
            <w:tcW w:w="709" w:type="dxa"/>
          </w:tcPr>
          <w:p w14:paraId="72866A51" w14:textId="77777777" w:rsidR="0014097A" w:rsidRPr="00E872DE" w:rsidRDefault="0014097A" w:rsidP="00635FF8">
            <w:pPr>
              <w:pStyle w:val="AralkYok"/>
              <w:jc w:val="center"/>
              <w:rPr>
                <w:rFonts w:ascii="Arial" w:hAnsi="Arial" w:cs="Arial"/>
              </w:rPr>
            </w:pPr>
          </w:p>
        </w:tc>
        <w:tc>
          <w:tcPr>
            <w:tcW w:w="735" w:type="dxa"/>
          </w:tcPr>
          <w:p w14:paraId="29A98C61" w14:textId="77777777" w:rsidR="0014097A" w:rsidRPr="00E872DE" w:rsidRDefault="0014097A" w:rsidP="00635FF8">
            <w:pPr>
              <w:pStyle w:val="AralkYok"/>
              <w:jc w:val="center"/>
              <w:rPr>
                <w:rFonts w:ascii="Arial" w:hAnsi="Arial" w:cs="Arial"/>
              </w:rPr>
            </w:pPr>
          </w:p>
        </w:tc>
        <w:tc>
          <w:tcPr>
            <w:tcW w:w="682" w:type="dxa"/>
          </w:tcPr>
          <w:p w14:paraId="687B2EE4" w14:textId="77777777" w:rsidR="0014097A" w:rsidRPr="00E872DE" w:rsidRDefault="0014097A" w:rsidP="00635FF8">
            <w:pPr>
              <w:pStyle w:val="AralkYok"/>
              <w:jc w:val="center"/>
              <w:rPr>
                <w:rFonts w:ascii="Arial" w:hAnsi="Arial" w:cs="Arial"/>
              </w:rPr>
            </w:pPr>
          </w:p>
        </w:tc>
        <w:tc>
          <w:tcPr>
            <w:tcW w:w="709" w:type="dxa"/>
          </w:tcPr>
          <w:p w14:paraId="58C2CFDF" w14:textId="3005B94F" w:rsidR="0014097A" w:rsidRPr="00E872DE" w:rsidRDefault="00635FF8" w:rsidP="00635FF8">
            <w:pPr>
              <w:pStyle w:val="AralkYok"/>
              <w:jc w:val="center"/>
              <w:rPr>
                <w:rFonts w:ascii="Arial" w:hAnsi="Arial" w:cs="Arial"/>
              </w:rPr>
            </w:pPr>
            <w:r>
              <w:rPr>
                <w:rFonts w:ascii="Arial" w:hAnsi="Arial" w:cs="Arial"/>
              </w:rPr>
              <w:t>X</w:t>
            </w:r>
          </w:p>
        </w:tc>
        <w:tc>
          <w:tcPr>
            <w:tcW w:w="709" w:type="dxa"/>
          </w:tcPr>
          <w:p w14:paraId="44AD7F32" w14:textId="77777777" w:rsidR="0014097A" w:rsidRPr="00E872DE" w:rsidRDefault="0014097A" w:rsidP="00635FF8">
            <w:pPr>
              <w:pStyle w:val="AralkYok"/>
              <w:jc w:val="center"/>
              <w:rPr>
                <w:rFonts w:ascii="Arial" w:hAnsi="Arial" w:cs="Arial"/>
              </w:rPr>
            </w:pPr>
          </w:p>
        </w:tc>
        <w:tc>
          <w:tcPr>
            <w:tcW w:w="594" w:type="dxa"/>
          </w:tcPr>
          <w:p w14:paraId="4EF56B31" w14:textId="77777777" w:rsidR="0014097A" w:rsidRPr="00E872DE" w:rsidRDefault="0014097A" w:rsidP="00635FF8">
            <w:pPr>
              <w:pStyle w:val="AralkYok"/>
              <w:jc w:val="center"/>
              <w:rPr>
                <w:rFonts w:ascii="Arial" w:hAnsi="Arial" w:cs="Arial"/>
              </w:rPr>
            </w:pPr>
          </w:p>
        </w:tc>
        <w:tc>
          <w:tcPr>
            <w:tcW w:w="682" w:type="dxa"/>
          </w:tcPr>
          <w:p w14:paraId="381E2253" w14:textId="77777777" w:rsidR="0014097A" w:rsidRPr="00E872DE" w:rsidRDefault="0014097A" w:rsidP="00635FF8">
            <w:pPr>
              <w:pStyle w:val="AralkYok"/>
              <w:jc w:val="center"/>
              <w:rPr>
                <w:rFonts w:ascii="Arial" w:hAnsi="Arial" w:cs="Arial"/>
              </w:rPr>
            </w:pPr>
          </w:p>
        </w:tc>
        <w:tc>
          <w:tcPr>
            <w:tcW w:w="702" w:type="dxa"/>
          </w:tcPr>
          <w:p w14:paraId="771796BA" w14:textId="77777777" w:rsidR="0014097A" w:rsidRPr="00E872DE" w:rsidRDefault="0014097A" w:rsidP="00635FF8">
            <w:pPr>
              <w:pStyle w:val="AralkYok"/>
              <w:jc w:val="center"/>
              <w:rPr>
                <w:rFonts w:ascii="Arial" w:hAnsi="Arial" w:cs="Arial"/>
              </w:rPr>
            </w:pPr>
          </w:p>
        </w:tc>
      </w:tr>
      <w:tr w:rsidR="0014097A" w:rsidRPr="00E872DE" w14:paraId="7C0151B8" w14:textId="77777777" w:rsidTr="00AC4463">
        <w:trPr>
          <w:jc w:val="center"/>
        </w:trPr>
        <w:tc>
          <w:tcPr>
            <w:tcW w:w="709" w:type="dxa"/>
            <w:vMerge/>
          </w:tcPr>
          <w:p w14:paraId="5D499EBB" w14:textId="77777777" w:rsidR="0014097A" w:rsidRPr="00E872DE" w:rsidRDefault="0014097A" w:rsidP="0047632B">
            <w:pPr>
              <w:pStyle w:val="AralkYok"/>
              <w:rPr>
                <w:rFonts w:ascii="Arial" w:hAnsi="Arial" w:cs="Arial"/>
              </w:rPr>
            </w:pPr>
          </w:p>
        </w:tc>
        <w:tc>
          <w:tcPr>
            <w:tcW w:w="992" w:type="dxa"/>
            <w:vAlign w:val="center"/>
          </w:tcPr>
          <w:p w14:paraId="6C5B4B8A" w14:textId="77777777" w:rsidR="0014097A" w:rsidRPr="00E872DE" w:rsidRDefault="0014097A" w:rsidP="0047632B">
            <w:pPr>
              <w:pStyle w:val="AralkYok"/>
              <w:jc w:val="center"/>
              <w:rPr>
                <w:rFonts w:ascii="Arial" w:hAnsi="Arial" w:cs="Arial"/>
              </w:rPr>
            </w:pPr>
            <w:r w:rsidRPr="00E872DE">
              <w:rPr>
                <w:rFonts w:ascii="Arial" w:hAnsi="Arial" w:cs="Arial"/>
              </w:rPr>
              <w:t>15</w:t>
            </w:r>
          </w:p>
        </w:tc>
        <w:tc>
          <w:tcPr>
            <w:tcW w:w="709" w:type="dxa"/>
          </w:tcPr>
          <w:p w14:paraId="056DE4A6" w14:textId="77777777" w:rsidR="0014097A" w:rsidRPr="00E872DE" w:rsidRDefault="0014097A" w:rsidP="00635FF8">
            <w:pPr>
              <w:pStyle w:val="AralkYok"/>
              <w:jc w:val="center"/>
              <w:rPr>
                <w:rFonts w:ascii="Arial" w:hAnsi="Arial" w:cs="Arial"/>
              </w:rPr>
            </w:pPr>
          </w:p>
        </w:tc>
        <w:tc>
          <w:tcPr>
            <w:tcW w:w="850" w:type="dxa"/>
          </w:tcPr>
          <w:p w14:paraId="63E95CFD" w14:textId="77777777" w:rsidR="0014097A" w:rsidRPr="00E872DE" w:rsidRDefault="0014097A" w:rsidP="00635FF8">
            <w:pPr>
              <w:pStyle w:val="AralkYok"/>
              <w:jc w:val="center"/>
              <w:rPr>
                <w:rFonts w:ascii="Arial" w:hAnsi="Arial" w:cs="Arial"/>
              </w:rPr>
            </w:pPr>
          </w:p>
        </w:tc>
        <w:tc>
          <w:tcPr>
            <w:tcW w:w="709" w:type="dxa"/>
          </w:tcPr>
          <w:p w14:paraId="0AA147F4" w14:textId="77777777" w:rsidR="0014097A" w:rsidRPr="00E872DE" w:rsidRDefault="0014097A" w:rsidP="00635FF8">
            <w:pPr>
              <w:pStyle w:val="AralkYok"/>
              <w:jc w:val="center"/>
              <w:rPr>
                <w:rFonts w:ascii="Arial" w:hAnsi="Arial" w:cs="Arial"/>
              </w:rPr>
            </w:pPr>
          </w:p>
        </w:tc>
        <w:tc>
          <w:tcPr>
            <w:tcW w:w="709" w:type="dxa"/>
          </w:tcPr>
          <w:p w14:paraId="685220A6" w14:textId="66A2E8D5" w:rsidR="0014097A" w:rsidRPr="00E872DE" w:rsidRDefault="00635FF8" w:rsidP="00635FF8">
            <w:pPr>
              <w:pStyle w:val="AralkYok"/>
              <w:jc w:val="center"/>
              <w:rPr>
                <w:rFonts w:ascii="Arial" w:hAnsi="Arial" w:cs="Arial"/>
              </w:rPr>
            </w:pPr>
            <w:r>
              <w:rPr>
                <w:rFonts w:ascii="Arial" w:hAnsi="Arial" w:cs="Arial"/>
              </w:rPr>
              <w:t>X</w:t>
            </w:r>
          </w:p>
        </w:tc>
        <w:tc>
          <w:tcPr>
            <w:tcW w:w="735" w:type="dxa"/>
          </w:tcPr>
          <w:p w14:paraId="31BB654F" w14:textId="12CB2B1E" w:rsidR="0014097A" w:rsidRPr="00E872DE" w:rsidRDefault="00635FF8" w:rsidP="00635FF8">
            <w:pPr>
              <w:pStyle w:val="AralkYok"/>
              <w:jc w:val="center"/>
              <w:rPr>
                <w:rFonts w:ascii="Arial" w:hAnsi="Arial" w:cs="Arial"/>
              </w:rPr>
            </w:pPr>
            <w:r>
              <w:rPr>
                <w:rFonts w:ascii="Arial" w:hAnsi="Arial" w:cs="Arial"/>
              </w:rPr>
              <w:t>X</w:t>
            </w:r>
          </w:p>
        </w:tc>
        <w:tc>
          <w:tcPr>
            <w:tcW w:w="682" w:type="dxa"/>
          </w:tcPr>
          <w:p w14:paraId="7D2A5BD7" w14:textId="77777777" w:rsidR="0014097A" w:rsidRPr="00E872DE" w:rsidRDefault="0014097A" w:rsidP="00635FF8">
            <w:pPr>
              <w:pStyle w:val="AralkYok"/>
              <w:jc w:val="center"/>
              <w:rPr>
                <w:rFonts w:ascii="Arial" w:hAnsi="Arial" w:cs="Arial"/>
              </w:rPr>
            </w:pPr>
          </w:p>
        </w:tc>
        <w:tc>
          <w:tcPr>
            <w:tcW w:w="709" w:type="dxa"/>
          </w:tcPr>
          <w:p w14:paraId="5D1246A2" w14:textId="77777777" w:rsidR="0014097A" w:rsidRPr="00E872DE" w:rsidRDefault="0014097A" w:rsidP="00635FF8">
            <w:pPr>
              <w:pStyle w:val="AralkYok"/>
              <w:jc w:val="center"/>
              <w:rPr>
                <w:rFonts w:ascii="Arial" w:hAnsi="Arial" w:cs="Arial"/>
              </w:rPr>
            </w:pPr>
          </w:p>
        </w:tc>
        <w:tc>
          <w:tcPr>
            <w:tcW w:w="709" w:type="dxa"/>
          </w:tcPr>
          <w:p w14:paraId="212C94B0" w14:textId="77777777" w:rsidR="0014097A" w:rsidRPr="00E872DE" w:rsidRDefault="0014097A" w:rsidP="00635FF8">
            <w:pPr>
              <w:pStyle w:val="AralkYok"/>
              <w:jc w:val="center"/>
              <w:rPr>
                <w:rFonts w:ascii="Arial" w:hAnsi="Arial" w:cs="Arial"/>
              </w:rPr>
            </w:pPr>
          </w:p>
        </w:tc>
        <w:tc>
          <w:tcPr>
            <w:tcW w:w="594" w:type="dxa"/>
          </w:tcPr>
          <w:p w14:paraId="4650E3A0" w14:textId="77777777" w:rsidR="0014097A" w:rsidRPr="00E872DE" w:rsidRDefault="0014097A" w:rsidP="00635FF8">
            <w:pPr>
              <w:pStyle w:val="AralkYok"/>
              <w:jc w:val="center"/>
              <w:rPr>
                <w:rFonts w:ascii="Arial" w:hAnsi="Arial" w:cs="Arial"/>
              </w:rPr>
            </w:pPr>
          </w:p>
        </w:tc>
        <w:tc>
          <w:tcPr>
            <w:tcW w:w="682" w:type="dxa"/>
          </w:tcPr>
          <w:p w14:paraId="28395A1A" w14:textId="77777777" w:rsidR="0014097A" w:rsidRPr="00E872DE" w:rsidRDefault="0014097A" w:rsidP="00635FF8">
            <w:pPr>
              <w:pStyle w:val="AralkYok"/>
              <w:jc w:val="center"/>
              <w:rPr>
                <w:rFonts w:ascii="Arial" w:hAnsi="Arial" w:cs="Arial"/>
              </w:rPr>
            </w:pPr>
          </w:p>
        </w:tc>
        <w:tc>
          <w:tcPr>
            <w:tcW w:w="702" w:type="dxa"/>
          </w:tcPr>
          <w:p w14:paraId="3B425D47" w14:textId="77777777" w:rsidR="0014097A" w:rsidRPr="00E872DE" w:rsidRDefault="0014097A" w:rsidP="00635FF8">
            <w:pPr>
              <w:pStyle w:val="AralkYok"/>
              <w:jc w:val="center"/>
              <w:rPr>
                <w:rFonts w:ascii="Arial" w:hAnsi="Arial" w:cs="Arial"/>
              </w:rPr>
            </w:pPr>
          </w:p>
        </w:tc>
      </w:tr>
      <w:tr w:rsidR="0014097A" w:rsidRPr="00E872DE" w14:paraId="3461F00C" w14:textId="77777777" w:rsidTr="00AC4463">
        <w:trPr>
          <w:jc w:val="center"/>
        </w:trPr>
        <w:tc>
          <w:tcPr>
            <w:tcW w:w="709" w:type="dxa"/>
            <w:vMerge/>
          </w:tcPr>
          <w:p w14:paraId="59A8F362" w14:textId="77777777" w:rsidR="0014097A" w:rsidRPr="00E872DE" w:rsidRDefault="0014097A" w:rsidP="0047632B">
            <w:pPr>
              <w:pStyle w:val="AralkYok"/>
              <w:rPr>
                <w:rFonts w:ascii="Arial" w:hAnsi="Arial" w:cs="Arial"/>
              </w:rPr>
            </w:pPr>
          </w:p>
        </w:tc>
        <w:tc>
          <w:tcPr>
            <w:tcW w:w="992" w:type="dxa"/>
            <w:vAlign w:val="center"/>
          </w:tcPr>
          <w:p w14:paraId="418DD40A" w14:textId="77777777" w:rsidR="0014097A" w:rsidRPr="00E872DE" w:rsidRDefault="0014097A" w:rsidP="0047632B">
            <w:pPr>
              <w:pStyle w:val="AralkYok"/>
              <w:jc w:val="center"/>
              <w:rPr>
                <w:rFonts w:ascii="Arial" w:hAnsi="Arial" w:cs="Arial"/>
              </w:rPr>
            </w:pPr>
            <w:r w:rsidRPr="00E872DE">
              <w:rPr>
                <w:rFonts w:ascii="Arial" w:hAnsi="Arial" w:cs="Arial"/>
              </w:rPr>
              <w:t>16</w:t>
            </w:r>
          </w:p>
        </w:tc>
        <w:tc>
          <w:tcPr>
            <w:tcW w:w="709" w:type="dxa"/>
          </w:tcPr>
          <w:p w14:paraId="790C4A83" w14:textId="77777777" w:rsidR="0014097A" w:rsidRPr="00E872DE" w:rsidRDefault="0014097A" w:rsidP="00635FF8">
            <w:pPr>
              <w:pStyle w:val="AralkYok"/>
              <w:jc w:val="center"/>
              <w:rPr>
                <w:rFonts w:ascii="Arial" w:hAnsi="Arial" w:cs="Arial"/>
              </w:rPr>
            </w:pPr>
          </w:p>
        </w:tc>
        <w:tc>
          <w:tcPr>
            <w:tcW w:w="850" w:type="dxa"/>
          </w:tcPr>
          <w:p w14:paraId="67937D59" w14:textId="77777777" w:rsidR="0014097A" w:rsidRPr="00E872DE" w:rsidRDefault="0014097A" w:rsidP="00635FF8">
            <w:pPr>
              <w:pStyle w:val="AralkYok"/>
              <w:jc w:val="center"/>
              <w:rPr>
                <w:rFonts w:ascii="Arial" w:hAnsi="Arial" w:cs="Arial"/>
              </w:rPr>
            </w:pPr>
          </w:p>
        </w:tc>
        <w:tc>
          <w:tcPr>
            <w:tcW w:w="709" w:type="dxa"/>
          </w:tcPr>
          <w:p w14:paraId="203C9F9E" w14:textId="77777777" w:rsidR="0014097A" w:rsidRPr="00E872DE" w:rsidRDefault="0014097A" w:rsidP="00635FF8">
            <w:pPr>
              <w:pStyle w:val="AralkYok"/>
              <w:jc w:val="center"/>
              <w:rPr>
                <w:rFonts w:ascii="Arial" w:hAnsi="Arial" w:cs="Arial"/>
              </w:rPr>
            </w:pPr>
          </w:p>
        </w:tc>
        <w:tc>
          <w:tcPr>
            <w:tcW w:w="709" w:type="dxa"/>
          </w:tcPr>
          <w:p w14:paraId="50C43389" w14:textId="77777777" w:rsidR="0014097A" w:rsidRPr="00E872DE" w:rsidRDefault="0014097A" w:rsidP="00635FF8">
            <w:pPr>
              <w:pStyle w:val="AralkYok"/>
              <w:jc w:val="center"/>
              <w:rPr>
                <w:rFonts w:ascii="Arial" w:hAnsi="Arial" w:cs="Arial"/>
              </w:rPr>
            </w:pPr>
          </w:p>
        </w:tc>
        <w:tc>
          <w:tcPr>
            <w:tcW w:w="735" w:type="dxa"/>
          </w:tcPr>
          <w:p w14:paraId="11F9DF05" w14:textId="77777777" w:rsidR="0014097A" w:rsidRPr="00E872DE" w:rsidRDefault="0014097A" w:rsidP="00635FF8">
            <w:pPr>
              <w:pStyle w:val="AralkYok"/>
              <w:jc w:val="center"/>
              <w:rPr>
                <w:rFonts w:ascii="Arial" w:hAnsi="Arial" w:cs="Arial"/>
              </w:rPr>
            </w:pPr>
          </w:p>
        </w:tc>
        <w:tc>
          <w:tcPr>
            <w:tcW w:w="682" w:type="dxa"/>
          </w:tcPr>
          <w:p w14:paraId="39ED8AE6" w14:textId="77777777" w:rsidR="0014097A" w:rsidRPr="00E872DE" w:rsidRDefault="0014097A" w:rsidP="00635FF8">
            <w:pPr>
              <w:pStyle w:val="AralkYok"/>
              <w:jc w:val="center"/>
              <w:rPr>
                <w:rFonts w:ascii="Arial" w:hAnsi="Arial" w:cs="Arial"/>
              </w:rPr>
            </w:pPr>
          </w:p>
        </w:tc>
        <w:tc>
          <w:tcPr>
            <w:tcW w:w="709" w:type="dxa"/>
          </w:tcPr>
          <w:p w14:paraId="68F6695A" w14:textId="77777777" w:rsidR="0014097A" w:rsidRPr="00E872DE" w:rsidRDefault="0014097A" w:rsidP="00635FF8">
            <w:pPr>
              <w:pStyle w:val="AralkYok"/>
              <w:jc w:val="center"/>
              <w:rPr>
                <w:rFonts w:ascii="Arial" w:hAnsi="Arial" w:cs="Arial"/>
              </w:rPr>
            </w:pPr>
          </w:p>
        </w:tc>
        <w:tc>
          <w:tcPr>
            <w:tcW w:w="709" w:type="dxa"/>
          </w:tcPr>
          <w:p w14:paraId="50348CB1" w14:textId="77777777" w:rsidR="0014097A" w:rsidRPr="00E872DE" w:rsidRDefault="0014097A" w:rsidP="00635FF8">
            <w:pPr>
              <w:pStyle w:val="AralkYok"/>
              <w:jc w:val="center"/>
              <w:rPr>
                <w:rFonts w:ascii="Arial" w:hAnsi="Arial" w:cs="Arial"/>
              </w:rPr>
            </w:pPr>
          </w:p>
        </w:tc>
        <w:tc>
          <w:tcPr>
            <w:tcW w:w="594" w:type="dxa"/>
          </w:tcPr>
          <w:p w14:paraId="0B064AD4" w14:textId="77777777" w:rsidR="0014097A" w:rsidRPr="00E872DE" w:rsidRDefault="0014097A" w:rsidP="00635FF8">
            <w:pPr>
              <w:pStyle w:val="AralkYok"/>
              <w:jc w:val="center"/>
              <w:rPr>
                <w:rFonts w:ascii="Arial" w:hAnsi="Arial" w:cs="Arial"/>
              </w:rPr>
            </w:pPr>
          </w:p>
        </w:tc>
        <w:tc>
          <w:tcPr>
            <w:tcW w:w="682" w:type="dxa"/>
          </w:tcPr>
          <w:p w14:paraId="0B716968" w14:textId="77777777" w:rsidR="0014097A" w:rsidRPr="00E872DE" w:rsidRDefault="0014097A" w:rsidP="00635FF8">
            <w:pPr>
              <w:pStyle w:val="AralkYok"/>
              <w:jc w:val="center"/>
              <w:rPr>
                <w:rFonts w:ascii="Arial" w:hAnsi="Arial" w:cs="Arial"/>
              </w:rPr>
            </w:pPr>
          </w:p>
        </w:tc>
        <w:tc>
          <w:tcPr>
            <w:tcW w:w="702" w:type="dxa"/>
          </w:tcPr>
          <w:p w14:paraId="18E56BB6" w14:textId="1741DB6B" w:rsidR="0014097A" w:rsidRPr="00E872DE" w:rsidRDefault="00635FF8" w:rsidP="00635FF8">
            <w:pPr>
              <w:pStyle w:val="AralkYok"/>
              <w:jc w:val="center"/>
              <w:rPr>
                <w:rFonts w:ascii="Arial" w:hAnsi="Arial" w:cs="Arial"/>
              </w:rPr>
            </w:pPr>
            <w:r>
              <w:rPr>
                <w:rFonts w:ascii="Arial" w:hAnsi="Arial" w:cs="Arial"/>
              </w:rPr>
              <w:t>X</w:t>
            </w:r>
          </w:p>
        </w:tc>
      </w:tr>
      <w:tr w:rsidR="0014097A" w:rsidRPr="00E872DE" w14:paraId="190F4BFF" w14:textId="77777777" w:rsidTr="00AC4463">
        <w:trPr>
          <w:jc w:val="center"/>
        </w:trPr>
        <w:tc>
          <w:tcPr>
            <w:tcW w:w="9491" w:type="dxa"/>
            <w:gridSpan w:val="13"/>
          </w:tcPr>
          <w:p w14:paraId="2C42C86A" w14:textId="77777777" w:rsidR="0014097A" w:rsidRPr="00E872DE" w:rsidRDefault="0014097A" w:rsidP="00366D96">
            <w:pPr>
              <w:pStyle w:val="AralkYok"/>
              <w:rPr>
                <w:rFonts w:ascii="Arial" w:hAnsi="Arial" w:cs="Arial"/>
              </w:rPr>
            </w:pPr>
            <w:r w:rsidRPr="00E872DE">
              <w:rPr>
                <w:rFonts w:ascii="Arial" w:hAnsi="Arial" w:cs="Arial"/>
              </w:rPr>
              <w:t xml:space="preserve">Erişim adresi: </w:t>
            </w:r>
            <w:hyperlink r:id="rId23" w:history="1">
              <w:r w:rsidRPr="00E872DE">
                <w:rPr>
                  <w:rStyle w:val="Kpr"/>
                  <w:rFonts w:ascii="Arial" w:hAnsi="Arial" w:cs="Arial"/>
                  <w:color w:val="auto"/>
                </w:rPr>
                <w:t>http://tyyc.yok.gov.tr/?pid=33</w:t>
              </w:r>
            </w:hyperlink>
            <w:r w:rsidRPr="00E872DE">
              <w:rPr>
                <w:rFonts w:ascii="Arial" w:hAnsi="Arial" w:cs="Arial"/>
              </w:rPr>
              <w:t xml:space="preserve"> (Erişim tarihi: </w:t>
            </w:r>
            <w:r w:rsidR="00366D96" w:rsidRPr="00E872DE">
              <w:rPr>
                <w:rFonts w:ascii="Arial" w:hAnsi="Arial" w:cs="Arial"/>
              </w:rPr>
              <w:t>……………………</w:t>
            </w:r>
            <w:r w:rsidRPr="00E872DE">
              <w:rPr>
                <w:rFonts w:ascii="Arial" w:hAnsi="Arial" w:cs="Arial"/>
              </w:rPr>
              <w:t>)</w:t>
            </w:r>
          </w:p>
        </w:tc>
      </w:tr>
    </w:tbl>
    <w:p w14:paraId="7AE34608" w14:textId="77777777" w:rsidR="00366D96" w:rsidRPr="00E872DE" w:rsidRDefault="00366D96" w:rsidP="004457A7">
      <w:pPr>
        <w:pStyle w:val="GvdeMetni"/>
        <w:rPr>
          <w:rFonts w:ascii="Arial" w:hAnsi="Arial" w:cs="Arial"/>
        </w:rPr>
      </w:pPr>
    </w:p>
    <w:p w14:paraId="7C029D49" w14:textId="77777777" w:rsidR="007A3FA7" w:rsidRPr="00E872DE" w:rsidRDefault="00BF18CA" w:rsidP="00BB75F6">
      <w:pPr>
        <w:pStyle w:val="Balk3"/>
        <w:rPr>
          <w:rFonts w:ascii="Arial" w:hAnsi="Arial" w:cs="Arial"/>
          <w:color w:val="1F497D" w:themeColor="text2"/>
        </w:rPr>
      </w:pPr>
      <w:bookmarkStart w:id="141" w:name="_Toc224410938"/>
      <w:bookmarkStart w:id="142" w:name="_Toc224532385"/>
      <w:bookmarkStart w:id="143" w:name="_Toc342573100"/>
      <w:bookmarkStart w:id="144" w:name="_Toc356564413"/>
      <w:bookmarkStart w:id="145" w:name="_Toc140750393"/>
      <w:r w:rsidRPr="00E872DE">
        <w:rPr>
          <w:rFonts w:ascii="Arial" w:hAnsi="Arial" w:cs="Arial"/>
          <w:color w:val="1F497D" w:themeColor="text2"/>
        </w:rPr>
        <w:t>3.3</w:t>
      </w:r>
      <w:r w:rsidR="007A3FA7" w:rsidRPr="00E872DE">
        <w:rPr>
          <w:rFonts w:ascii="Arial" w:hAnsi="Arial" w:cs="Arial"/>
          <w:color w:val="1F497D" w:themeColor="text2"/>
        </w:rPr>
        <w:t xml:space="preserve"> Program Çıktılarına Ulaşma</w:t>
      </w:r>
      <w:bookmarkEnd w:id="141"/>
      <w:bookmarkEnd w:id="142"/>
      <w:bookmarkEnd w:id="143"/>
      <w:bookmarkEnd w:id="144"/>
      <w:bookmarkEnd w:id="145"/>
    </w:p>
    <w:p w14:paraId="0B58E771" w14:textId="77777777" w:rsidR="00206E11" w:rsidRPr="00E872DE" w:rsidRDefault="00206E11" w:rsidP="00626E88">
      <w:pPr>
        <w:rPr>
          <w:rFonts w:ascii="Arial" w:hAnsi="Arial" w:cs="Arial"/>
        </w:rPr>
      </w:pPr>
    </w:p>
    <w:tbl>
      <w:tblPr>
        <w:tblStyle w:val="TabloKlavuzu"/>
        <w:tblW w:w="9673" w:type="dxa"/>
        <w:tblInd w:w="108" w:type="dxa"/>
        <w:tblLook w:val="04A0" w:firstRow="1" w:lastRow="0" w:firstColumn="1" w:lastColumn="0" w:noHBand="0" w:noVBand="1"/>
      </w:tblPr>
      <w:tblGrid>
        <w:gridCol w:w="1138"/>
        <w:gridCol w:w="4268"/>
        <w:gridCol w:w="4267"/>
      </w:tblGrid>
      <w:tr w:rsidR="005F53C8" w:rsidRPr="005F53C8" w14:paraId="4E1667A4" w14:textId="77777777" w:rsidTr="005A6131">
        <w:trPr>
          <w:trHeight w:val="47"/>
        </w:trPr>
        <w:tc>
          <w:tcPr>
            <w:tcW w:w="1138" w:type="dxa"/>
          </w:tcPr>
          <w:p w14:paraId="6CB39F82" w14:textId="77777777" w:rsidR="00206E11" w:rsidRPr="005F53C8" w:rsidRDefault="00206E11" w:rsidP="00206E11">
            <w:pPr>
              <w:rPr>
                <w:rFonts w:asciiTheme="majorHAnsi" w:hAnsiTheme="majorHAnsi" w:cstheme="majorHAnsi"/>
                <w:b/>
                <w:bCs/>
              </w:rPr>
            </w:pPr>
            <w:r w:rsidRPr="005F53C8">
              <w:rPr>
                <w:rFonts w:asciiTheme="majorHAnsi" w:hAnsiTheme="majorHAnsi" w:cstheme="majorHAnsi"/>
                <w:b/>
                <w:bCs/>
              </w:rPr>
              <w:t>Çıktı No</w:t>
            </w:r>
          </w:p>
        </w:tc>
        <w:tc>
          <w:tcPr>
            <w:tcW w:w="4268" w:type="dxa"/>
          </w:tcPr>
          <w:p w14:paraId="41FB26AD" w14:textId="77777777" w:rsidR="00206E11" w:rsidRPr="005F53C8" w:rsidRDefault="00206E11" w:rsidP="00206E11">
            <w:pPr>
              <w:rPr>
                <w:rFonts w:asciiTheme="majorHAnsi" w:hAnsiTheme="majorHAnsi" w:cstheme="majorHAnsi"/>
                <w:b/>
                <w:bCs/>
              </w:rPr>
            </w:pPr>
            <w:r w:rsidRPr="005F53C8">
              <w:rPr>
                <w:rFonts w:asciiTheme="majorHAnsi" w:hAnsiTheme="majorHAnsi" w:cstheme="majorHAnsi"/>
                <w:b/>
                <w:bCs/>
              </w:rPr>
              <w:t>Çıktı Metni</w:t>
            </w:r>
          </w:p>
        </w:tc>
        <w:tc>
          <w:tcPr>
            <w:tcW w:w="4267" w:type="dxa"/>
            <w:vAlign w:val="center"/>
          </w:tcPr>
          <w:p w14:paraId="5B079CC7" w14:textId="77777777" w:rsidR="00206E11" w:rsidRPr="005F53C8" w:rsidRDefault="00342D51" w:rsidP="00206E11">
            <w:pPr>
              <w:jc w:val="left"/>
              <w:rPr>
                <w:rFonts w:asciiTheme="majorHAnsi" w:hAnsiTheme="majorHAnsi" w:cstheme="majorHAnsi"/>
                <w:b/>
                <w:bCs/>
              </w:rPr>
            </w:pPr>
            <w:r w:rsidRPr="005F53C8">
              <w:rPr>
                <w:rFonts w:asciiTheme="majorHAnsi" w:hAnsiTheme="majorHAnsi" w:cstheme="majorHAnsi"/>
                <w:b/>
                <w:bCs/>
              </w:rPr>
              <w:t>Kullanılan Yaklaşım ve Uygulamalar</w:t>
            </w:r>
          </w:p>
        </w:tc>
      </w:tr>
      <w:tr w:rsidR="005F53C8" w:rsidRPr="005F53C8" w14:paraId="7F5615D6" w14:textId="77777777" w:rsidTr="001731AE">
        <w:trPr>
          <w:trHeight w:val="468"/>
        </w:trPr>
        <w:tc>
          <w:tcPr>
            <w:tcW w:w="1138" w:type="dxa"/>
            <w:vAlign w:val="center"/>
          </w:tcPr>
          <w:p w14:paraId="4C92E741" w14:textId="77777777" w:rsidR="00635FF8" w:rsidRPr="005F53C8" w:rsidRDefault="00635FF8" w:rsidP="00635FF8">
            <w:pPr>
              <w:jc w:val="left"/>
              <w:rPr>
                <w:rFonts w:asciiTheme="majorHAnsi" w:hAnsiTheme="majorHAnsi" w:cstheme="majorHAnsi"/>
              </w:rPr>
            </w:pPr>
            <w:r w:rsidRPr="005F53C8">
              <w:rPr>
                <w:rFonts w:asciiTheme="majorHAnsi" w:hAnsiTheme="majorHAnsi" w:cstheme="majorHAnsi"/>
              </w:rPr>
              <w:t>PÇ1</w:t>
            </w:r>
          </w:p>
        </w:tc>
        <w:tc>
          <w:tcPr>
            <w:tcW w:w="4268" w:type="dxa"/>
          </w:tcPr>
          <w:p w14:paraId="6B63CD3B" w14:textId="77777777" w:rsidR="00635FF8" w:rsidRDefault="00635FF8" w:rsidP="00635FF8">
            <w:pPr>
              <w:rPr>
                <w:rFonts w:asciiTheme="majorHAnsi" w:hAnsiTheme="majorHAnsi" w:cstheme="majorHAnsi"/>
              </w:rPr>
            </w:pPr>
            <w:r w:rsidRPr="005F53C8">
              <w:rPr>
                <w:rFonts w:asciiTheme="majorHAnsi" w:hAnsiTheme="majorHAnsi" w:cstheme="majorHAnsi"/>
              </w:rPr>
              <w:t xml:space="preserve">Matematik, fen bilimleri ve Elektrik-Elektronik Mühendisliği alanlarında kuramsal ve uygulamalı yeterli bilgi ve bu bilgileri karmaşık mühendislik </w:t>
            </w:r>
            <w:r w:rsidRPr="005F53C8">
              <w:rPr>
                <w:rFonts w:asciiTheme="majorHAnsi" w:hAnsiTheme="majorHAnsi" w:cstheme="majorHAnsi"/>
              </w:rPr>
              <w:lastRenderedPageBreak/>
              <w:t>problemlerinde kullanabilme yeteneğine sahiptir.</w:t>
            </w:r>
          </w:p>
          <w:p w14:paraId="3ABE78F0" w14:textId="22C59E3F" w:rsidR="005F53C8" w:rsidRPr="005F53C8" w:rsidRDefault="005F53C8" w:rsidP="00635FF8">
            <w:pPr>
              <w:rPr>
                <w:rFonts w:asciiTheme="majorHAnsi" w:hAnsiTheme="majorHAnsi" w:cstheme="majorHAnsi"/>
              </w:rPr>
            </w:pPr>
          </w:p>
        </w:tc>
        <w:tc>
          <w:tcPr>
            <w:tcW w:w="4267" w:type="dxa"/>
            <w:vAlign w:val="center"/>
          </w:tcPr>
          <w:p w14:paraId="38325E3D" w14:textId="58111A65" w:rsidR="00635FF8" w:rsidRPr="005F53C8" w:rsidRDefault="00754AC0" w:rsidP="00635FF8">
            <w:pPr>
              <w:ind w:left="34" w:hanging="34"/>
              <w:rPr>
                <w:rFonts w:asciiTheme="majorHAnsi" w:hAnsiTheme="majorHAnsi" w:cstheme="majorHAnsi"/>
              </w:rPr>
            </w:pPr>
            <w:r w:rsidRPr="005F53C8">
              <w:rPr>
                <w:rFonts w:asciiTheme="majorHAnsi" w:hAnsiTheme="majorHAnsi" w:cstheme="majorHAnsi"/>
                <w:highlight w:val="cyan"/>
              </w:rPr>
              <w:lastRenderedPageBreak/>
              <w:t>Matematik I, Matematik II, Lineer Cebir, Diferansiyel Denklemler, Fizik I, Fizik II, Genel Kimya, Elektrik Malzeme Bilimi, Mühendislik Matematiği dersleri</w:t>
            </w:r>
          </w:p>
        </w:tc>
      </w:tr>
      <w:tr w:rsidR="005F53C8" w:rsidRPr="005F53C8" w14:paraId="47AB1BD9" w14:textId="77777777" w:rsidTr="001731AE">
        <w:trPr>
          <w:trHeight w:val="468"/>
        </w:trPr>
        <w:tc>
          <w:tcPr>
            <w:tcW w:w="1138" w:type="dxa"/>
            <w:vAlign w:val="center"/>
          </w:tcPr>
          <w:p w14:paraId="24909E1E" w14:textId="77777777" w:rsidR="008A7850" w:rsidRPr="005F53C8" w:rsidRDefault="008A7850" w:rsidP="008A7850">
            <w:pPr>
              <w:jc w:val="left"/>
              <w:rPr>
                <w:rFonts w:asciiTheme="majorHAnsi" w:hAnsiTheme="majorHAnsi" w:cstheme="majorHAnsi"/>
              </w:rPr>
            </w:pPr>
            <w:r w:rsidRPr="005F53C8">
              <w:rPr>
                <w:rFonts w:asciiTheme="majorHAnsi" w:hAnsiTheme="majorHAnsi" w:cstheme="majorHAnsi"/>
              </w:rPr>
              <w:t>PÇ2</w:t>
            </w:r>
          </w:p>
        </w:tc>
        <w:tc>
          <w:tcPr>
            <w:tcW w:w="4268" w:type="dxa"/>
          </w:tcPr>
          <w:p w14:paraId="5B0EA39D" w14:textId="125495FB" w:rsidR="008A7850" w:rsidRPr="005F53C8" w:rsidRDefault="008A7850" w:rsidP="008A7850">
            <w:pPr>
              <w:rPr>
                <w:rFonts w:asciiTheme="majorHAnsi" w:hAnsiTheme="majorHAnsi" w:cstheme="majorHAnsi"/>
              </w:rPr>
            </w:pPr>
            <w:r w:rsidRPr="005F53C8">
              <w:rPr>
                <w:rFonts w:asciiTheme="majorHAnsi" w:hAnsiTheme="majorHAnsi" w:cstheme="majorHAnsi"/>
              </w:rPr>
              <w:t>Elektrik-Elektronik Mühendisliği ile ilgili karmaşık problemleri tanımlama, formüle etme ve çözme becerisi; uygun analiz ve modelleme yöntemlerini seçme ve uygulama yetkinliği sahiptir.</w:t>
            </w:r>
          </w:p>
        </w:tc>
        <w:tc>
          <w:tcPr>
            <w:tcW w:w="4267" w:type="dxa"/>
            <w:vAlign w:val="center"/>
          </w:tcPr>
          <w:p w14:paraId="5BA79926" w14:textId="5FDD21EC" w:rsidR="008A7850" w:rsidRPr="005F53C8" w:rsidRDefault="008A7850" w:rsidP="008A7850">
            <w:pPr>
              <w:ind w:left="34" w:hanging="34"/>
              <w:rPr>
                <w:rFonts w:asciiTheme="majorHAnsi" w:hAnsiTheme="majorHAnsi" w:cstheme="majorHAnsi"/>
              </w:rPr>
            </w:pPr>
            <w:r w:rsidRPr="005F53C8">
              <w:rPr>
                <w:rFonts w:asciiTheme="majorHAnsi" w:hAnsiTheme="majorHAnsi" w:cstheme="majorHAnsi"/>
              </w:rPr>
              <w:t>Paket yazılımlar ile karmaşık problemleri modelleme,</w:t>
            </w:r>
          </w:p>
        </w:tc>
      </w:tr>
      <w:tr w:rsidR="005F53C8" w:rsidRPr="005F53C8" w14:paraId="341680CA" w14:textId="77777777" w:rsidTr="001731AE">
        <w:trPr>
          <w:trHeight w:val="468"/>
        </w:trPr>
        <w:tc>
          <w:tcPr>
            <w:tcW w:w="1138" w:type="dxa"/>
            <w:vAlign w:val="center"/>
          </w:tcPr>
          <w:p w14:paraId="0A5833E5" w14:textId="77777777" w:rsidR="008A7850" w:rsidRPr="005F53C8" w:rsidRDefault="008A7850" w:rsidP="008A7850">
            <w:pPr>
              <w:jc w:val="left"/>
              <w:rPr>
                <w:rFonts w:asciiTheme="majorHAnsi" w:hAnsiTheme="majorHAnsi" w:cstheme="majorHAnsi"/>
              </w:rPr>
            </w:pPr>
            <w:r w:rsidRPr="005F53C8">
              <w:rPr>
                <w:rFonts w:asciiTheme="majorHAnsi" w:hAnsiTheme="majorHAnsi" w:cstheme="majorHAnsi"/>
              </w:rPr>
              <w:t>PÇ3</w:t>
            </w:r>
          </w:p>
        </w:tc>
        <w:tc>
          <w:tcPr>
            <w:tcW w:w="4268" w:type="dxa"/>
          </w:tcPr>
          <w:p w14:paraId="74CB866B" w14:textId="520A6F69" w:rsidR="008A7850" w:rsidRPr="005F53C8" w:rsidRDefault="008A7850" w:rsidP="008A7850">
            <w:pPr>
              <w:rPr>
                <w:rFonts w:asciiTheme="majorHAnsi" w:hAnsiTheme="majorHAnsi" w:cstheme="majorHAnsi"/>
              </w:rPr>
            </w:pPr>
            <w:r w:rsidRPr="005F53C8">
              <w:rPr>
                <w:rFonts w:asciiTheme="majorHAnsi" w:hAnsiTheme="majorHAnsi" w:cstheme="majorHAnsi"/>
              </w:rPr>
              <w:t>Karmaşık sistemler, süreçler veya ürünleri gerçekçi kısıtlar altında belirli gereksinimleri karşılayacak şekilde tasarlama ve modern tasarım yöntemlerini uygulama yeteneği sahiptir.</w:t>
            </w:r>
          </w:p>
        </w:tc>
        <w:tc>
          <w:tcPr>
            <w:tcW w:w="4267" w:type="dxa"/>
            <w:vAlign w:val="center"/>
          </w:tcPr>
          <w:p w14:paraId="3EF0B9D9" w14:textId="416B3D7D" w:rsidR="008A7850" w:rsidRPr="005F53C8" w:rsidRDefault="008A7850" w:rsidP="008A7850">
            <w:pPr>
              <w:rPr>
                <w:rFonts w:asciiTheme="majorHAnsi" w:hAnsiTheme="majorHAnsi" w:cstheme="majorHAnsi"/>
              </w:rPr>
            </w:pPr>
            <w:r w:rsidRPr="005F53C8">
              <w:rPr>
                <w:rFonts w:asciiTheme="majorHAnsi" w:hAnsiTheme="majorHAnsi" w:cstheme="majorHAnsi"/>
              </w:rPr>
              <w:t>Paket yazılımlar ile karmaşık problemleri modelleme ve benzetim çalışmaları</w:t>
            </w:r>
          </w:p>
        </w:tc>
      </w:tr>
      <w:tr w:rsidR="005F53C8" w:rsidRPr="005F53C8" w14:paraId="21591123" w14:textId="77777777" w:rsidTr="001731AE">
        <w:trPr>
          <w:trHeight w:val="468"/>
        </w:trPr>
        <w:tc>
          <w:tcPr>
            <w:tcW w:w="1138" w:type="dxa"/>
            <w:vAlign w:val="center"/>
          </w:tcPr>
          <w:p w14:paraId="5E579FBF" w14:textId="77777777" w:rsidR="00635FF8" w:rsidRPr="005F53C8" w:rsidRDefault="00635FF8" w:rsidP="00635FF8">
            <w:pPr>
              <w:jc w:val="left"/>
              <w:rPr>
                <w:rFonts w:asciiTheme="majorHAnsi" w:hAnsiTheme="majorHAnsi" w:cstheme="majorHAnsi"/>
              </w:rPr>
            </w:pPr>
            <w:r w:rsidRPr="005F53C8">
              <w:rPr>
                <w:rFonts w:asciiTheme="majorHAnsi" w:hAnsiTheme="majorHAnsi" w:cstheme="majorHAnsi"/>
              </w:rPr>
              <w:t>PÇ4</w:t>
            </w:r>
          </w:p>
        </w:tc>
        <w:tc>
          <w:tcPr>
            <w:tcW w:w="4268" w:type="dxa"/>
          </w:tcPr>
          <w:p w14:paraId="62983E79" w14:textId="7560F5F1" w:rsidR="00635FF8" w:rsidRPr="005F53C8" w:rsidRDefault="00635FF8" w:rsidP="00635FF8">
            <w:pPr>
              <w:rPr>
                <w:rFonts w:asciiTheme="majorHAnsi" w:hAnsiTheme="majorHAnsi" w:cstheme="majorHAnsi"/>
              </w:rPr>
            </w:pPr>
            <w:r w:rsidRPr="005F53C8">
              <w:rPr>
                <w:rFonts w:asciiTheme="majorHAnsi" w:hAnsiTheme="majorHAnsi" w:cstheme="majorHAnsi"/>
              </w:rPr>
              <w:t>Elektrik-Elektronik Mühendisliği uygulamalarında karşılaşılan karmaşık problemleri analiz etmek ve çözmek için gerekli modern teknik ve araçları seçme ve kullanma becerisi; bilişim teknolojilerini etkin bir şekilde kullanma yeteneğine sahiptir.</w:t>
            </w:r>
          </w:p>
        </w:tc>
        <w:tc>
          <w:tcPr>
            <w:tcW w:w="4267" w:type="dxa"/>
            <w:vAlign w:val="center"/>
          </w:tcPr>
          <w:p w14:paraId="05A18ADE" w14:textId="607D1921" w:rsidR="00635FF8" w:rsidRPr="005F53C8" w:rsidRDefault="00754AC0" w:rsidP="00635FF8">
            <w:pPr>
              <w:rPr>
                <w:rFonts w:asciiTheme="majorHAnsi" w:hAnsiTheme="majorHAnsi" w:cstheme="majorHAnsi"/>
              </w:rPr>
            </w:pPr>
            <w:r w:rsidRPr="005F53C8">
              <w:rPr>
                <w:rFonts w:asciiTheme="majorHAnsi" w:hAnsiTheme="majorHAnsi" w:cstheme="majorHAnsi"/>
              </w:rPr>
              <w:t xml:space="preserve">Bilgisayar destekli tasarım, bilgisayar programlama, Yapay zeka ve Mezuniyet projeleri, </w:t>
            </w:r>
            <w:r w:rsidR="005F04F7" w:rsidRPr="005F53C8">
              <w:rPr>
                <w:rFonts w:asciiTheme="majorHAnsi" w:hAnsiTheme="majorHAnsi" w:cstheme="majorHAnsi"/>
              </w:rPr>
              <w:t xml:space="preserve">Güç elektroniği komponent </w:t>
            </w:r>
            <w:proofErr w:type="spellStart"/>
            <w:r w:rsidR="005F04F7" w:rsidRPr="005F53C8">
              <w:rPr>
                <w:rFonts w:asciiTheme="majorHAnsi" w:hAnsiTheme="majorHAnsi" w:cstheme="majorHAnsi"/>
              </w:rPr>
              <w:t>datasheet</w:t>
            </w:r>
            <w:proofErr w:type="spellEnd"/>
            <w:r w:rsidR="00354923" w:rsidRPr="005F53C8">
              <w:rPr>
                <w:rFonts w:asciiTheme="majorHAnsi" w:hAnsiTheme="majorHAnsi" w:cstheme="majorHAnsi"/>
              </w:rPr>
              <w:t xml:space="preserve"> okuma ve malzeme seçimi bilgi birikimi</w:t>
            </w:r>
          </w:p>
        </w:tc>
      </w:tr>
      <w:tr w:rsidR="005F53C8" w:rsidRPr="005F53C8" w14:paraId="6C336E69" w14:textId="77777777" w:rsidTr="001731AE">
        <w:trPr>
          <w:trHeight w:val="468"/>
        </w:trPr>
        <w:tc>
          <w:tcPr>
            <w:tcW w:w="1138" w:type="dxa"/>
            <w:vAlign w:val="center"/>
          </w:tcPr>
          <w:p w14:paraId="70F31ED0" w14:textId="77777777" w:rsidR="00635FF8" w:rsidRPr="005F53C8" w:rsidRDefault="00635FF8" w:rsidP="00635FF8">
            <w:pPr>
              <w:jc w:val="left"/>
              <w:rPr>
                <w:rFonts w:asciiTheme="majorHAnsi" w:hAnsiTheme="majorHAnsi" w:cstheme="majorHAnsi"/>
              </w:rPr>
            </w:pPr>
            <w:r w:rsidRPr="005F53C8">
              <w:rPr>
                <w:rFonts w:asciiTheme="majorHAnsi" w:hAnsiTheme="majorHAnsi" w:cstheme="majorHAnsi"/>
              </w:rPr>
              <w:t>PÇ5</w:t>
            </w:r>
          </w:p>
        </w:tc>
        <w:tc>
          <w:tcPr>
            <w:tcW w:w="4268" w:type="dxa"/>
          </w:tcPr>
          <w:p w14:paraId="39F20D1F" w14:textId="23C826D9" w:rsidR="00635FF8" w:rsidRPr="005F53C8" w:rsidRDefault="00635FF8" w:rsidP="00635FF8">
            <w:pPr>
              <w:rPr>
                <w:rFonts w:asciiTheme="majorHAnsi" w:hAnsiTheme="majorHAnsi" w:cstheme="majorHAnsi"/>
              </w:rPr>
            </w:pPr>
            <w:r w:rsidRPr="005F53C8">
              <w:rPr>
                <w:rFonts w:asciiTheme="majorHAnsi" w:hAnsiTheme="majorHAnsi" w:cstheme="majorHAnsi"/>
              </w:rPr>
              <w:t>Elektrik-Elektronik Mühendisliği alanında karmaşık mühendislik problemleri veya araştırma konularında deney tasarlama, uygulama, veri toplama, sonuçları analiz etme ve değerlendirme becerisine sahiptir.</w:t>
            </w:r>
          </w:p>
        </w:tc>
        <w:tc>
          <w:tcPr>
            <w:tcW w:w="4267" w:type="dxa"/>
            <w:vAlign w:val="center"/>
          </w:tcPr>
          <w:p w14:paraId="15EE25F9" w14:textId="1D92ECEB" w:rsidR="00635FF8" w:rsidRPr="005F53C8" w:rsidRDefault="00754AC0" w:rsidP="00635FF8">
            <w:pPr>
              <w:tabs>
                <w:tab w:val="left" w:pos="459"/>
              </w:tabs>
              <w:rPr>
                <w:rFonts w:asciiTheme="majorHAnsi" w:hAnsiTheme="majorHAnsi" w:cstheme="majorHAnsi"/>
              </w:rPr>
            </w:pPr>
            <w:r w:rsidRPr="005F53C8">
              <w:rPr>
                <w:rFonts w:asciiTheme="majorHAnsi" w:hAnsiTheme="majorHAnsi" w:cstheme="majorHAnsi"/>
              </w:rPr>
              <w:t xml:space="preserve">Devre Analizi I Laboratuvarı, Devre Analizi II Laboratuvarı, Sayısal  Elektronik I-II Laboratuvarları, Elektronik I-II Laboratuvarı, Elektrik Makineleri Laboratuvarı, </w:t>
            </w:r>
            <w:r w:rsidR="005F04F7" w:rsidRPr="005F53C8">
              <w:rPr>
                <w:rFonts w:asciiTheme="majorHAnsi" w:hAnsiTheme="majorHAnsi" w:cstheme="majorHAnsi"/>
              </w:rPr>
              <w:t>Güç elektroniği devre simülasyonları</w:t>
            </w:r>
            <w:r w:rsidR="00354923" w:rsidRPr="005F53C8">
              <w:rPr>
                <w:rFonts w:asciiTheme="majorHAnsi" w:hAnsiTheme="majorHAnsi" w:cstheme="majorHAnsi"/>
              </w:rPr>
              <w:t xml:space="preserve"> ve parametrelerin izlenmesi bilgi-birikimi</w:t>
            </w:r>
          </w:p>
        </w:tc>
      </w:tr>
      <w:tr w:rsidR="005F53C8" w:rsidRPr="005F53C8" w14:paraId="5560279B" w14:textId="77777777" w:rsidTr="001731AE">
        <w:trPr>
          <w:trHeight w:val="468"/>
        </w:trPr>
        <w:tc>
          <w:tcPr>
            <w:tcW w:w="1138" w:type="dxa"/>
            <w:vAlign w:val="center"/>
          </w:tcPr>
          <w:p w14:paraId="0C1FB1C0" w14:textId="77777777" w:rsidR="00635FF8" w:rsidRPr="005F53C8" w:rsidRDefault="00635FF8" w:rsidP="00635FF8">
            <w:pPr>
              <w:jc w:val="left"/>
              <w:rPr>
                <w:rFonts w:asciiTheme="majorHAnsi" w:hAnsiTheme="majorHAnsi" w:cstheme="majorHAnsi"/>
              </w:rPr>
            </w:pPr>
            <w:r w:rsidRPr="005F53C8">
              <w:rPr>
                <w:rFonts w:asciiTheme="majorHAnsi" w:hAnsiTheme="majorHAnsi" w:cstheme="majorHAnsi"/>
              </w:rPr>
              <w:t>PÇ6</w:t>
            </w:r>
          </w:p>
        </w:tc>
        <w:tc>
          <w:tcPr>
            <w:tcW w:w="4268" w:type="dxa"/>
          </w:tcPr>
          <w:p w14:paraId="36F2D31D" w14:textId="508715E4" w:rsidR="00635FF8" w:rsidRPr="005F53C8" w:rsidRDefault="00635FF8" w:rsidP="00635FF8">
            <w:pPr>
              <w:rPr>
                <w:rFonts w:asciiTheme="majorHAnsi" w:hAnsiTheme="majorHAnsi" w:cstheme="majorHAnsi"/>
              </w:rPr>
            </w:pPr>
            <w:r w:rsidRPr="005F53C8">
              <w:rPr>
                <w:rFonts w:asciiTheme="majorHAnsi" w:hAnsiTheme="majorHAnsi" w:cstheme="majorHAnsi"/>
              </w:rPr>
              <w:t>Disiplin içi ve çok disiplinli takımlarda etkin bir şekilde çalışabilme ve bireysel çalışma yeteneği sahiptir.</w:t>
            </w:r>
          </w:p>
        </w:tc>
        <w:tc>
          <w:tcPr>
            <w:tcW w:w="4267" w:type="dxa"/>
            <w:vAlign w:val="center"/>
          </w:tcPr>
          <w:p w14:paraId="1C99DA80" w14:textId="7F04B121" w:rsidR="00754AC0" w:rsidRPr="005F53C8" w:rsidRDefault="005F04F7" w:rsidP="00754AC0">
            <w:pPr>
              <w:tabs>
                <w:tab w:val="left" w:pos="459"/>
              </w:tabs>
              <w:rPr>
                <w:rFonts w:asciiTheme="majorHAnsi" w:hAnsiTheme="majorHAnsi" w:cstheme="majorHAnsi"/>
              </w:rPr>
            </w:pPr>
            <w:r w:rsidRPr="005F53C8">
              <w:rPr>
                <w:rFonts w:asciiTheme="majorHAnsi" w:hAnsiTheme="majorHAnsi" w:cstheme="majorHAnsi"/>
              </w:rPr>
              <w:t xml:space="preserve">Tübitak </w:t>
            </w:r>
            <w:proofErr w:type="gramStart"/>
            <w:r w:rsidRPr="005F53C8">
              <w:rPr>
                <w:rFonts w:asciiTheme="majorHAnsi" w:hAnsiTheme="majorHAnsi" w:cstheme="majorHAnsi"/>
              </w:rPr>
              <w:t>2209a</w:t>
            </w:r>
            <w:proofErr w:type="gramEnd"/>
            <w:r w:rsidRPr="005F53C8">
              <w:rPr>
                <w:rFonts w:asciiTheme="majorHAnsi" w:hAnsiTheme="majorHAnsi" w:cstheme="majorHAnsi"/>
              </w:rPr>
              <w:t xml:space="preserve"> ve 2209b proje başvuruları</w:t>
            </w:r>
            <w:r w:rsidR="00754AC0" w:rsidRPr="005F53C8">
              <w:rPr>
                <w:rFonts w:asciiTheme="majorHAnsi" w:hAnsiTheme="majorHAnsi" w:cstheme="majorHAnsi"/>
              </w:rPr>
              <w:t xml:space="preserve">, Mezuniyet Projeleri, Ders içi ortak sunum ve projeler, </w:t>
            </w:r>
            <w:proofErr w:type="spellStart"/>
            <w:r w:rsidR="00754AC0" w:rsidRPr="005F53C8">
              <w:rPr>
                <w:rFonts w:asciiTheme="majorHAnsi" w:hAnsiTheme="majorHAnsi" w:cstheme="majorHAnsi"/>
              </w:rPr>
              <w:t>Teknofest</w:t>
            </w:r>
            <w:proofErr w:type="spellEnd"/>
            <w:r w:rsidR="00754AC0" w:rsidRPr="005F53C8">
              <w:rPr>
                <w:rFonts w:asciiTheme="majorHAnsi" w:hAnsiTheme="majorHAnsi" w:cstheme="majorHAnsi"/>
              </w:rPr>
              <w:t xml:space="preserve"> gibi yarışmalara katılım</w:t>
            </w:r>
          </w:p>
        </w:tc>
      </w:tr>
      <w:tr w:rsidR="005F53C8" w:rsidRPr="005F53C8" w14:paraId="30AA9EA1" w14:textId="77777777" w:rsidTr="001731AE">
        <w:trPr>
          <w:trHeight w:val="468"/>
        </w:trPr>
        <w:tc>
          <w:tcPr>
            <w:tcW w:w="1138" w:type="dxa"/>
            <w:vAlign w:val="center"/>
          </w:tcPr>
          <w:p w14:paraId="64DC4D9B" w14:textId="77777777" w:rsidR="00635FF8" w:rsidRPr="005F53C8" w:rsidRDefault="00635FF8" w:rsidP="00635FF8">
            <w:pPr>
              <w:jc w:val="left"/>
              <w:rPr>
                <w:rFonts w:asciiTheme="majorHAnsi" w:hAnsiTheme="majorHAnsi" w:cstheme="majorHAnsi"/>
              </w:rPr>
            </w:pPr>
            <w:r w:rsidRPr="005F53C8">
              <w:rPr>
                <w:rFonts w:asciiTheme="majorHAnsi" w:hAnsiTheme="majorHAnsi" w:cstheme="majorHAnsi"/>
              </w:rPr>
              <w:t>PÇ7</w:t>
            </w:r>
          </w:p>
        </w:tc>
        <w:tc>
          <w:tcPr>
            <w:tcW w:w="4268" w:type="dxa"/>
          </w:tcPr>
          <w:p w14:paraId="729A2D84" w14:textId="695FBB78" w:rsidR="00635FF8" w:rsidRPr="005F53C8" w:rsidRDefault="00635FF8" w:rsidP="00635FF8">
            <w:pPr>
              <w:rPr>
                <w:rFonts w:asciiTheme="majorHAnsi" w:hAnsiTheme="majorHAnsi" w:cstheme="majorHAnsi"/>
              </w:rPr>
            </w:pPr>
            <w:r w:rsidRPr="005F53C8">
              <w:rPr>
                <w:rFonts w:asciiTheme="majorHAnsi" w:hAnsiTheme="majorHAnsi" w:cstheme="majorHAnsi"/>
              </w:rPr>
              <w:t>Sözlü ve yazılı etkin iletişim kurma becerisine; en az bir yabancı dil bilgisine sahip olup, rapor yazma ve yazılı raporları anlama, tasarım ve üretim raporları hazırlama, etkili sunum yapma, açık ve anlaşılır talimat verme ve alma yeteneğine sahiptir.</w:t>
            </w:r>
          </w:p>
        </w:tc>
        <w:tc>
          <w:tcPr>
            <w:tcW w:w="4267" w:type="dxa"/>
            <w:vAlign w:val="center"/>
          </w:tcPr>
          <w:p w14:paraId="1FD1049C" w14:textId="2C30DAF7" w:rsidR="00635FF8" w:rsidRPr="005F53C8" w:rsidRDefault="00AE19A0" w:rsidP="00635FF8">
            <w:pPr>
              <w:tabs>
                <w:tab w:val="left" w:pos="459"/>
              </w:tabs>
              <w:rPr>
                <w:rFonts w:asciiTheme="majorHAnsi" w:hAnsiTheme="majorHAnsi" w:cstheme="majorHAnsi"/>
              </w:rPr>
            </w:pPr>
            <w:r w:rsidRPr="005F53C8">
              <w:rPr>
                <w:rFonts w:asciiTheme="majorHAnsi" w:hAnsiTheme="majorHAnsi" w:cstheme="majorHAnsi"/>
              </w:rPr>
              <w:t xml:space="preserve">Bilimsel Araştırma ve Sunum Teknikleri, Mesleki Etik, Yabancı Dil I, Yabancı Dil II, Mesleki İngilizce I ve Mesleki İngilizce II  ve Uygulamalı girişimcilik dersleri, </w:t>
            </w:r>
            <w:r w:rsidR="005F04F7" w:rsidRPr="005F53C8">
              <w:rPr>
                <w:rFonts w:asciiTheme="majorHAnsi" w:hAnsiTheme="majorHAnsi" w:cstheme="majorHAnsi"/>
              </w:rPr>
              <w:t xml:space="preserve">Proje başvuruları </w:t>
            </w:r>
            <w:proofErr w:type="spellStart"/>
            <w:r w:rsidR="005F04F7" w:rsidRPr="005F53C8">
              <w:rPr>
                <w:rFonts w:asciiTheme="majorHAnsi" w:hAnsiTheme="majorHAnsi" w:cstheme="majorHAnsi"/>
              </w:rPr>
              <w:t>Teknofest</w:t>
            </w:r>
            <w:proofErr w:type="spellEnd"/>
            <w:r w:rsidR="005F04F7" w:rsidRPr="005F53C8">
              <w:rPr>
                <w:rFonts w:asciiTheme="majorHAnsi" w:hAnsiTheme="majorHAnsi" w:cstheme="majorHAnsi"/>
              </w:rPr>
              <w:t xml:space="preserve"> bilgi-birikimi</w:t>
            </w:r>
          </w:p>
        </w:tc>
      </w:tr>
      <w:tr w:rsidR="005F53C8" w:rsidRPr="005F53C8" w14:paraId="6491226B" w14:textId="77777777" w:rsidTr="001731AE">
        <w:trPr>
          <w:trHeight w:val="468"/>
        </w:trPr>
        <w:tc>
          <w:tcPr>
            <w:tcW w:w="1138" w:type="dxa"/>
            <w:vAlign w:val="center"/>
          </w:tcPr>
          <w:p w14:paraId="1C9444AE" w14:textId="77777777" w:rsidR="00635FF8" w:rsidRPr="005F53C8" w:rsidRDefault="00635FF8" w:rsidP="00635FF8">
            <w:pPr>
              <w:jc w:val="left"/>
              <w:rPr>
                <w:rFonts w:asciiTheme="majorHAnsi" w:hAnsiTheme="majorHAnsi" w:cstheme="majorHAnsi"/>
              </w:rPr>
            </w:pPr>
            <w:r w:rsidRPr="005F53C8">
              <w:rPr>
                <w:rFonts w:asciiTheme="majorHAnsi" w:hAnsiTheme="majorHAnsi" w:cstheme="majorHAnsi"/>
              </w:rPr>
              <w:t>PÇ8</w:t>
            </w:r>
          </w:p>
        </w:tc>
        <w:tc>
          <w:tcPr>
            <w:tcW w:w="4268" w:type="dxa"/>
          </w:tcPr>
          <w:p w14:paraId="7F1B97E8" w14:textId="18A7DD29" w:rsidR="00635FF8" w:rsidRPr="005F53C8" w:rsidRDefault="00635FF8" w:rsidP="00635FF8">
            <w:pPr>
              <w:rPr>
                <w:rFonts w:asciiTheme="majorHAnsi" w:hAnsiTheme="majorHAnsi" w:cstheme="majorHAnsi"/>
              </w:rPr>
            </w:pPr>
            <w:r w:rsidRPr="005F53C8">
              <w:rPr>
                <w:rFonts w:asciiTheme="majorHAnsi" w:hAnsiTheme="majorHAnsi" w:cstheme="majorHAnsi"/>
              </w:rPr>
              <w:t>Yaşam boyu öğrenmenin gerekliliği konusunda farkındalık; bilgiye erişim, bilim ve teknolojideki gelişmeleri izleme ve kendini sürekli yenileme yeteneğine sahiptir.</w:t>
            </w:r>
          </w:p>
        </w:tc>
        <w:tc>
          <w:tcPr>
            <w:tcW w:w="4267" w:type="dxa"/>
            <w:vAlign w:val="center"/>
          </w:tcPr>
          <w:p w14:paraId="609F912C" w14:textId="3A97C055" w:rsidR="00635FF8" w:rsidRPr="005F53C8" w:rsidRDefault="008A7850" w:rsidP="00635FF8">
            <w:pPr>
              <w:tabs>
                <w:tab w:val="left" w:pos="459"/>
              </w:tabs>
              <w:rPr>
                <w:rFonts w:asciiTheme="majorHAnsi" w:hAnsiTheme="majorHAnsi" w:cstheme="majorHAnsi"/>
              </w:rPr>
            </w:pPr>
            <w:r w:rsidRPr="005F53C8">
              <w:rPr>
                <w:rFonts w:asciiTheme="majorHAnsi" w:hAnsiTheme="majorHAnsi" w:cstheme="majorHAnsi"/>
              </w:rPr>
              <w:t>Teknik geziler, proje ödevleri, mezuniyet projesi, endüstri stajları</w:t>
            </w:r>
          </w:p>
        </w:tc>
      </w:tr>
      <w:tr w:rsidR="005F53C8" w:rsidRPr="005F53C8" w14:paraId="683DBFAB" w14:textId="77777777" w:rsidTr="001731AE">
        <w:trPr>
          <w:trHeight w:val="468"/>
        </w:trPr>
        <w:tc>
          <w:tcPr>
            <w:tcW w:w="1138" w:type="dxa"/>
            <w:vAlign w:val="center"/>
          </w:tcPr>
          <w:p w14:paraId="2EE2501E" w14:textId="77777777" w:rsidR="00635FF8" w:rsidRPr="005F53C8" w:rsidRDefault="00635FF8" w:rsidP="00635FF8">
            <w:pPr>
              <w:jc w:val="left"/>
              <w:rPr>
                <w:rFonts w:asciiTheme="majorHAnsi" w:hAnsiTheme="majorHAnsi" w:cstheme="majorHAnsi"/>
              </w:rPr>
            </w:pPr>
            <w:r w:rsidRPr="005F53C8">
              <w:rPr>
                <w:rFonts w:asciiTheme="majorHAnsi" w:hAnsiTheme="majorHAnsi" w:cstheme="majorHAnsi"/>
              </w:rPr>
              <w:lastRenderedPageBreak/>
              <w:t>PÇ9</w:t>
            </w:r>
          </w:p>
        </w:tc>
        <w:tc>
          <w:tcPr>
            <w:tcW w:w="4268" w:type="dxa"/>
          </w:tcPr>
          <w:p w14:paraId="3B28624B" w14:textId="7ADC3D51" w:rsidR="00635FF8" w:rsidRPr="005F53C8" w:rsidRDefault="00635FF8" w:rsidP="00635FF8">
            <w:pPr>
              <w:rPr>
                <w:rFonts w:asciiTheme="majorHAnsi" w:hAnsiTheme="majorHAnsi" w:cstheme="majorHAnsi"/>
              </w:rPr>
            </w:pPr>
            <w:r w:rsidRPr="005F53C8">
              <w:rPr>
                <w:rFonts w:asciiTheme="majorHAnsi" w:hAnsiTheme="majorHAnsi" w:cstheme="majorHAnsi"/>
              </w:rPr>
              <w:t>Etik ilkelere uygun davranma, mesleki ve etik sorumluluklar ve mühendislik uygulamalarında kullanılan standartlar hakkında bilgi sahiptir.</w:t>
            </w:r>
          </w:p>
        </w:tc>
        <w:tc>
          <w:tcPr>
            <w:tcW w:w="4267" w:type="dxa"/>
            <w:vAlign w:val="center"/>
          </w:tcPr>
          <w:p w14:paraId="174FB775" w14:textId="741DB952" w:rsidR="00635FF8" w:rsidRPr="005F53C8" w:rsidRDefault="00AE19A0" w:rsidP="00635FF8">
            <w:pPr>
              <w:tabs>
                <w:tab w:val="left" w:pos="459"/>
              </w:tabs>
              <w:rPr>
                <w:rFonts w:asciiTheme="majorHAnsi" w:hAnsiTheme="majorHAnsi" w:cstheme="majorHAnsi"/>
              </w:rPr>
            </w:pPr>
            <w:r w:rsidRPr="005F53C8">
              <w:rPr>
                <w:rFonts w:asciiTheme="majorHAnsi" w:hAnsiTheme="majorHAnsi" w:cstheme="majorHAnsi"/>
              </w:rPr>
              <w:t>Mesleki Etik dersi</w:t>
            </w:r>
          </w:p>
        </w:tc>
      </w:tr>
      <w:tr w:rsidR="005F53C8" w:rsidRPr="005F53C8" w14:paraId="7517456B" w14:textId="77777777" w:rsidTr="001731AE">
        <w:trPr>
          <w:trHeight w:val="468"/>
        </w:trPr>
        <w:tc>
          <w:tcPr>
            <w:tcW w:w="1138" w:type="dxa"/>
            <w:vAlign w:val="center"/>
          </w:tcPr>
          <w:p w14:paraId="23EEFDDB" w14:textId="77777777" w:rsidR="00635FF8" w:rsidRPr="005F53C8" w:rsidRDefault="00635FF8" w:rsidP="00635FF8">
            <w:pPr>
              <w:jc w:val="left"/>
              <w:rPr>
                <w:rFonts w:asciiTheme="majorHAnsi" w:hAnsiTheme="majorHAnsi" w:cstheme="majorHAnsi"/>
              </w:rPr>
            </w:pPr>
            <w:r w:rsidRPr="005F53C8">
              <w:rPr>
                <w:rFonts w:asciiTheme="majorHAnsi" w:hAnsiTheme="majorHAnsi" w:cstheme="majorHAnsi"/>
              </w:rPr>
              <w:t>PÇ10</w:t>
            </w:r>
          </w:p>
        </w:tc>
        <w:tc>
          <w:tcPr>
            <w:tcW w:w="4268" w:type="dxa"/>
          </w:tcPr>
          <w:p w14:paraId="228D8244" w14:textId="6E293AF1" w:rsidR="00635FF8" w:rsidRPr="005F53C8" w:rsidRDefault="00635FF8" w:rsidP="00635FF8">
            <w:pPr>
              <w:rPr>
                <w:rFonts w:asciiTheme="majorHAnsi" w:hAnsiTheme="majorHAnsi" w:cstheme="majorHAnsi"/>
              </w:rPr>
            </w:pPr>
            <w:r w:rsidRPr="005F53C8">
              <w:rPr>
                <w:rFonts w:asciiTheme="majorHAnsi" w:hAnsiTheme="majorHAnsi" w:cstheme="majorHAnsi"/>
              </w:rPr>
              <w:t>Proje yönetimi, risk yönetimi ve değişiklik yönetimi gibi iş hayatındaki uygulamalar hakkında bilgiye; girişimcilik, yenilikçilik hakkında farkındalığa; sürdürülebilir kalkınma hakkında bilgiye sahiptir.</w:t>
            </w:r>
          </w:p>
        </w:tc>
        <w:tc>
          <w:tcPr>
            <w:tcW w:w="4267" w:type="dxa"/>
            <w:vAlign w:val="center"/>
          </w:tcPr>
          <w:p w14:paraId="29CB3E06" w14:textId="502C024C" w:rsidR="00635FF8" w:rsidRPr="005F53C8" w:rsidRDefault="00AE19A0" w:rsidP="00635FF8">
            <w:pPr>
              <w:ind w:left="34" w:hanging="34"/>
              <w:rPr>
                <w:rFonts w:asciiTheme="majorHAnsi" w:hAnsiTheme="majorHAnsi" w:cstheme="majorHAnsi"/>
              </w:rPr>
            </w:pPr>
            <w:r w:rsidRPr="005F53C8">
              <w:rPr>
                <w:rFonts w:asciiTheme="majorHAnsi" w:hAnsiTheme="majorHAnsi" w:cstheme="majorHAnsi"/>
              </w:rPr>
              <w:t xml:space="preserve">Proje yazma ve yürütme eğitimleri, Mezuniyet Projeleri, TUBİTAK 2209A/B projeleri, Ulusal ve uluslararası proje yarışmalarına katılım, </w:t>
            </w:r>
            <w:r w:rsidR="00354923" w:rsidRPr="005F53C8">
              <w:rPr>
                <w:rFonts w:asciiTheme="majorHAnsi" w:hAnsiTheme="majorHAnsi" w:cstheme="majorHAnsi"/>
              </w:rPr>
              <w:t xml:space="preserve">Tübitak </w:t>
            </w:r>
            <w:proofErr w:type="gramStart"/>
            <w:r w:rsidR="00354923" w:rsidRPr="005F53C8">
              <w:rPr>
                <w:rFonts w:asciiTheme="majorHAnsi" w:hAnsiTheme="majorHAnsi" w:cstheme="majorHAnsi"/>
              </w:rPr>
              <w:t>2209a</w:t>
            </w:r>
            <w:proofErr w:type="gramEnd"/>
            <w:r w:rsidR="00354923" w:rsidRPr="005F53C8">
              <w:rPr>
                <w:rFonts w:asciiTheme="majorHAnsi" w:hAnsiTheme="majorHAnsi" w:cstheme="majorHAnsi"/>
              </w:rPr>
              <w:t xml:space="preserve"> ve b/</w:t>
            </w:r>
            <w:proofErr w:type="spellStart"/>
            <w:r w:rsidR="00354923" w:rsidRPr="005F53C8">
              <w:rPr>
                <w:rFonts w:asciiTheme="majorHAnsi" w:hAnsiTheme="majorHAnsi" w:cstheme="majorHAnsi"/>
              </w:rPr>
              <w:t>Teknofest</w:t>
            </w:r>
            <w:proofErr w:type="spellEnd"/>
            <w:r w:rsidR="00354923" w:rsidRPr="005F53C8">
              <w:rPr>
                <w:rFonts w:asciiTheme="majorHAnsi" w:hAnsiTheme="majorHAnsi" w:cstheme="majorHAnsi"/>
              </w:rPr>
              <w:t xml:space="preserve"> </w:t>
            </w:r>
            <w:r w:rsidR="00B41569" w:rsidRPr="005F53C8">
              <w:rPr>
                <w:rFonts w:asciiTheme="majorHAnsi" w:hAnsiTheme="majorHAnsi" w:cstheme="majorHAnsi"/>
              </w:rPr>
              <w:t>Proje yürütme becerileri</w:t>
            </w:r>
          </w:p>
        </w:tc>
      </w:tr>
      <w:tr w:rsidR="005F53C8" w:rsidRPr="005F53C8" w14:paraId="7826949B" w14:textId="77777777" w:rsidTr="001731AE">
        <w:trPr>
          <w:trHeight w:val="468"/>
        </w:trPr>
        <w:tc>
          <w:tcPr>
            <w:tcW w:w="1138" w:type="dxa"/>
            <w:vAlign w:val="center"/>
          </w:tcPr>
          <w:p w14:paraId="18CF0087" w14:textId="77777777" w:rsidR="00635FF8" w:rsidRPr="005F53C8" w:rsidRDefault="00635FF8" w:rsidP="00635FF8">
            <w:pPr>
              <w:jc w:val="left"/>
              <w:rPr>
                <w:rFonts w:asciiTheme="majorHAnsi" w:hAnsiTheme="majorHAnsi" w:cstheme="majorHAnsi"/>
              </w:rPr>
            </w:pPr>
            <w:r w:rsidRPr="005F53C8">
              <w:rPr>
                <w:rFonts w:asciiTheme="majorHAnsi" w:hAnsiTheme="majorHAnsi" w:cstheme="majorHAnsi"/>
              </w:rPr>
              <w:t>PÇ11</w:t>
            </w:r>
          </w:p>
        </w:tc>
        <w:tc>
          <w:tcPr>
            <w:tcW w:w="4268" w:type="dxa"/>
          </w:tcPr>
          <w:p w14:paraId="5853E8D3" w14:textId="3EC72CC2" w:rsidR="00635FF8" w:rsidRPr="005F53C8" w:rsidRDefault="00635FF8" w:rsidP="00635FF8">
            <w:pPr>
              <w:rPr>
                <w:rFonts w:asciiTheme="majorHAnsi" w:hAnsiTheme="majorHAnsi" w:cstheme="majorHAnsi"/>
              </w:rPr>
            </w:pPr>
            <w:r w:rsidRPr="005F53C8">
              <w:rPr>
                <w:rFonts w:asciiTheme="majorHAnsi" w:hAnsiTheme="majorHAnsi" w:cstheme="majorHAnsi"/>
              </w:rPr>
              <w:t>Elektrik-Elektronik Mühendisliği uygulamalarının evrensel ve toplumsal boyutlarda sağlık, çevre ve güvenlik üzerindeki etkileri ve çağın mühendislik alanına yansıyan sorunları hakkında bilgiye; mühendislik çözümlerinin hukuksal sonuçları konusunda farkındalığa sahiptir.</w:t>
            </w:r>
          </w:p>
        </w:tc>
        <w:tc>
          <w:tcPr>
            <w:tcW w:w="4267" w:type="dxa"/>
            <w:vAlign w:val="center"/>
          </w:tcPr>
          <w:p w14:paraId="2617BFD2" w14:textId="2EC64245" w:rsidR="00635FF8" w:rsidRPr="005F53C8" w:rsidRDefault="008A7850" w:rsidP="00635FF8">
            <w:pPr>
              <w:tabs>
                <w:tab w:val="left" w:pos="459"/>
              </w:tabs>
              <w:rPr>
                <w:rFonts w:asciiTheme="majorHAnsi" w:hAnsiTheme="majorHAnsi" w:cstheme="majorHAnsi"/>
              </w:rPr>
            </w:pPr>
            <w:r w:rsidRPr="005F53C8">
              <w:rPr>
                <w:rFonts w:asciiTheme="majorHAnsi" w:hAnsiTheme="majorHAnsi" w:cstheme="majorHAnsi"/>
              </w:rPr>
              <w:t>EMO faaliyetlerine katılım, seminer ve çalıştaylar</w:t>
            </w:r>
          </w:p>
        </w:tc>
      </w:tr>
    </w:tbl>
    <w:p w14:paraId="7B1FFCC9" w14:textId="77777777" w:rsidR="00206E11" w:rsidRPr="005F53C8" w:rsidRDefault="00206E11" w:rsidP="00626E88">
      <w:pPr>
        <w:rPr>
          <w:rFonts w:asciiTheme="majorHAnsi" w:hAnsiTheme="majorHAnsi" w:cstheme="majorHAnsi"/>
        </w:rPr>
      </w:pPr>
    </w:p>
    <w:p w14:paraId="15319C3D" w14:textId="77777777" w:rsidR="00473CA8" w:rsidRPr="005F53C8" w:rsidRDefault="00473CA8" w:rsidP="00C940C4">
      <w:pPr>
        <w:pStyle w:val="GvdeMetni"/>
        <w:rPr>
          <w:rFonts w:asciiTheme="majorHAnsi" w:hAnsiTheme="majorHAnsi" w:cstheme="majorHAnsi"/>
        </w:rPr>
      </w:pPr>
    </w:p>
    <w:p w14:paraId="2B439552" w14:textId="77777777" w:rsidR="00BF18CA" w:rsidRPr="005F53C8" w:rsidRDefault="00BF18CA" w:rsidP="00BB75F6">
      <w:pPr>
        <w:pStyle w:val="GvdeMetni"/>
        <w:rPr>
          <w:rFonts w:asciiTheme="majorHAnsi" w:hAnsiTheme="majorHAnsi" w:cstheme="majorHAnsi"/>
        </w:rPr>
      </w:pPr>
      <w:r w:rsidRPr="005F53C8">
        <w:rPr>
          <w:rFonts w:asciiTheme="majorHAnsi" w:hAnsiTheme="majorHAnsi" w:cstheme="majorHAnsi"/>
        </w:rPr>
        <w:t xml:space="preserve">Her bir program çıktısı için </w:t>
      </w:r>
      <w:r w:rsidR="005B5D0D" w:rsidRPr="005F53C8">
        <w:rPr>
          <w:rFonts w:asciiTheme="majorHAnsi" w:hAnsiTheme="majorHAnsi" w:cstheme="majorHAnsi"/>
        </w:rPr>
        <w:t>o</w:t>
      </w:r>
      <w:r w:rsidRPr="005F53C8">
        <w:rPr>
          <w:rFonts w:asciiTheme="majorHAnsi" w:hAnsiTheme="majorHAnsi" w:cstheme="majorHAnsi"/>
        </w:rPr>
        <w:t xml:space="preserve"> çıktının sağlandığının kanıt</w:t>
      </w:r>
      <w:r w:rsidR="005B5D0D" w:rsidRPr="005F53C8">
        <w:rPr>
          <w:rFonts w:asciiTheme="majorHAnsi" w:hAnsiTheme="majorHAnsi" w:cstheme="majorHAnsi"/>
        </w:rPr>
        <w:t>lar aşağıdaki tabloda verilmiştir.</w:t>
      </w:r>
    </w:p>
    <w:tbl>
      <w:tblPr>
        <w:tblStyle w:val="TabloKlavuzu"/>
        <w:tblW w:w="9639" w:type="dxa"/>
        <w:tblInd w:w="108" w:type="dxa"/>
        <w:tblLook w:val="04A0" w:firstRow="1" w:lastRow="0" w:firstColumn="1" w:lastColumn="0" w:noHBand="0" w:noVBand="1"/>
      </w:tblPr>
      <w:tblGrid>
        <w:gridCol w:w="993"/>
        <w:gridCol w:w="3969"/>
        <w:gridCol w:w="4677"/>
      </w:tblGrid>
      <w:tr w:rsidR="005F53C8" w:rsidRPr="005F53C8" w14:paraId="468FE6DB" w14:textId="77777777" w:rsidTr="0049531E">
        <w:trPr>
          <w:trHeight w:val="50"/>
        </w:trPr>
        <w:tc>
          <w:tcPr>
            <w:tcW w:w="993" w:type="dxa"/>
          </w:tcPr>
          <w:p w14:paraId="5AC4375D" w14:textId="77777777" w:rsidR="00B55918" w:rsidRPr="005F53C8" w:rsidRDefault="00B55918" w:rsidP="00560817">
            <w:pPr>
              <w:rPr>
                <w:rFonts w:asciiTheme="majorHAnsi" w:hAnsiTheme="majorHAnsi" w:cstheme="majorHAnsi"/>
                <w:b/>
                <w:bCs/>
              </w:rPr>
            </w:pPr>
            <w:bookmarkStart w:id="146" w:name="_Toc342573101"/>
            <w:bookmarkStart w:id="147" w:name="_Toc356564414"/>
            <w:bookmarkStart w:id="148" w:name="_Toc224410939"/>
            <w:bookmarkStart w:id="149" w:name="_Toc224532386"/>
            <w:r w:rsidRPr="005F53C8">
              <w:rPr>
                <w:rFonts w:asciiTheme="majorHAnsi" w:hAnsiTheme="majorHAnsi" w:cstheme="majorHAnsi"/>
                <w:b/>
                <w:bCs/>
              </w:rPr>
              <w:t>Çıktı No</w:t>
            </w:r>
          </w:p>
        </w:tc>
        <w:tc>
          <w:tcPr>
            <w:tcW w:w="3969" w:type="dxa"/>
          </w:tcPr>
          <w:p w14:paraId="348CDD0D" w14:textId="77777777" w:rsidR="00B55918" w:rsidRPr="005F53C8" w:rsidRDefault="00B55918" w:rsidP="00560817">
            <w:pPr>
              <w:rPr>
                <w:rFonts w:asciiTheme="majorHAnsi" w:hAnsiTheme="majorHAnsi" w:cstheme="majorHAnsi"/>
                <w:b/>
                <w:bCs/>
              </w:rPr>
            </w:pPr>
            <w:r w:rsidRPr="005F53C8">
              <w:rPr>
                <w:rFonts w:asciiTheme="majorHAnsi" w:hAnsiTheme="majorHAnsi" w:cstheme="majorHAnsi"/>
                <w:b/>
                <w:bCs/>
              </w:rPr>
              <w:t>Çıktı Metni</w:t>
            </w:r>
          </w:p>
        </w:tc>
        <w:tc>
          <w:tcPr>
            <w:tcW w:w="4677" w:type="dxa"/>
            <w:vAlign w:val="center"/>
          </w:tcPr>
          <w:p w14:paraId="1B0915A4" w14:textId="77777777" w:rsidR="00B55918" w:rsidRPr="005F53C8" w:rsidRDefault="00B55918" w:rsidP="00560817">
            <w:pPr>
              <w:jc w:val="left"/>
              <w:rPr>
                <w:rFonts w:asciiTheme="majorHAnsi" w:hAnsiTheme="majorHAnsi" w:cstheme="majorHAnsi"/>
                <w:b/>
                <w:bCs/>
              </w:rPr>
            </w:pPr>
            <w:r w:rsidRPr="005F53C8">
              <w:rPr>
                <w:rFonts w:asciiTheme="majorHAnsi" w:hAnsiTheme="majorHAnsi" w:cstheme="majorHAnsi"/>
                <w:b/>
                <w:bCs/>
              </w:rPr>
              <w:t>Çıktının Sağlandığına Dair Kanıtlar</w:t>
            </w:r>
          </w:p>
        </w:tc>
      </w:tr>
      <w:tr w:rsidR="005F53C8" w:rsidRPr="005F53C8" w14:paraId="10E0EE3A" w14:textId="77777777" w:rsidTr="005A6131">
        <w:trPr>
          <w:trHeight w:val="405"/>
        </w:trPr>
        <w:tc>
          <w:tcPr>
            <w:tcW w:w="993" w:type="dxa"/>
            <w:vAlign w:val="center"/>
          </w:tcPr>
          <w:p w14:paraId="199834D4" w14:textId="77777777" w:rsidR="00AE19A0" w:rsidRPr="005F53C8" w:rsidRDefault="00AE19A0" w:rsidP="00AE19A0">
            <w:pPr>
              <w:rPr>
                <w:rFonts w:asciiTheme="majorHAnsi" w:hAnsiTheme="majorHAnsi" w:cstheme="majorHAnsi"/>
              </w:rPr>
            </w:pPr>
            <w:r w:rsidRPr="005F53C8">
              <w:rPr>
                <w:rFonts w:asciiTheme="majorHAnsi" w:hAnsiTheme="majorHAnsi" w:cstheme="majorHAnsi"/>
              </w:rPr>
              <w:t>PÇ1</w:t>
            </w:r>
          </w:p>
        </w:tc>
        <w:tc>
          <w:tcPr>
            <w:tcW w:w="3969" w:type="dxa"/>
            <w:vAlign w:val="center"/>
          </w:tcPr>
          <w:p w14:paraId="7F2F779D" w14:textId="79C23451" w:rsidR="00AE19A0" w:rsidRPr="005F53C8" w:rsidRDefault="00AE19A0" w:rsidP="00AE19A0">
            <w:pPr>
              <w:rPr>
                <w:rFonts w:asciiTheme="majorHAnsi" w:hAnsiTheme="majorHAnsi" w:cstheme="majorHAnsi"/>
              </w:rPr>
            </w:pPr>
            <w:r w:rsidRPr="005F53C8">
              <w:rPr>
                <w:rFonts w:asciiTheme="majorHAnsi" w:hAnsiTheme="majorHAnsi" w:cstheme="majorHAnsi"/>
              </w:rPr>
              <w:t>Matematik, fen bilimleri ve Elektrik-Elektronik Mühendisliği alanlarında kuramsal ve uygulamalı yeterli bilgi ve bu bilgileri karmaşık mühendislik problemlerinde kullanabilme yeteneğine sahiptir.</w:t>
            </w:r>
          </w:p>
        </w:tc>
        <w:tc>
          <w:tcPr>
            <w:tcW w:w="4677" w:type="dxa"/>
            <w:vAlign w:val="center"/>
          </w:tcPr>
          <w:p w14:paraId="5B0CB0A1" w14:textId="42448677" w:rsidR="00AE19A0" w:rsidRPr="005F53C8" w:rsidRDefault="00AE19A0" w:rsidP="00AE19A0">
            <w:pPr>
              <w:rPr>
                <w:rFonts w:asciiTheme="majorHAnsi" w:hAnsiTheme="majorHAnsi" w:cstheme="majorHAnsi"/>
              </w:rPr>
            </w:pPr>
            <w:r w:rsidRPr="005F53C8">
              <w:rPr>
                <w:rFonts w:asciiTheme="majorHAnsi" w:hAnsiTheme="majorHAnsi" w:cstheme="majorHAnsi"/>
              </w:rPr>
              <w:t>Laboratuvar dersleri, öğrenci ve öğretim üyelerinin birlikte yaptığı akademik çalışmalar, proje yarışmalarında kazanılan dereceler, proje çalışmaları, seçkin firmalar tarafından uygulamalı eğitimler, Stajlar.</w:t>
            </w:r>
          </w:p>
        </w:tc>
      </w:tr>
      <w:tr w:rsidR="005F53C8" w:rsidRPr="005F53C8" w14:paraId="13672878" w14:textId="77777777" w:rsidTr="001731AE">
        <w:trPr>
          <w:trHeight w:val="405"/>
        </w:trPr>
        <w:tc>
          <w:tcPr>
            <w:tcW w:w="993" w:type="dxa"/>
            <w:vAlign w:val="center"/>
          </w:tcPr>
          <w:p w14:paraId="201FE377" w14:textId="77777777" w:rsidR="00AE19A0" w:rsidRPr="005F53C8" w:rsidRDefault="00AE19A0" w:rsidP="00AE19A0">
            <w:pPr>
              <w:rPr>
                <w:rFonts w:asciiTheme="majorHAnsi" w:hAnsiTheme="majorHAnsi" w:cstheme="majorHAnsi"/>
              </w:rPr>
            </w:pPr>
            <w:r w:rsidRPr="005F53C8">
              <w:rPr>
                <w:rFonts w:asciiTheme="majorHAnsi" w:hAnsiTheme="majorHAnsi" w:cstheme="majorHAnsi"/>
              </w:rPr>
              <w:t>PÇ2</w:t>
            </w:r>
          </w:p>
        </w:tc>
        <w:tc>
          <w:tcPr>
            <w:tcW w:w="3969" w:type="dxa"/>
          </w:tcPr>
          <w:p w14:paraId="02660F25" w14:textId="43A5C797" w:rsidR="00AE19A0" w:rsidRPr="005F53C8" w:rsidRDefault="00AE19A0" w:rsidP="00AE19A0">
            <w:pPr>
              <w:rPr>
                <w:rFonts w:asciiTheme="majorHAnsi" w:hAnsiTheme="majorHAnsi" w:cstheme="majorHAnsi"/>
              </w:rPr>
            </w:pPr>
            <w:r w:rsidRPr="005F53C8">
              <w:rPr>
                <w:rFonts w:asciiTheme="majorHAnsi" w:hAnsiTheme="majorHAnsi" w:cstheme="majorHAnsi"/>
              </w:rPr>
              <w:t>Elektrik-Elektronik Mühendisliği ile ilgili karmaşık problemleri tanımlama, formüle etme ve çözme becerisi; uygun analiz ve modelleme yöntemlerini seçme ve uygulama yetkinliği sahiptir.</w:t>
            </w:r>
          </w:p>
        </w:tc>
        <w:tc>
          <w:tcPr>
            <w:tcW w:w="4677" w:type="dxa"/>
            <w:vAlign w:val="center"/>
          </w:tcPr>
          <w:p w14:paraId="205FB9C9" w14:textId="166615E7" w:rsidR="00AE19A0" w:rsidRPr="005F53C8" w:rsidRDefault="00AE19A0" w:rsidP="00AE19A0">
            <w:pPr>
              <w:rPr>
                <w:rFonts w:asciiTheme="majorHAnsi" w:hAnsiTheme="majorHAnsi" w:cstheme="majorHAnsi"/>
              </w:rPr>
            </w:pPr>
            <w:proofErr w:type="spellStart"/>
            <w:r w:rsidRPr="005F53C8">
              <w:rPr>
                <w:rFonts w:asciiTheme="majorHAnsi" w:hAnsiTheme="majorHAnsi" w:cstheme="majorHAnsi"/>
              </w:rPr>
              <w:t>Teknofest</w:t>
            </w:r>
            <w:proofErr w:type="spellEnd"/>
            <w:r w:rsidRPr="005F53C8">
              <w:rPr>
                <w:rFonts w:asciiTheme="majorHAnsi" w:hAnsiTheme="majorHAnsi" w:cstheme="majorHAnsi"/>
              </w:rPr>
              <w:t xml:space="preserve"> gibi projelerde derece ve final etabında yarışabilme, TUBİTAK 2209A ve TUBİTAK 2209B sanayi </w:t>
            </w:r>
            <w:proofErr w:type="spellStart"/>
            <w:r w:rsidRPr="005F53C8">
              <w:rPr>
                <w:rFonts w:asciiTheme="majorHAnsi" w:hAnsiTheme="majorHAnsi" w:cstheme="majorHAnsi"/>
              </w:rPr>
              <w:t>işbirlikli</w:t>
            </w:r>
            <w:proofErr w:type="spellEnd"/>
            <w:r w:rsidRPr="005F53C8">
              <w:rPr>
                <w:rFonts w:asciiTheme="majorHAnsi" w:hAnsiTheme="majorHAnsi" w:cstheme="majorHAnsi"/>
              </w:rPr>
              <w:t xml:space="preserve"> projeler.</w:t>
            </w:r>
          </w:p>
        </w:tc>
      </w:tr>
      <w:tr w:rsidR="005F53C8" w:rsidRPr="005F53C8" w14:paraId="5BCBDEFD" w14:textId="77777777" w:rsidTr="001731AE">
        <w:trPr>
          <w:trHeight w:val="405"/>
        </w:trPr>
        <w:tc>
          <w:tcPr>
            <w:tcW w:w="993" w:type="dxa"/>
            <w:vAlign w:val="center"/>
          </w:tcPr>
          <w:p w14:paraId="778842E8" w14:textId="77777777" w:rsidR="00AE19A0" w:rsidRPr="005F53C8" w:rsidRDefault="00AE19A0" w:rsidP="00AE19A0">
            <w:pPr>
              <w:rPr>
                <w:rFonts w:asciiTheme="majorHAnsi" w:hAnsiTheme="majorHAnsi" w:cstheme="majorHAnsi"/>
              </w:rPr>
            </w:pPr>
            <w:r w:rsidRPr="005F53C8">
              <w:rPr>
                <w:rFonts w:asciiTheme="majorHAnsi" w:hAnsiTheme="majorHAnsi" w:cstheme="majorHAnsi"/>
              </w:rPr>
              <w:t>PÇ3</w:t>
            </w:r>
          </w:p>
        </w:tc>
        <w:tc>
          <w:tcPr>
            <w:tcW w:w="3969" w:type="dxa"/>
          </w:tcPr>
          <w:p w14:paraId="417BAAC7" w14:textId="49E6D129" w:rsidR="00AE19A0" w:rsidRPr="005F53C8" w:rsidRDefault="00AE19A0" w:rsidP="00AE19A0">
            <w:pPr>
              <w:rPr>
                <w:rFonts w:asciiTheme="majorHAnsi" w:hAnsiTheme="majorHAnsi" w:cstheme="majorHAnsi"/>
              </w:rPr>
            </w:pPr>
            <w:r w:rsidRPr="005F53C8">
              <w:rPr>
                <w:rFonts w:asciiTheme="majorHAnsi" w:hAnsiTheme="majorHAnsi" w:cstheme="majorHAnsi"/>
              </w:rPr>
              <w:t>Karmaşık sistemler, süreçler veya ürünleri gerçekçi kısıtlar altında belirli gereksinimleri karşılayacak şekilde tasarlama ve modern tasarım yöntemlerini uygulama yeteneği sahiptir.</w:t>
            </w:r>
          </w:p>
        </w:tc>
        <w:tc>
          <w:tcPr>
            <w:tcW w:w="4677" w:type="dxa"/>
            <w:vAlign w:val="center"/>
          </w:tcPr>
          <w:p w14:paraId="40536EBB" w14:textId="0B189519" w:rsidR="00AE19A0" w:rsidRPr="005F53C8" w:rsidRDefault="008A7850" w:rsidP="00AE19A0">
            <w:pPr>
              <w:rPr>
                <w:rFonts w:asciiTheme="majorHAnsi" w:hAnsiTheme="majorHAnsi" w:cstheme="majorHAnsi"/>
              </w:rPr>
            </w:pPr>
            <w:r w:rsidRPr="005F53C8">
              <w:rPr>
                <w:rFonts w:asciiTheme="majorHAnsi" w:hAnsiTheme="majorHAnsi" w:cstheme="majorHAnsi"/>
              </w:rPr>
              <w:t xml:space="preserve">Paket yazılımlar ile </w:t>
            </w:r>
            <w:proofErr w:type="spellStart"/>
            <w:r w:rsidRPr="005F53C8">
              <w:rPr>
                <w:rFonts w:asciiTheme="majorHAnsi" w:hAnsiTheme="majorHAnsi" w:cstheme="majorHAnsi"/>
              </w:rPr>
              <w:t>mpdelleme</w:t>
            </w:r>
            <w:proofErr w:type="spellEnd"/>
            <w:r w:rsidRPr="005F53C8">
              <w:rPr>
                <w:rFonts w:asciiTheme="majorHAnsi" w:hAnsiTheme="majorHAnsi" w:cstheme="majorHAnsi"/>
              </w:rPr>
              <w:t xml:space="preserve"> ve </w:t>
            </w:r>
            <w:proofErr w:type="spellStart"/>
            <w:r w:rsidRPr="005F53C8">
              <w:rPr>
                <w:rFonts w:asciiTheme="majorHAnsi" w:hAnsiTheme="majorHAnsi" w:cstheme="majorHAnsi"/>
              </w:rPr>
              <w:t>bezetim</w:t>
            </w:r>
            <w:proofErr w:type="spellEnd"/>
            <w:r w:rsidRPr="005F53C8">
              <w:rPr>
                <w:rFonts w:asciiTheme="majorHAnsi" w:hAnsiTheme="majorHAnsi" w:cstheme="majorHAnsi"/>
              </w:rPr>
              <w:t xml:space="preserve"> çalışmaları</w:t>
            </w:r>
          </w:p>
        </w:tc>
      </w:tr>
      <w:tr w:rsidR="005F53C8" w:rsidRPr="005F53C8" w14:paraId="6FC7F9BB" w14:textId="77777777" w:rsidTr="001731AE">
        <w:trPr>
          <w:trHeight w:val="405"/>
        </w:trPr>
        <w:tc>
          <w:tcPr>
            <w:tcW w:w="993" w:type="dxa"/>
            <w:vAlign w:val="center"/>
          </w:tcPr>
          <w:p w14:paraId="37366EB2" w14:textId="77777777" w:rsidR="00AE19A0" w:rsidRPr="005F53C8" w:rsidRDefault="00AE19A0" w:rsidP="00AE19A0">
            <w:pPr>
              <w:rPr>
                <w:rFonts w:asciiTheme="majorHAnsi" w:hAnsiTheme="majorHAnsi" w:cstheme="majorHAnsi"/>
              </w:rPr>
            </w:pPr>
            <w:r w:rsidRPr="005F53C8">
              <w:rPr>
                <w:rFonts w:asciiTheme="majorHAnsi" w:hAnsiTheme="majorHAnsi" w:cstheme="majorHAnsi"/>
              </w:rPr>
              <w:t>PÇ4</w:t>
            </w:r>
          </w:p>
        </w:tc>
        <w:tc>
          <w:tcPr>
            <w:tcW w:w="3969" w:type="dxa"/>
          </w:tcPr>
          <w:p w14:paraId="3E4173E3" w14:textId="36F2DB8D" w:rsidR="00AE19A0" w:rsidRPr="005F53C8" w:rsidRDefault="00AE19A0" w:rsidP="00AE19A0">
            <w:pPr>
              <w:rPr>
                <w:rFonts w:asciiTheme="majorHAnsi" w:hAnsiTheme="majorHAnsi" w:cstheme="majorHAnsi"/>
              </w:rPr>
            </w:pPr>
            <w:r w:rsidRPr="005F53C8">
              <w:rPr>
                <w:rFonts w:asciiTheme="majorHAnsi" w:hAnsiTheme="majorHAnsi" w:cstheme="majorHAnsi"/>
              </w:rPr>
              <w:t xml:space="preserve">Elektrik-Elektronik Mühendisliği uygulamalarında karşılaşılan karmaşık problemleri analiz etmek ve çözmek için gerekli modern teknik ve araçları </w:t>
            </w:r>
            <w:r w:rsidRPr="005F53C8">
              <w:rPr>
                <w:rFonts w:asciiTheme="majorHAnsi" w:hAnsiTheme="majorHAnsi" w:cstheme="majorHAnsi"/>
              </w:rPr>
              <w:lastRenderedPageBreak/>
              <w:t>seçme ve kullanma becerisi; bilişim teknolojilerini etkin bir şekilde kullanma yeteneğine sahiptir.</w:t>
            </w:r>
          </w:p>
        </w:tc>
        <w:tc>
          <w:tcPr>
            <w:tcW w:w="4677" w:type="dxa"/>
            <w:vAlign w:val="center"/>
          </w:tcPr>
          <w:p w14:paraId="7007A168" w14:textId="6986ECDC" w:rsidR="00AE19A0" w:rsidRPr="005F53C8" w:rsidRDefault="00AE19A0" w:rsidP="00AE19A0">
            <w:pPr>
              <w:tabs>
                <w:tab w:val="left" w:pos="317"/>
              </w:tabs>
              <w:rPr>
                <w:rFonts w:asciiTheme="majorHAnsi" w:hAnsiTheme="majorHAnsi" w:cstheme="majorHAnsi"/>
              </w:rPr>
            </w:pPr>
            <w:r w:rsidRPr="005F53C8">
              <w:rPr>
                <w:rFonts w:asciiTheme="majorHAnsi" w:hAnsiTheme="majorHAnsi" w:cstheme="majorHAnsi"/>
              </w:rPr>
              <w:lastRenderedPageBreak/>
              <w:t>Uygulamaya dayalı donanım ve yazılım içeren projeler.</w:t>
            </w:r>
          </w:p>
        </w:tc>
      </w:tr>
      <w:tr w:rsidR="005F53C8" w:rsidRPr="005F53C8" w14:paraId="1AF2B961" w14:textId="77777777" w:rsidTr="001731AE">
        <w:trPr>
          <w:trHeight w:val="405"/>
        </w:trPr>
        <w:tc>
          <w:tcPr>
            <w:tcW w:w="993" w:type="dxa"/>
            <w:vAlign w:val="center"/>
          </w:tcPr>
          <w:p w14:paraId="65C46AF3" w14:textId="77777777" w:rsidR="00AE19A0" w:rsidRPr="005F53C8" w:rsidRDefault="00AE19A0" w:rsidP="00AE19A0">
            <w:pPr>
              <w:rPr>
                <w:rFonts w:asciiTheme="majorHAnsi" w:hAnsiTheme="majorHAnsi" w:cstheme="majorHAnsi"/>
              </w:rPr>
            </w:pPr>
            <w:r w:rsidRPr="005F53C8">
              <w:rPr>
                <w:rFonts w:asciiTheme="majorHAnsi" w:hAnsiTheme="majorHAnsi" w:cstheme="majorHAnsi"/>
              </w:rPr>
              <w:t>PÇ5</w:t>
            </w:r>
          </w:p>
        </w:tc>
        <w:tc>
          <w:tcPr>
            <w:tcW w:w="3969" w:type="dxa"/>
          </w:tcPr>
          <w:p w14:paraId="3B47DB66" w14:textId="32392C1A" w:rsidR="00AE19A0" w:rsidRPr="005F53C8" w:rsidRDefault="00AE19A0" w:rsidP="00AE19A0">
            <w:pPr>
              <w:rPr>
                <w:rFonts w:asciiTheme="majorHAnsi" w:hAnsiTheme="majorHAnsi" w:cstheme="majorHAnsi"/>
              </w:rPr>
            </w:pPr>
            <w:r w:rsidRPr="005F53C8">
              <w:rPr>
                <w:rFonts w:asciiTheme="majorHAnsi" w:hAnsiTheme="majorHAnsi" w:cstheme="majorHAnsi"/>
              </w:rPr>
              <w:t>Elektrik-Elektronik Mühendisliği alanında karmaşık mühendislik problemleri veya araştırma konularında deney tasarlama, uygulama, veri toplama, sonuçları analiz etme ve değerlendirme becerisine sahiptir.</w:t>
            </w:r>
          </w:p>
        </w:tc>
        <w:tc>
          <w:tcPr>
            <w:tcW w:w="4677" w:type="dxa"/>
            <w:vAlign w:val="center"/>
          </w:tcPr>
          <w:p w14:paraId="4EB899D7" w14:textId="09258384" w:rsidR="00AE19A0" w:rsidRPr="005F53C8" w:rsidRDefault="00AE19A0" w:rsidP="00AE19A0">
            <w:pPr>
              <w:rPr>
                <w:rFonts w:asciiTheme="majorHAnsi" w:hAnsiTheme="majorHAnsi" w:cstheme="majorHAnsi"/>
              </w:rPr>
            </w:pPr>
            <w:r w:rsidRPr="005F53C8">
              <w:rPr>
                <w:rFonts w:asciiTheme="majorHAnsi" w:hAnsiTheme="majorHAnsi" w:cstheme="majorHAnsi"/>
              </w:rPr>
              <w:t>Öğrenci ödevleri</w:t>
            </w:r>
          </w:p>
        </w:tc>
      </w:tr>
      <w:tr w:rsidR="005F53C8" w:rsidRPr="005F53C8" w14:paraId="276BCCEA" w14:textId="77777777" w:rsidTr="001731AE">
        <w:trPr>
          <w:trHeight w:val="405"/>
        </w:trPr>
        <w:tc>
          <w:tcPr>
            <w:tcW w:w="993" w:type="dxa"/>
            <w:vAlign w:val="center"/>
          </w:tcPr>
          <w:p w14:paraId="6CBE83C5" w14:textId="77777777" w:rsidR="00AE19A0" w:rsidRPr="005F53C8" w:rsidRDefault="00AE19A0" w:rsidP="00AE19A0">
            <w:pPr>
              <w:rPr>
                <w:rFonts w:asciiTheme="majorHAnsi" w:hAnsiTheme="majorHAnsi" w:cstheme="majorHAnsi"/>
              </w:rPr>
            </w:pPr>
            <w:r w:rsidRPr="005F53C8">
              <w:rPr>
                <w:rFonts w:asciiTheme="majorHAnsi" w:hAnsiTheme="majorHAnsi" w:cstheme="majorHAnsi"/>
              </w:rPr>
              <w:t>PÇ6</w:t>
            </w:r>
          </w:p>
        </w:tc>
        <w:tc>
          <w:tcPr>
            <w:tcW w:w="3969" w:type="dxa"/>
          </w:tcPr>
          <w:p w14:paraId="63D20BFC" w14:textId="565D9CF0" w:rsidR="00AE19A0" w:rsidRPr="005F53C8" w:rsidRDefault="00AE19A0" w:rsidP="00AE19A0">
            <w:pPr>
              <w:rPr>
                <w:rFonts w:asciiTheme="majorHAnsi" w:hAnsiTheme="majorHAnsi" w:cstheme="majorHAnsi"/>
              </w:rPr>
            </w:pPr>
            <w:r w:rsidRPr="005F53C8">
              <w:rPr>
                <w:rFonts w:asciiTheme="majorHAnsi" w:hAnsiTheme="majorHAnsi" w:cstheme="majorHAnsi"/>
              </w:rPr>
              <w:t>Disiplin içi ve çok disiplinli takımlarda etkin bir şekilde çalışabilme ve bireysel çalışma yeteneği sahiptir.</w:t>
            </w:r>
          </w:p>
        </w:tc>
        <w:tc>
          <w:tcPr>
            <w:tcW w:w="4677" w:type="dxa"/>
            <w:vAlign w:val="center"/>
          </w:tcPr>
          <w:p w14:paraId="0C22A049" w14:textId="1C89ABF6" w:rsidR="00AE19A0" w:rsidRPr="005F53C8" w:rsidRDefault="00AE19A0" w:rsidP="00AE19A0">
            <w:pPr>
              <w:rPr>
                <w:rFonts w:asciiTheme="majorHAnsi" w:hAnsiTheme="majorHAnsi" w:cstheme="majorHAnsi"/>
              </w:rPr>
            </w:pPr>
            <w:r w:rsidRPr="005F53C8">
              <w:rPr>
                <w:rFonts w:asciiTheme="majorHAnsi" w:hAnsiTheme="majorHAnsi" w:cstheme="majorHAnsi"/>
              </w:rPr>
              <w:t xml:space="preserve">Destek almaya hak kazanan Tübitak </w:t>
            </w:r>
            <w:proofErr w:type="gramStart"/>
            <w:r w:rsidRPr="005F53C8">
              <w:rPr>
                <w:rFonts w:asciiTheme="majorHAnsi" w:hAnsiTheme="majorHAnsi" w:cstheme="majorHAnsi"/>
              </w:rPr>
              <w:t>2209a</w:t>
            </w:r>
            <w:proofErr w:type="gramEnd"/>
            <w:r w:rsidRPr="005F53C8">
              <w:rPr>
                <w:rFonts w:asciiTheme="majorHAnsi" w:hAnsiTheme="majorHAnsi" w:cstheme="majorHAnsi"/>
              </w:rPr>
              <w:t xml:space="preserve"> ve b projeleri</w:t>
            </w:r>
          </w:p>
        </w:tc>
      </w:tr>
      <w:tr w:rsidR="005F53C8" w:rsidRPr="005F53C8" w14:paraId="274F07CB" w14:textId="77777777" w:rsidTr="001731AE">
        <w:trPr>
          <w:trHeight w:val="405"/>
        </w:trPr>
        <w:tc>
          <w:tcPr>
            <w:tcW w:w="993" w:type="dxa"/>
            <w:vAlign w:val="center"/>
          </w:tcPr>
          <w:p w14:paraId="6DA0EFEB" w14:textId="77777777" w:rsidR="00AE19A0" w:rsidRPr="005F53C8" w:rsidRDefault="00AE19A0" w:rsidP="00AE19A0">
            <w:pPr>
              <w:rPr>
                <w:rFonts w:asciiTheme="majorHAnsi" w:hAnsiTheme="majorHAnsi" w:cstheme="majorHAnsi"/>
              </w:rPr>
            </w:pPr>
            <w:r w:rsidRPr="005F53C8">
              <w:rPr>
                <w:rFonts w:asciiTheme="majorHAnsi" w:hAnsiTheme="majorHAnsi" w:cstheme="majorHAnsi"/>
              </w:rPr>
              <w:t>PÇ7</w:t>
            </w:r>
          </w:p>
        </w:tc>
        <w:tc>
          <w:tcPr>
            <w:tcW w:w="3969" w:type="dxa"/>
          </w:tcPr>
          <w:p w14:paraId="5220EC14" w14:textId="605A8591" w:rsidR="00AE19A0" w:rsidRPr="005F53C8" w:rsidRDefault="00AE19A0" w:rsidP="00AE19A0">
            <w:pPr>
              <w:rPr>
                <w:rFonts w:asciiTheme="majorHAnsi" w:hAnsiTheme="majorHAnsi" w:cstheme="majorHAnsi"/>
              </w:rPr>
            </w:pPr>
            <w:r w:rsidRPr="005F53C8">
              <w:rPr>
                <w:rFonts w:asciiTheme="majorHAnsi" w:hAnsiTheme="majorHAnsi" w:cstheme="majorHAnsi"/>
              </w:rPr>
              <w:t>Sözlü ve yazılı etkin iletişim kurma becerisine; en az bir yabancı dil bilgisine sahip olup, rapor yazma ve yazılı raporları anlama, tasarım ve üretim raporları hazırlama, etkili sunum yapma, açık ve anlaşılır talimat verme ve alma yeteneğine sahiptir.</w:t>
            </w:r>
          </w:p>
        </w:tc>
        <w:tc>
          <w:tcPr>
            <w:tcW w:w="4677" w:type="dxa"/>
            <w:vAlign w:val="center"/>
          </w:tcPr>
          <w:p w14:paraId="540D8FB5" w14:textId="0AB7E3EA" w:rsidR="00AE19A0" w:rsidRPr="005F53C8" w:rsidRDefault="008A7850" w:rsidP="00AE19A0">
            <w:pPr>
              <w:ind w:left="142"/>
              <w:rPr>
                <w:rFonts w:asciiTheme="majorHAnsi" w:hAnsiTheme="majorHAnsi" w:cstheme="majorHAnsi"/>
              </w:rPr>
            </w:pPr>
            <w:r w:rsidRPr="005F53C8">
              <w:rPr>
                <w:rFonts w:asciiTheme="majorHAnsi" w:hAnsiTheme="majorHAnsi" w:cstheme="majorHAnsi"/>
              </w:rPr>
              <w:t>Proje ödevleri, mezuniyet projesi</w:t>
            </w:r>
          </w:p>
        </w:tc>
      </w:tr>
      <w:tr w:rsidR="005F53C8" w:rsidRPr="005F53C8" w14:paraId="7E0601BC" w14:textId="77777777" w:rsidTr="001731AE">
        <w:trPr>
          <w:trHeight w:val="405"/>
        </w:trPr>
        <w:tc>
          <w:tcPr>
            <w:tcW w:w="993" w:type="dxa"/>
            <w:vAlign w:val="center"/>
          </w:tcPr>
          <w:p w14:paraId="1DEAC5F3" w14:textId="77777777" w:rsidR="00AE19A0" w:rsidRPr="005F53C8" w:rsidRDefault="00AE19A0" w:rsidP="00AE19A0">
            <w:pPr>
              <w:rPr>
                <w:rFonts w:asciiTheme="majorHAnsi" w:hAnsiTheme="majorHAnsi" w:cstheme="majorHAnsi"/>
              </w:rPr>
            </w:pPr>
            <w:r w:rsidRPr="005F53C8">
              <w:rPr>
                <w:rFonts w:asciiTheme="majorHAnsi" w:hAnsiTheme="majorHAnsi" w:cstheme="majorHAnsi"/>
              </w:rPr>
              <w:t>PÇ8</w:t>
            </w:r>
          </w:p>
        </w:tc>
        <w:tc>
          <w:tcPr>
            <w:tcW w:w="3969" w:type="dxa"/>
          </w:tcPr>
          <w:p w14:paraId="52B8AE87" w14:textId="0BC2F87A" w:rsidR="00AE19A0" w:rsidRPr="005F53C8" w:rsidRDefault="00AE19A0" w:rsidP="00AE19A0">
            <w:pPr>
              <w:rPr>
                <w:rFonts w:asciiTheme="majorHAnsi" w:hAnsiTheme="majorHAnsi" w:cstheme="majorHAnsi"/>
              </w:rPr>
            </w:pPr>
            <w:r w:rsidRPr="005F53C8">
              <w:rPr>
                <w:rFonts w:asciiTheme="majorHAnsi" w:hAnsiTheme="majorHAnsi" w:cstheme="majorHAnsi"/>
              </w:rPr>
              <w:t>Yaşam boyu öğrenmenin gerekliliği konusunda farkındalık; bilgiye erişim, bilim ve teknolojideki gelişmeleri izleme ve kendini sürekli yenileme yeteneğine sahiptir.</w:t>
            </w:r>
          </w:p>
        </w:tc>
        <w:tc>
          <w:tcPr>
            <w:tcW w:w="4677" w:type="dxa"/>
            <w:vAlign w:val="center"/>
          </w:tcPr>
          <w:p w14:paraId="120C542D" w14:textId="00A542C1" w:rsidR="00AE19A0" w:rsidRPr="005F53C8" w:rsidRDefault="008A7850" w:rsidP="00AE19A0">
            <w:pPr>
              <w:ind w:left="142"/>
              <w:rPr>
                <w:rFonts w:asciiTheme="majorHAnsi" w:hAnsiTheme="majorHAnsi" w:cstheme="majorHAnsi"/>
              </w:rPr>
            </w:pPr>
            <w:r w:rsidRPr="005F53C8">
              <w:rPr>
                <w:rFonts w:asciiTheme="majorHAnsi" w:hAnsiTheme="majorHAnsi" w:cstheme="majorHAnsi"/>
              </w:rPr>
              <w:t>Teknik gezi ve stajlar</w:t>
            </w:r>
          </w:p>
        </w:tc>
      </w:tr>
      <w:tr w:rsidR="005F53C8" w:rsidRPr="005F53C8" w14:paraId="61261285" w14:textId="77777777" w:rsidTr="001731AE">
        <w:trPr>
          <w:trHeight w:val="405"/>
        </w:trPr>
        <w:tc>
          <w:tcPr>
            <w:tcW w:w="993" w:type="dxa"/>
            <w:vAlign w:val="center"/>
          </w:tcPr>
          <w:p w14:paraId="477D7CC3" w14:textId="77777777" w:rsidR="00AE19A0" w:rsidRPr="005F53C8" w:rsidRDefault="00AE19A0" w:rsidP="00AE19A0">
            <w:pPr>
              <w:rPr>
                <w:rFonts w:asciiTheme="majorHAnsi" w:hAnsiTheme="majorHAnsi" w:cstheme="majorHAnsi"/>
              </w:rPr>
            </w:pPr>
            <w:r w:rsidRPr="005F53C8">
              <w:rPr>
                <w:rFonts w:asciiTheme="majorHAnsi" w:hAnsiTheme="majorHAnsi" w:cstheme="majorHAnsi"/>
              </w:rPr>
              <w:t>PÇ9</w:t>
            </w:r>
          </w:p>
        </w:tc>
        <w:tc>
          <w:tcPr>
            <w:tcW w:w="3969" w:type="dxa"/>
          </w:tcPr>
          <w:p w14:paraId="34281B3C" w14:textId="51C309E8" w:rsidR="00AE19A0" w:rsidRPr="005F53C8" w:rsidRDefault="00AE19A0" w:rsidP="00AE19A0">
            <w:pPr>
              <w:rPr>
                <w:rFonts w:asciiTheme="majorHAnsi" w:hAnsiTheme="majorHAnsi" w:cstheme="majorHAnsi"/>
              </w:rPr>
            </w:pPr>
            <w:r w:rsidRPr="005F53C8">
              <w:rPr>
                <w:rFonts w:asciiTheme="majorHAnsi" w:hAnsiTheme="majorHAnsi" w:cstheme="majorHAnsi"/>
              </w:rPr>
              <w:t>Etik ilkelere uygun davranma, mesleki ve etik sorumluluklar ve mühendislik uygulamalarında kullanılan standartlar hakkında bilgi sahiptir.</w:t>
            </w:r>
          </w:p>
        </w:tc>
        <w:tc>
          <w:tcPr>
            <w:tcW w:w="4677" w:type="dxa"/>
            <w:vAlign w:val="center"/>
          </w:tcPr>
          <w:p w14:paraId="01A990D6" w14:textId="10F7F235" w:rsidR="00AE19A0" w:rsidRPr="005F53C8" w:rsidRDefault="008A7850" w:rsidP="00AE19A0">
            <w:pPr>
              <w:ind w:left="142"/>
              <w:rPr>
                <w:rFonts w:asciiTheme="majorHAnsi" w:hAnsiTheme="majorHAnsi" w:cstheme="majorHAnsi"/>
              </w:rPr>
            </w:pPr>
            <w:r w:rsidRPr="005F53C8">
              <w:rPr>
                <w:rFonts w:asciiTheme="majorHAnsi" w:hAnsiTheme="majorHAnsi" w:cstheme="majorHAnsi"/>
              </w:rPr>
              <w:t>EMO seminer ve çalıştaylar</w:t>
            </w:r>
          </w:p>
        </w:tc>
      </w:tr>
      <w:tr w:rsidR="005F53C8" w:rsidRPr="005F53C8" w14:paraId="3F6C2968" w14:textId="77777777" w:rsidTr="001731AE">
        <w:trPr>
          <w:trHeight w:val="405"/>
        </w:trPr>
        <w:tc>
          <w:tcPr>
            <w:tcW w:w="993" w:type="dxa"/>
            <w:vAlign w:val="center"/>
          </w:tcPr>
          <w:p w14:paraId="0CA15BAD" w14:textId="77777777" w:rsidR="00AE19A0" w:rsidRPr="005F53C8" w:rsidRDefault="00AE19A0" w:rsidP="00AE19A0">
            <w:pPr>
              <w:rPr>
                <w:rFonts w:asciiTheme="majorHAnsi" w:hAnsiTheme="majorHAnsi" w:cstheme="majorHAnsi"/>
              </w:rPr>
            </w:pPr>
            <w:r w:rsidRPr="005F53C8">
              <w:rPr>
                <w:rFonts w:asciiTheme="majorHAnsi" w:hAnsiTheme="majorHAnsi" w:cstheme="majorHAnsi"/>
              </w:rPr>
              <w:t>PÇ10</w:t>
            </w:r>
          </w:p>
        </w:tc>
        <w:tc>
          <w:tcPr>
            <w:tcW w:w="3969" w:type="dxa"/>
          </w:tcPr>
          <w:p w14:paraId="2546B53F" w14:textId="425FDBDA" w:rsidR="00AE19A0" w:rsidRPr="005F53C8" w:rsidRDefault="00AE19A0" w:rsidP="00AE19A0">
            <w:pPr>
              <w:rPr>
                <w:rFonts w:asciiTheme="majorHAnsi" w:hAnsiTheme="majorHAnsi" w:cstheme="majorHAnsi"/>
              </w:rPr>
            </w:pPr>
            <w:r w:rsidRPr="005F53C8">
              <w:rPr>
                <w:rFonts w:asciiTheme="majorHAnsi" w:hAnsiTheme="majorHAnsi" w:cstheme="majorHAnsi"/>
              </w:rPr>
              <w:t>Proje yönetimi, risk yönetimi ve değişiklik yönetimi gibi iş hayatındaki uygulamalar hakkında bilgiye; girişimcilik, yenilikçilik hakkında farkındalığa; sürdürülebilir kalkınma hakkında bilgiye sahiptir.</w:t>
            </w:r>
          </w:p>
        </w:tc>
        <w:tc>
          <w:tcPr>
            <w:tcW w:w="4677" w:type="dxa"/>
            <w:vAlign w:val="center"/>
          </w:tcPr>
          <w:p w14:paraId="24A3EA9C" w14:textId="3A2492BE" w:rsidR="00AE19A0" w:rsidRPr="005F53C8" w:rsidRDefault="00AE19A0" w:rsidP="00AE19A0">
            <w:pPr>
              <w:ind w:left="142"/>
              <w:rPr>
                <w:rFonts w:asciiTheme="majorHAnsi" w:hAnsiTheme="majorHAnsi" w:cstheme="majorHAnsi"/>
              </w:rPr>
            </w:pPr>
            <w:r w:rsidRPr="005F53C8">
              <w:rPr>
                <w:rFonts w:asciiTheme="majorHAnsi" w:hAnsiTheme="majorHAnsi" w:cstheme="majorHAnsi"/>
              </w:rPr>
              <w:t xml:space="preserve">Finalist </w:t>
            </w:r>
            <w:proofErr w:type="spellStart"/>
            <w:r w:rsidRPr="005F53C8">
              <w:rPr>
                <w:rFonts w:asciiTheme="majorHAnsi" w:hAnsiTheme="majorHAnsi" w:cstheme="majorHAnsi"/>
              </w:rPr>
              <w:t>Teknofest</w:t>
            </w:r>
            <w:proofErr w:type="spellEnd"/>
            <w:r w:rsidRPr="005F53C8">
              <w:rPr>
                <w:rFonts w:asciiTheme="majorHAnsi" w:hAnsiTheme="majorHAnsi" w:cstheme="majorHAnsi"/>
              </w:rPr>
              <w:t xml:space="preserve"> Projeleri</w:t>
            </w:r>
          </w:p>
        </w:tc>
      </w:tr>
      <w:tr w:rsidR="005F53C8" w:rsidRPr="005F53C8" w14:paraId="73B3E38D" w14:textId="77777777" w:rsidTr="001731AE">
        <w:trPr>
          <w:trHeight w:val="405"/>
        </w:trPr>
        <w:tc>
          <w:tcPr>
            <w:tcW w:w="993" w:type="dxa"/>
            <w:vAlign w:val="center"/>
          </w:tcPr>
          <w:p w14:paraId="337D403E" w14:textId="77777777" w:rsidR="00AE19A0" w:rsidRPr="005F53C8" w:rsidRDefault="00AE19A0" w:rsidP="00AE19A0">
            <w:pPr>
              <w:rPr>
                <w:rFonts w:asciiTheme="majorHAnsi" w:hAnsiTheme="majorHAnsi" w:cstheme="majorHAnsi"/>
              </w:rPr>
            </w:pPr>
            <w:r w:rsidRPr="005F53C8">
              <w:rPr>
                <w:rFonts w:asciiTheme="majorHAnsi" w:hAnsiTheme="majorHAnsi" w:cstheme="majorHAnsi"/>
              </w:rPr>
              <w:t>PÇ11</w:t>
            </w:r>
          </w:p>
        </w:tc>
        <w:tc>
          <w:tcPr>
            <w:tcW w:w="3969" w:type="dxa"/>
          </w:tcPr>
          <w:p w14:paraId="67164C9C" w14:textId="72821A7A" w:rsidR="00AE19A0" w:rsidRPr="005F53C8" w:rsidRDefault="00AE19A0" w:rsidP="00AE19A0">
            <w:pPr>
              <w:rPr>
                <w:rFonts w:asciiTheme="majorHAnsi" w:hAnsiTheme="majorHAnsi" w:cstheme="majorHAnsi"/>
              </w:rPr>
            </w:pPr>
            <w:r w:rsidRPr="005F53C8">
              <w:rPr>
                <w:rFonts w:asciiTheme="majorHAnsi" w:hAnsiTheme="majorHAnsi" w:cstheme="majorHAnsi"/>
              </w:rPr>
              <w:t>Elektrik-Elektronik Mühendisliği uygulamalarının evrensel ve toplumsal boyutlarda sağlık, çevre ve güvenlik üzerindeki etkileri ve çağın mühendislik alanına yansıyan sorunları hakkında bilgiye; mühendislik çözümlerinin hukuksal sonuçları konusunda farkındalığa sahiptir.</w:t>
            </w:r>
          </w:p>
        </w:tc>
        <w:tc>
          <w:tcPr>
            <w:tcW w:w="4677" w:type="dxa"/>
            <w:vAlign w:val="center"/>
          </w:tcPr>
          <w:p w14:paraId="5D85DE74" w14:textId="3A30B8F9" w:rsidR="00AE19A0" w:rsidRPr="005F53C8" w:rsidRDefault="008A7850" w:rsidP="00AE19A0">
            <w:pPr>
              <w:ind w:left="142"/>
              <w:rPr>
                <w:rFonts w:asciiTheme="majorHAnsi" w:hAnsiTheme="majorHAnsi" w:cstheme="majorHAnsi"/>
              </w:rPr>
            </w:pPr>
            <w:r w:rsidRPr="005F53C8">
              <w:rPr>
                <w:rFonts w:asciiTheme="majorHAnsi" w:hAnsiTheme="majorHAnsi" w:cstheme="majorHAnsi"/>
              </w:rPr>
              <w:t>EMO seminer ve çalıştaylar, diğer mesleki seminerler</w:t>
            </w:r>
          </w:p>
        </w:tc>
      </w:tr>
    </w:tbl>
    <w:p w14:paraId="572D8923" w14:textId="77777777" w:rsidR="00574A17" w:rsidRPr="00E872DE" w:rsidRDefault="00574A17" w:rsidP="00560817">
      <w:pPr>
        <w:rPr>
          <w:rFonts w:ascii="Arial" w:hAnsi="Arial" w:cs="Arial"/>
        </w:rPr>
      </w:pPr>
    </w:p>
    <w:p w14:paraId="4CD6DA3E" w14:textId="77777777" w:rsidR="005F53C8" w:rsidRDefault="005F53C8" w:rsidP="00BB75F6">
      <w:pPr>
        <w:pStyle w:val="Balk3"/>
        <w:rPr>
          <w:rFonts w:ascii="Arial" w:hAnsi="Arial" w:cs="Arial"/>
          <w:color w:val="1F497D" w:themeColor="text2"/>
        </w:rPr>
      </w:pPr>
      <w:bookmarkStart w:id="150" w:name="_Toc140750394"/>
    </w:p>
    <w:p w14:paraId="54D922B0" w14:textId="77777777" w:rsidR="005F53C8" w:rsidRDefault="005F53C8" w:rsidP="00BB75F6">
      <w:pPr>
        <w:pStyle w:val="Balk3"/>
        <w:rPr>
          <w:rFonts w:ascii="Arial" w:hAnsi="Arial" w:cs="Arial"/>
          <w:color w:val="1F497D" w:themeColor="text2"/>
        </w:rPr>
      </w:pPr>
    </w:p>
    <w:p w14:paraId="08F2F9BB" w14:textId="697F547D" w:rsidR="00A45A8F" w:rsidRPr="00E872DE" w:rsidRDefault="00F76E9A" w:rsidP="00BB75F6">
      <w:pPr>
        <w:pStyle w:val="Balk3"/>
        <w:rPr>
          <w:rFonts w:ascii="Arial" w:hAnsi="Arial" w:cs="Arial"/>
          <w:color w:val="1F497D" w:themeColor="text2"/>
        </w:rPr>
      </w:pPr>
      <w:r w:rsidRPr="00E872DE">
        <w:rPr>
          <w:rFonts w:ascii="Arial" w:hAnsi="Arial" w:cs="Arial"/>
          <w:color w:val="1F497D" w:themeColor="text2"/>
        </w:rPr>
        <w:t>ÖLÇÜT 4: ÖĞRETİM PLANI</w:t>
      </w:r>
      <w:bookmarkEnd w:id="146"/>
      <w:bookmarkEnd w:id="147"/>
      <w:bookmarkEnd w:id="150"/>
    </w:p>
    <w:p w14:paraId="6C6331A1" w14:textId="77777777" w:rsidR="00A45A8F" w:rsidRPr="00E872DE" w:rsidRDefault="00A45A8F" w:rsidP="00BB75F6">
      <w:pPr>
        <w:autoSpaceDE w:val="0"/>
        <w:autoSpaceDN w:val="0"/>
        <w:adjustRightInd w:val="0"/>
        <w:spacing w:after="120"/>
        <w:rPr>
          <w:rFonts w:ascii="Arial" w:hAnsi="Arial" w:cs="Arial"/>
        </w:rPr>
      </w:pPr>
      <w:bookmarkStart w:id="151" w:name="_Toc224410941"/>
      <w:bookmarkStart w:id="152" w:name="_Toc224532388"/>
      <w:r w:rsidRPr="00E872DE">
        <w:rPr>
          <w:rFonts w:ascii="Arial" w:hAnsi="Arial" w:cs="Arial"/>
          <w:b/>
          <w:bCs/>
          <w:u w:val="single"/>
        </w:rPr>
        <w:t>AKTS Kredisi</w:t>
      </w:r>
      <w:r w:rsidRPr="00E872DE">
        <w:rPr>
          <w:rFonts w:ascii="Arial" w:hAnsi="Arial" w:cs="Arial"/>
          <w:bCs/>
        </w:rPr>
        <w:t>:</w:t>
      </w:r>
      <w:r w:rsidRPr="00E872DE">
        <w:rPr>
          <w:rFonts w:ascii="Arial" w:hAnsi="Arial" w:cs="Arial"/>
        </w:rPr>
        <w:t xml:space="preserve"> Avrupa Kredi Transfer Sisteminde tanımlanan</w:t>
      </w:r>
      <w:r w:rsidR="00E872DE">
        <w:rPr>
          <w:rFonts w:ascii="Arial" w:hAnsi="Arial" w:cs="Arial"/>
        </w:rPr>
        <w:t xml:space="preserve"> </w:t>
      </w:r>
      <w:r w:rsidRPr="00E872DE">
        <w:rPr>
          <w:rFonts w:ascii="Arial" w:hAnsi="Arial" w:cs="Arial"/>
        </w:rPr>
        <w:t>kredi.</w:t>
      </w:r>
    </w:p>
    <w:p w14:paraId="3473DE42" w14:textId="77777777" w:rsidR="00A45A8F" w:rsidRPr="00E872DE" w:rsidRDefault="00A934A1" w:rsidP="00BB75F6">
      <w:pPr>
        <w:pStyle w:val="Balk3"/>
        <w:rPr>
          <w:rFonts w:ascii="Arial" w:hAnsi="Arial" w:cs="Arial"/>
          <w:color w:val="1F497D" w:themeColor="text2"/>
        </w:rPr>
      </w:pPr>
      <w:bookmarkStart w:id="153" w:name="_Toc342573102"/>
      <w:bookmarkStart w:id="154" w:name="_Toc356564415"/>
      <w:bookmarkStart w:id="155" w:name="_Toc140750395"/>
      <w:r w:rsidRPr="00E872DE">
        <w:rPr>
          <w:rFonts w:ascii="Arial" w:hAnsi="Arial" w:cs="Arial"/>
          <w:color w:val="1F497D" w:themeColor="text2"/>
        </w:rPr>
        <w:t>4</w:t>
      </w:r>
      <w:r w:rsidR="00A45A8F" w:rsidRPr="00E872DE">
        <w:rPr>
          <w:rFonts w:ascii="Arial" w:hAnsi="Arial" w:cs="Arial"/>
          <w:color w:val="1F497D" w:themeColor="text2"/>
        </w:rPr>
        <w:t>.1 Öğretim Planı (Müfredat)</w:t>
      </w:r>
      <w:bookmarkEnd w:id="151"/>
      <w:bookmarkEnd w:id="152"/>
      <w:bookmarkEnd w:id="153"/>
      <w:bookmarkEnd w:id="154"/>
      <w:bookmarkEnd w:id="155"/>
    </w:p>
    <w:p w14:paraId="5C224BB0" w14:textId="2BF1A69F" w:rsidR="00E54954" w:rsidRPr="00E872DE" w:rsidRDefault="000251FA" w:rsidP="00D57AB7">
      <w:pPr>
        <w:jc w:val="left"/>
        <w:rPr>
          <w:rFonts w:ascii="Arial" w:hAnsi="Arial" w:cs="Arial"/>
          <w:b/>
          <w:sz w:val="28"/>
          <w:u w:val="single"/>
        </w:rPr>
      </w:pPr>
      <w:bookmarkStart w:id="156" w:name="_Toc250726627"/>
      <w:bookmarkStart w:id="157" w:name="_Toc251168849"/>
      <w:bookmarkStart w:id="158" w:name="_Toc251172028"/>
      <w:bookmarkStart w:id="159" w:name="_Toc251172857"/>
      <w:r w:rsidRPr="00E872DE">
        <w:rPr>
          <w:rFonts w:ascii="Arial" w:hAnsi="Arial" w:cs="Arial"/>
          <w:b/>
          <w:sz w:val="28"/>
          <w:u w:val="single"/>
        </w:rPr>
        <w:t>20</w:t>
      </w:r>
      <w:r w:rsidR="00A77634">
        <w:rPr>
          <w:rFonts w:ascii="Arial" w:hAnsi="Arial" w:cs="Arial"/>
          <w:b/>
          <w:sz w:val="28"/>
          <w:u w:val="single"/>
        </w:rPr>
        <w:t>19</w:t>
      </w:r>
      <w:r w:rsidRPr="00E872DE">
        <w:rPr>
          <w:rFonts w:ascii="Arial" w:hAnsi="Arial" w:cs="Arial"/>
          <w:b/>
          <w:sz w:val="28"/>
          <w:u w:val="single"/>
        </w:rPr>
        <w:t xml:space="preserve"> Müfredatı</w:t>
      </w:r>
    </w:p>
    <w:p w14:paraId="2ABE843E" w14:textId="77777777" w:rsidR="002805AF" w:rsidRPr="00E872DE" w:rsidRDefault="002805AF" w:rsidP="002805AF">
      <w:pPr>
        <w:jc w:val="center"/>
        <w:rPr>
          <w:rFonts w:ascii="Arial" w:hAnsi="Arial" w:cs="Arial"/>
          <w:b/>
          <w:sz w:val="28"/>
        </w:rPr>
      </w:pPr>
      <w:r w:rsidRPr="00E872DE">
        <w:rPr>
          <w:rFonts w:ascii="Arial" w:hAnsi="Arial" w:cs="Arial"/>
          <w:b/>
          <w:sz w:val="28"/>
        </w:rPr>
        <w:t>Tablo 4.1 Lisans Öğretim Planı</w:t>
      </w:r>
      <w:bookmarkEnd w:id="156"/>
      <w:bookmarkEnd w:id="157"/>
      <w:bookmarkEnd w:id="158"/>
      <w:bookmarkEnd w:id="159"/>
    </w:p>
    <w:p w14:paraId="69E4082D" w14:textId="0B387876" w:rsidR="006C60EB" w:rsidRPr="00E872DE" w:rsidRDefault="00A77634" w:rsidP="00B17B6A">
      <w:pPr>
        <w:jc w:val="center"/>
        <w:rPr>
          <w:rFonts w:ascii="Arial" w:hAnsi="Arial" w:cs="Arial"/>
          <w:b/>
          <w:sz w:val="28"/>
        </w:rPr>
      </w:pPr>
      <w:r>
        <w:rPr>
          <w:rFonts w:ascii="Arial" w:hAnsi="Arial" w:cs="Arial"/>
          <w:b/>
          <w:sz w:val="28"/>
        </w:rPr>
        <w:t xml:space="preserve">Elektrik-Elektronik Mühendisliği </w:t>
      </w:r>
      <w:r w:rsidR="00E872DE">
        <w:rPr>
          <w:rFonts w:ascii="Arial" w:hAnsi="Arial" w:cs="Arial"/>
          <w:b/>
          <w:sz w:val="28"/>
        </w:rPr>
        <w:t>Programı</w:t>
      </w:r>
    </w:p>
    <w:tbl>
      <w:tblPr>
        <w:tblpPr w:leftFromText="180" w:rightFromText="180" w:vertAnchor="text" w:horzAnchor="margin" w:tblpXSpec="center" w:tblpY="204"/>
        <w:tblW w:w="11409" w:type="dxa"/>
        <w:tblLayout w:type="fixed"/>
        <w:tblCellMar>
          <w:left w:w="43" w:type="dxa"/>
          <w:right w:w="43" w:type="dxa"/>
        </w:tblCellMar>
        <w:tblLook w:val="0000" w:firstRow="0" w:lastRow="0" w:firstColumn="0" w:lastColumn="0" w:noHBand="0" w:noVBand="0"/>
      </w:tblPr>
      <w:tblGrid>
        <w:gridCol w:w="1123"/>
        <w:gridCol w:w="1188"/>
        <w:gridCol w:w="2322"/>
        <w:gridCol w:w="900"/>
        <w:gridCol w:w="823"/>
        <w:gridCol w:w="992"/>
        <w:gridCol w:w="851"/>
        <w:gridCol w:w="709"/>
        <w:gridCol w:w="633"/>
        <w:gridCol w:w="900"/>
        <w:gridCol w:w="34"/>
        <w:gridCol w:w="866"/>
        <w:gridCol w:w="68"/>
      </w:tblGrid>
      <w:tr w:rsidR="002805AF" w:rsidRPr="00E872DE" w14:paraId="3211D02A" w14:textId="77777777" w:rsidTr="002D1C73">
        <w:trPr>
          <w:gridAfter w:val="4"/>
          <w:wAfter w:w="1868" w:type="dxa"/>
          <w:cantSplit/>
          <w:trHeight w:val="272"/>
          <w:tblHeader/>
        </w:trPr>
        <w:tc>
          <w:tcPr>
            <w:tcW w:w="1123" w:type="dxa"/>
            <w:vMerge w:val="restart"/>
            <w:tcBorders>
              <w:top w:val="single" w:sz="18" w:space="0" w:color="auto"/>
              <w:left w:val="single" w:sz="18" w:space="0" w:color="auto"/>
              <w:right w:val="single" w:sz="12" w:space="0" w:color="auto"/>
            </w:tcBorders>
            <w:vAlign w:val="center"/>
          </w:tcPr>
          <w:p w14:paraId="6C1A9564"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 xml:space="preserve">Ders </w:t>
            </w:r>
          </w:p>
          <w:p w14:paraId="52E1FE82"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Kodu</w:t>
            </w:r>
          </w:p>
        </w:tc>
        <w:tc>
          <w:tcPr>
            <w:tcW w:w="3510" w:type="dxa"/>
            <w:gridSpan w:val="2"/>
            <w:vMerge w:val="restart"/>
            <w:tcBorders>
              <w:top w:val="single" w:sz="18" w:space="0" w:color="auto"/>
              <w:left w:val="single" w:sz="12" w:space="0" w:color="auto"/>
              <w:bottom w:val="single" w:sz="12" w:space="0" w:color="auto"/>
              <w:right w:val="single" w:sz="12" w:space="0" w:color="auto"/>
            </w:tcBorders>
            <w:vAlign w:val="center"/>
          </w:tcPr>
          <w:p w14:paraId="42EDB1B2" w14:textId="77777777" w:rsidR="002805AF" w:rsidRPr="00E872DE" w:rsidRDefault="002805AF" w:rsidP="008C5C93">
            <w:pPr>
              <w:jc w:val="center"/>
              <w:rPr>
                <w:rFonts w:ascii="Arial" w:hAnsi="Arial" w:cs="Arial"/>
                <w:sz w:val="22"/>
                <w:szCs w:val="22"/>
                <w:vertAlign w:val="superscript"/>
              </w:rPr>
            </w:pPr>
            <w:r w:rsidRPr="00E872DE">
              <w:rPr>
                <w:rFonts w:ascii="Arial" w:hAnsi="Arial" w:cs="Arial"/>
                <w:sz w:val="22"/>
                <w:szCs w:val="22"/>
              </w:rPr>
              <w:t>Ders adı</w:t>
            </w:r>
            <w:r w:rsidR="002B0A2C" w:rsidRPr="00E872DE">
              <w:rPr>
                <w:rStyle w:val="SonNotBavurusu"/>
                <w:rFonts w:ascii="Arial" w:hAnsi="Arial" w:cs="Arial"/>
                <w:sz w:val="22"/>
                <w:szCs w:val="22"/>
              </w:rPr>
              <w:endnoteReference w:id="1"/>
            </w:r>
          </w:p>
        </w:tc>
        <w:tc>
          <w:tcPr>
            <w:tcW w:w="900" w:type="dxa"/>
            <w:vMerge w:val="restart"/>
            <w:tcBorders>
              <w:top w:val="single" w:sz="18" w:space="0" w:color="auto"/>
              <w:left w:val="single" w:sz="12" w:space="0" w:color="auto"/>
              <w:bottom w:val="single" w:sz="12" w:space="0" w:color="auto"/>
              <w:right w:val="single" w:sz="12" w:space="0" w:color="auto"/>
            </w:tcBorders>
            <w:vAlign w:val="center"/>
          </w:tcPr>
          <w:p w14:paraId="33C6C5CB" w14:textId="77777777" w:rsidR="002805AF" w:rsidRPr="00E872DE" w:rsidRDefault="002805AF" w:rsidP="00584859">
            <w:pPr>
              <w:jc w:val="center"/>
              <w:rPr>
                <w:rFonts w:ascii="Arial" w:hAnsi="Arial" w:cs="Arial"/>
                <w:szCs w:val="22"/>
              </w:rPr>
            </w:pPr>
            <w:r w:rsidRPr="00E872DE">
              <w:rPr>
                <w:rFonts w:ascii="Arial" w:hAnsi="Arial" w:cs="Arial"/>
                <w:sz w:val="22"/>
                <w:szCs w:val="22"/>
              </w:rPr>
              <w:t>Öğretim Dili</w:t>
            </w:r>
            <w:r w:rsidR="00AE4354" w:rsidRPr="00E872DE">
              <w:rPr>
                <w:rStyle w:val="SonNotBavurusu"/>
                <w:rFonts w:ascii="Arial" w:hAnsi="Arial" w:cs="Arial"/>
                <w:sz w:val="22"/>
                <w:szCs w:val="22"/>
              </w:rPr>
              <w:endnoteReference w:id="2"/>
            </w:r>
          </w:p>
          <w:p w14:paraId="6B9EC533" w14:textId="77777777" w:rsidR="002805AF" w:rsidRPr="00E872DE" w:rsidRDefault="002805AF" w:rsidP="00584859">
            <w:pPr>
              <w:jc w:val="center"/>
              <w:rPr>
                <w:rFonts w:ascii="Arial" w:hAnsi="Arial" w:cs="Arial"/>
                <w:sz w:val="22"/>
                <w:szCs w:val="22"/>
              </w:rPr>
            </w:pPr>
          </w:p>
        </w:tc>
        <w:tc>
          <w:tcPr>
            <w:tcW w:w="4008" w:type="dxa"/>
            <w:gridSpan w:val="5"/>
            <w:tcBorders>
              <w:top w:val="single" w:sz="18" w:space="0" w:color="auto"/>
              <w:left w:val="single" w:sz="12" w:space="0" w:color="auto"/>
              <w:bottom w:val="single" w:sz="12" w:space="0" w:color="auto"/>
              <w:right w:val="single" w:sz="18" w:space="0" w:color="auto"/>
            </w:tcBorders>
            <w:vAlign w:val="center"/>
          </w:tcPr>
          <w:p w14:paraId="4500282B"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Kategori (AKTS Kredisi)</w:t>
            </w:r>
            <w:r w:rsidR="00473CA2" w:rsidRPr="00E872DE">
              <w:rPr>
                <w:rStyle w:val="SonNotBavurusu"/>
                <w:rFonts w:ascii="Arial" w:hAnsi="Arial" w:cs="Arial"/>
                <w:sz w:val="22"/>
                <w:szCs w:val="22"/>
              </w:rPr>
              <w:endnoteReference w:id="3"/>
            </w:r>
          </w:p>
        </w:tc>
      </w:tr>
      <w:tr w:rsidR="002805AF" w:rsidRPr="00E872DE" w14:paraId="4B475ACE" w14:textId="77777777" w:rsidTr="002D1C73">
        <w:trPr>
          <w:gridAfter w:val="4"/>
          <w:wAfter w:w="1868" w:type="dxa"/>
          <w:cantSplit/>
          <w:trHeight w:val="342"/>
          <w:tblHeader/>
        </w:trPr>
        <w:tc>
          <w:tcPr>
            <w:tcW w:w="1123" w:type="dxa"/>
            <w:vMerge/>
            <w:tcBorders>
              <w:left w:val="single" w:sz="18" w:space="0" w:color="auto"/>
              <w:right w:val="single" w:sz="12" w:space="0" w:color="auto"/>
            </w:tcBorders>
            <w:vAlign w:val="center"/>
          </w:tcPr>
          <w:p w14:paraId="706BAD3A" w14:textId="77777777" w:rsidR="002805AF" w:rsidRPr="00E872DE" w:rsidRDefault="002805AF" w:rsidP="00584859">
            <w:pPr>
              <w:suppressLineNumbers/>
              <w:jc w:val="center"/>
              <w:rPr>
                <w:rFonts w:ascii="Arial" w:hAnsi="Arial" w:cs="Arial"/>
                <w:sz w:val="22"/>
                <w:szCs w:val="22"/>
              </w:rPr>
            </w:pPr>
          </w:p>
        </w:tc>
        <w:tc>
          <w:tcPr>
            <w:tcW w:w="3510" w:type="dxa"/>
            <w:gridSpan w:val="2"/>
            <w:vMerge/>
            <w:tcBorders>
              <w:left w:val="single" w:sz="12" w:space="0" w:color="auto"/>
              <w:right w:val="single" w:sz="12" w:space="0" w:color="auto"/>
            </w:tcBorders>
            <w:vAlign w:val="center"/>
          </w:tcPr>
          <w:p w14:paraId="6DE17F55" w14:textId="77777777" w:rsidR="002805AF" w:rsidRPr="00E872DE" w:rsidRDefault="002805AF" w:rsidP="00584859">
            <w:pPr>
              <w:suppressLineNumbers/>
              <w:jc w:val="center"/>
              <w:rPr>
                <w:rFonts w:ascii="Arial" w:hAnsi="Arial" w:cs="Arial"/>
                <w:sz w:val="22"/>
                <w:szCs w:val="22"/>
              </w:rPr>
            </w:pPr>
          </w:p>
        </w:tc>
        <w:tc>
          <w:tcPr>
            <w:tcW w:w="900" w:type="dxa"/>
            <w:vMerge/>
            <w:tcBorders>
              <w:left w:val="single" w:sz="12" w:space="0" w:color="auto"/>
              <w:right w:val="single" w:sz="12" w:space="0" w:color="auto"/>
            </w:tcBorders>
            <w:vAlign w:val="center"/>
          </w:tcPr>
          <w:p w14:paraId="7EDEC40E" w14:textId="77777777" w:rsidR="002805AF" w:rsidRPr="00E872DE" w:rsidRDefault="002805AF" w:rsidP="00584859">
            <w:pPr>
              <w:suppressLineNumbers/>
              <w:jc w:val="center"/>
              <w:rPr>
                <w:rFonts w:ascii="Arial" w:hAnsi="Arial" w:cs="Arial"/>
                <w:sz w:val="22"/>
                <w:szCs w:val="22"/>
              </w:rPr>
            </w:pPr>
          </w:p>
        </w:tc>
        <w:tc>
          <w:tcPr>
            <w:tcW w:w="823" w:type="dxa"/>
            <w:vMerge w:val="restart"/>
            <w:tcBorders>
              <w:top w:val="single" w:sz="8" w:space="0" w:color="auto"/>
              <w:left w:val="single" w:sz="12" w:space="0" w:color="auto"/>
              <w:right w:val="single" w:sz="12" w:space="0" w:color="auto"/>
            </w:tcBorders>
            <w:vAlign w:val="center"/>
          </w:tcPr>
          <w:p w14:paraId="431447BE" w14:textId="77777777" w:rsidR="002805AF" w:rsidRPr="00E872DE" w:rsidRDefault="002805AF" w:rsidP="00584859">
            <w:pPr>
              <w:jc w:val="center"/>
              <w:rPr>
                <w:rFonts w:ascii="Arial" w:hAnsi="Arial" w:cs="Arial"/>
                <w:sz w:val="22"/>
                <w:szCs w:val="22"/>
              </w:rPr>
            </w:pPr>
            <w:r w:rsidRPr="00E872DE">
              <w:rPr>
                <w:rFonts w:ascii="Arial" w:hAnsi="Arial" w:cs="Arial"/>
                <w:sz w:val="21"/>
                <w:szCs w:val="21"/>
              </w:rPr>
              <w:t>Alanına uygun temel öğretim</w:t>
            </w:r>
            <w:r w:rsidR="00AE4354" w:rsidRPr="00E872DE">
              <w:rPr>
                <w:rStyle w:val="SonNotBavurusu"/>
                <w:rFonts w:ascii="Arial" w:hAnsi="Arial" w:cs="Arial"/>
                <w:sz w:val="22"/>
                <w:szCs w:val="22"/>
              </w:rPr>
              <w:endnoteReference w:id="4"/>
            </w:r>
          </w:p>
        </w:tc>
        <w:tc>
          <w:tcPr>
            <w:tcW w:w="992" w:type="dxa"/>
            <w:vMerge w:val="restart"/>
            <w:tcBorders>
              <w:top w:val="single" w:sz="8" w:space="0" w:color="auto"/>
              <w:left w:val="single" w:sz="12" w:space="0" w:color="auto"/>
              <w:bottom w:val="single" w:sz="12" w:space="0" w:color="auto"/>
              <w:right w:val="single" w:sz="12" w:space="0" w:color="auto"/>
            </w:tcBorders>
            <w:vAlign w:val="center"/>
          </w:tcPr>
          <w:p w14:paraId="7C112B32"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Alanına uygun öğretim</w:t>
            </w:r>
            <w:r w:rsidR="00AE4354" w:rsidRPr="00E872DE">
              <w:rPr>
                <w:rStyle w:val="SonNotBavurusu"/>
                <w:rFonts w:ascii="Arial" w:hAnsi="Arial" w:cs="Arial"/>
                <w:sz w:val="22"/>
                <w:szCs w:val="22"/>
              </w:rPr>
              <w:endnoteReference w:id="5"/>
            </w:r>
          </w:p>
          <w:p w14:paraId="39B321F0" w14:textId="77777777" w:rsidR="002805AF" w:rsidRPr="00E872DE" w:rsidRDefault="002805AF" w:rsidP="00584859">
            <w:pPr>
              <w:jc w:val="center"/>
              <w:rPr>
                <w:rFonts w:ascii="Arial" w:hAnsi="Arial" w:cs="Arial"/>
                <w:i/>
                <w:sz w:val="22"/>
                <w:szCs w:val="22"/>
              </w:rPr>
            </w:pPr>
          </w:p>
        </w:tc>
        <w:tc>
          <w:tcPr>
            <w:tcW w:w="1560" w:type="dxa"/>
            <w:gridSpan w:val="2"/>
            <w:tcBorders>
              <w:top w:val="single" w:sz="8" w:space="0" w:color="auto"/>
              <w:left w:val="single" w:sz="12" w:space="0" w:color="auto"/>
              <w:bottom w:val="single" w:sz="12" w:space="0" w:color="auto"/>
              <w:right w:val="single" w:sz="12" w:space="0" w:color="auto"/>
            </w:tcBorders>
            <w:vAlign w:val="center"/>
          </w:tcPr>
          <w:p w14:paraId="2829C8EF"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Seçmeli Dersle</w:t>
            </w:r>
            <w:r w:rsidR="008C5C93" w:rsidRPr="00E872DE">
              <w:rPr>
                <w:rFonts w:ascii="Arial" w:hAnsi="Arial" w:cs="Arial"/>
                <w:sz w:val="22"/>
                <w:szCs w:val="22"/>
              </w:rPr>
              <w:t>r</w:t>
            </w:r>
            <w:r w:rsidR="00AE4354" w:rsidRPr="00E872DE">
              <w:rPr>
                <w:rStyle w:val="SonNotBavurusu"/>
                <w:rFonts w:ascii="Arial" w:hAnsi="Arial" w:cs="Arial"/>
                <w:sz w:val="22"/>
                <w:szCs w:val="22"/>
              </w:rPr>
              <w:endnoteReference w:id="6"/>
            </w:r>
          </w:p>
        </w:tc>
        <w:tc>
          <w:tcPr>
            <w:tcW w:w="633" w:type="dxa"/>
            <w:vMerge w:val="restart"/>
            <w:tcBorders>
              <w:top w:val="single" w:sz="8" w:space="0" w:color="auto"/>
              <w:left w:val="single" w:sz="12" w:space="0" w:color="auto"/>
              <w:right w:val="single" w:sz="18" w:space="0" w:color="auto"/>
            </w:tcBorders>
            <w:vAlign w:val="center"/>
          </w:tcPr>
          <w:p w14:paraId="660E3D02" w14:textId="77777777" w:rsidR="002805AF" w:rsidRPr="00E872DE" w:rsidRDefault="008C5C93" w:rsidP="008C5C93">
            <w:pPr>
              <w:ind w:left="-196" w:firstLine="196"/>
              <w:jc w:val="center"/>
              <w:rPr>
                <w:rFonts w:ascii="Arial" w:hAnsi="Arial" w:cs="Arial"/>
                <w:sz w:val="22"/>
                <w:szCs w:val="22"/>
              </w:rPr>
            </w:pPr>
            <w:r w:rsidRPr="00E872DE">
              <w:rPr>
                <w:rFonts w:ascii="Arial" w:hAnsi="Arial" w:cs="Arial"/>
                <w:sz w:val="22"/>
                <w:szCs w:val="22"/>
              </w:rPr>
              <w:t>Diğer</w:t>
            </w:r>
            <w:r w:rsidR="00473CA2" w:rsidRPr="00E872DE">
              <w:rPr>
                <w:rStyle w:val="SonNotBavurusu"/>
                <w:rFonts w:ascii="Arial" w:hAnsi="Arial" w:cs="Arial"/>
                <w:sz w:val="22"/>
                <w:szCs w:val="22"/>
              </w:rPr>
              <w:endnoteReference w:id="7"/>
            </w:r>
          </w:p>
        </w:tc>
      </w:tr>
      <w:tr w:rsidR="002805AF" w:rsidRPr="00E872DE" w14:paraId="2AF8D588" w14:textId="77777777" w:rsidTr="002D1C73">
        <w:trPr>
          <w:gridAfter w:val="4"/>
          <w:wAfter w:w="1868" w:type="dxa"/>
          <w:cantSplit/>
          <w:trHeight w:val="366"/>
          <w:tblHeader/>
        </w:trPr>
        <w:tc>
          <w:tcPr>
            <w:tcW w:w="1123" w:type="dxa"/>
            <w:vMerge/>
            <w:tcBorders>
              <w:left w:val="single" w:sz="18" w:space="0" w:color="auto"/>
              <w:bottom w:val="single" w:sz="12" w:space="0" w:color="auto"/>
              <w:right w:val="single" w:sz="12" w:space="0" w:color="auto"/>
            </w:tcBorders>
            <w:vAlign w:val="center"/>
          </w:tcPr>
          <w:p w14:paraId="0B736BF4" w14:textId="77777777" w:rsidR="002805AF" w:rsidRPr="00E872DE" w:rsidRDefault="002805AF" w:rsidP="00584859">
            <w:pPr>
              <w:suppressLineNumbers/>
              <w:jc w:val="center"/>
              <w:rPr>
                <w:rFonts w:ascii="Arial" w:hAnsi="Arial" w:cs="Arial"/>
                <w:sz w:val="22"/>
                <w:szCs w:val="22"/>
              </w:rPr>
            </w:pPr>
          </w:p>
        </w:tc>
        <w:tc>
          <w:tcPr>
            <w:tcW w:w="3510" w:type="dxa"/>
            <w:gridSpan w:val="2"/>
            <w:vMerge/>
            <w:tcBorders>
              <w:left w:val="single" w:sz="12" w:space="0" w:color="auto"/>
              <w:bottom w:val="single" w:sz="12" w:space="0" w:color="auto"/>
              <w:right w:val="single" w:sz="12" w:space="0" w:color="auto"/>
            </w:tcBorders>
            <w:vAlign w:val="center"/>
          </w:tcPr>
          <w:p w14:paraId="66011E52" w14:textId="77777777" w:rsidR="002805AF" w:rsidRPr="00E872DE" w:rsidRDefault="002805AF" w:rsidP="00584859">
            <w:pPr>
              <w:suppressLineNumbers/>
              <w:jc w:val="center"/>
              <w:rPr>
                <w:rFonts w:ascii="Arial" w:hAnsi="Arial" w:cs="Arial"/>
                <w:sz w:val="22"/>
                <w:szCs w:val="22"/>
              </w:rPr>
            </w:pPr>
          </w:p>
        </w:tc>
        <w:tc>
          <w:tcPr>
            <w:tcW w:w="900" w:type="dxa"/>
            <w:vMerge/>
            <w:tcBorders>
              <w:left w:val="single" w:sz="12" w:space="0" w:color="auto"/>
              <w:bottom w:val="single" w:sz="12" w:space="0" w:color="auto"/>
              <w:right w:val="single" w:sz="12" w:space="0" w:color="auto"/>
            </w:tcBorders>
            <w:vAlign w:val="center"/>
          </w:tcPr>
          <w:p w14:paraId="53F50FD9" w14:textId="77777777" w:rsidR="002805AF" w:rsidRPr="00E872DE" w:rsidRDefault="002805AF" w:rsidP="00584859">
            <w:pPr>
              <w:suppressLineNumbers/>
              <w:jc w:val="center"/>
              <w:rPr>
                <w:rFonts w:ascii="Arial" w:hAnsi="Arial" w:cs="Arial"/>
                <w:sz w:val="22"/>
                <w:szCs w:val="22"/>
              </w:rPr>
            </w:pPr>
          </w:p>
        </w:tc>
        <w:tc>
          <w:tcPr>
            <w:tcW w:w="823" w:type="dxa"/>
            <w:vMerge/>
            <w:tcBorders>
              <w:left w:val="single" w:sz="12" w:space="0" w:color="auto"/>
              <w:bottom w:val="single" w:sz="12" w:space="0" w:color="auto"/>
              <w:right w:val="single" w:sz="12" w:space="0" w:color="auto"/>
            </w:tcBorders>
            <w:vAlign w:val="center"/>
          </w:tcPr>
          <w:p w14:paraId="7B6DCC6C" w14:textId="77777777" w:rsidR="002805AF" w:rsidRPr="00E872DE" w:rsidRDefault="002805AF" w:rsidP="00584859">
            <w:pPr>
              <w:jc w:val="center"/>
              <w:rPr>
                <w:rFonts w:ascii="Arial" w:hAnsi="Arial" w:cs="Arial"/>
                <w:sz w:val="22"/>
                <w:szCs w:val="22"/>
              </w:rPr>
            </w:pPr>
          </w:p>
        </w:tc>
        <w:tc>
          <w:tcPr>
            <w:tcW w:w="992" w:type="dxa"/>
            <w:vMerge/>
            <w:tcBorders>
              <w:left w:val="single" w:sz="12" w:space="0" w:color="auto"/>
              <w:bottom w:val="single" w:sz="12" w:space="0" w:color="auto"/>
              <w:right w:val="single" w:sz="12" w:space="0" w:color="auto"/>
            </w:tcBorders>
            <w:vAlign w:val="center"/>
          </w:tcPr>
          <w:p w14:paraId="3E484E36" w14:textId="77777777" w:rsidR="002805AF" w:rsidRPr="00E872DE" w:rsidRDefault="002805AF" w:rsidP="00584859">
            <w:pPr>
              <w:jc w:val="center"/>
              <w:rPr>
                <w:rFonts w:ascii="Arial" w:hAnsi="Arial" w:cs="Arial"/>
                <w:sz w:val="22"/>
                <w:szCs w:val="22"/>
              </w:rPr>
            </w:pPr>
          </w:p>
        </w:tc>
        <w:tc>
          <w:tcPr>
            <w:tcW w:w="851" w:type="dxa"/>
            <w:tcBorders>
              <w:top w:val="single" w:sz="2" w:space="0" w:color="auto"/>
              <w:left w:val="single" w:sz="12" w:space="0" w:color="auto"/>
              <w:bottom w:val="single" w:sz="12" w:space="0" w:color="auto"/>
              <w:right w:val="single" w:sz="2" w:space="0" w:color="auto"/>
            </w:tcBorders>
            <w:vAlign w:val="center"/>
          </w:tcPr>
          <w:p w14:paraId="76ED3492"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Alan içi</w:t>
            </w:r>
          </w:p>
        </w:tc>
        <w:tc>
          <w:tcPr>
            <w:tcW w:w="709" w:type="dxa"/>
            <w:tcBorders>
              <w:top w:val="single" w:sz="2" w:space="0" w:color="auto"/>
              <w:left w:val="single" w:sz="2" w:space="0" w:color="auto"/>
              <w:bottom w:val="single" w:sz="12" w:space="0" w:color="auto"/>
              <w:right w:val="single" w:sz="12" w:space="0" w:color="auto"/>
            </w:tcBorders>
            <w:vAlign w:val="center"/>
          </w:tcPr>
          <w:p w14:paraId="0506C5C5"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Alan dışı</w:t>
            </w:r>
          </w:p>
        </w:tc>
        <w:tc>
          <w:tcPr>
            <w:tcW w:w="633" w:type="dxa"/>
            <w:vMerge/>
            <w:tcBorders>
              <w:left w:val="single" w:sz="12" w:space="0" w:color="auto"/>
              <w:bottom w:val="single" w:sz="12" w:space="0" w:color="auto"/>
              <w:right w:val="single" w:sz="18" w:space="0" w:color="auto"/>
            </w:tcBorders>
            <w:vAlign w:val="center"/>
          </w:tcPr>
          <w:p w14:paraId="6FDDCC70" w14:textId="77777777" w:rsidR="002805AF" w:rsidRPr="00E872DE" w:rsidRDefault="002805AF" w:rsidP="00584859">
            <w:pPr>
              <w:jc w:val="center"/>
              <w:rPr>
                <w:rFonts w:ascii="Arial" w:hAnsi="Arial" w:cs="Arial"/>
                <w:sz w:val="22"/>
                <w:szCs w:val="22"/>
              </w:rPr>
            </w:pPr>
          </w:p>
        </w:tc>
      </w:tr>
      <w:tr w:rsidR="002805AF" w:rsidRPr="00E872DE" w14:paraId="30386E45" w14:textId="77777777" w:rsidTr="002D1C73">
        <w:trPr>
          <w:gridAfter w:val="4"/>
          <w:wAfter w:w="1868" w:type="dxa"/>
          <w:trHeight w:val="272"/>
        </w:trPr>
        <w:tc>
          <w:tcPr>
            <w:tcW w:w="4633" w:type="dxa"/>
            <w:gridSpan w:val="3"/>
            <w:tcBorders>
              <w:top w:val="single" w:sz="12" w:space="0" w:color="auto"/>
              <w:left w:val="single" w:sz="18" w:space="0" w:color="auto"/>
              <w:bottom w:val="single" w:sz="6" w:space="0" w:color="auto"/>
              <w:right w:val="single" w:sz="12" w:space="0" w:color="auto"/>
            </w:tcBorders>
            <w:shd w:val="clear" w:color="auto" w:fill="D9D9D9" w:themeFill="background1" w:themeFillShade="D9"/>
            <w:vAlign w:val="center"/>
          </w:tcPr>
          <w:p w14:paraId="27248B2A" w14:textId="77777777" w:rsidR="002805AF" w:rsidRPr="00E872DE" w:rsidRDefault="002805AF" w:rsidP="00584859">
            <w:pPr>
              <w:suppressLineNumbers/>
              <w:jc w:val="left"/>
              <w:rPr>
                <w:rFonts w:ascii="Arial" w:hAnsi="Arial" w:cs="Arial"/>
                <w:sz w:val="22"/>
                <w:szCs w:val="22"/>
              </w:rPr>
            </w:pPr>
            <w:r w:rsidRPr="00E872DE">
              <w:rPr>
                <w:rFonts w:ascii="Arial" w:hAnsi="Arial" w:cs="Arial"/>
                <w:sz w:val="22"/>
                <w:szCs w:val="22"/>
              </w:rPr>
              <w:t>1. Yarıyıl</w:t>
            </w:r>
          </w:p>
        </w:tc>
        <w:tc>
          <w:tcPr>
            <w:tcW w:w="4908" w:type="dxa"/>
            <w:gridSpan w:val="6"/>
            <w:tcBorders>
              <w:top w:val="single" w:sz="12" w:space="0" w:color="auto"/>
              <w:left w:val="single" w:sz="12" w:space="0" w:color="auto"/>
              <w:bottom w:val="single" w:sz="6" w:space="0" w:color="auto"/>
              <w:right w:val="single" w:sz="18" w:space="0" w:color="auto"/>
            </w:tcBorders>
            <w:shd w:val="clear" w:color="auto" w:fill="D9D9D9" w:themeFill="background1" w:themeFillShade="D9"/>
            <w:vAlign w:val="center"/>
          </w:tcPr>
          <w:p w14:paraId="3FFB8C0C" w14:textId="77777777" w:rsidR="002805AF" w:rsidRPr="00E872DE" w:rsidRDefault="002805AF" w:rsidP="00584859">
            <w:pPr>
              <w:suppressLineNumbers/>
              <w:jc w:val="left"/>
              <w:rPr>
                <w:rFonts w:ascii="Arial" w:hAnsi="Arial" w:cs="Arial"/>
                <w:sz w:val="22"/>
                <w:szCs w:val="22"/>
              </w:rPr>
            </w:pPr>
          </w:p>
        </w:tc>
      </w:tr>
      <w:tr w:rsidR="00356333" w:rsidRPr="00E872DE" w14:paraId="68265C95"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7FEB1299" w14:textId="70807954" w:rsidR="00356333" w:rsidRPr="00E872DE" w:rsidRDefault="00A77634" w:rsidP="00356333">
            <w:pPr>
              <w:suppressLineNumbers/>
              <w:contextualSpacing/>
              <w:jc w:val="left"/>
              <w:rPr>
                <w:rFonts w:ascii="Arial" w:hAnsi="Arial" w:cs="Arial"/>
                <w:sz w:val="22"/>
                <w:szCs w:val="22"/>
              </w:rPr>
            </w:pPr>
            <w:r w:rsidRPr="00A77634">
              <w:rPr>
                <w:rFonts w:ascii="Arial" w:hAnsi="Arial" w:cs="Arial"/>
                <w:sz w:val="22"/>
                <w:szCs w:val="22"/>
              </w:rPr>
              <w:t>1307101</w:t>
            </w:r>
          </w:p>
        </w:tc>
        <w:tc>
          <w:tcPr>
            <w:tcW w:w="3510" w:type="dxa"/>
            <w:gridSpan w:val="2"/>
            <w:tcBorders>
              <w:top w:val="single" w:sz="12" w:space="0" w:color="auto"/>
              <w:left w:val="single" w:sz="12" w:space="0" w:color="auto"/>
              <w:bottom w:val="single" w:sz="6" w:space="0" w:color="auto"/>
              <w:right w:val="single" w:sz="12" w:space="0" w:color="auto"/>
            </w:tcBorders>
          </w:tcPr>
          <w:p w14:paraId="783566FF" w14:textId="2AABD7F9" w:rsidR="00356333" w:rsidRPr="00E872DE" w:rsidRDefault="00A77634" w:rsidP="00356333">
            <w:pPr>
              <w:suppressLineNumbers/>
              <w:contextualSpacing/>
              <w:rPr>
                <w:rFonts w:ascii="Arial" w:hAnsi="Arial" w:cs="Arial"/>
                <w:sz w:val="22"/>
                <w:szCs w:val="22"/>
              </w:rPr>
            </w:pPr>
            <w:r w:rsidRPr="00A77634">
              <w:rPr>
                <w:rFonts w:ascii="Arial" w:hAnsi="Arial" w:cs="Arial"/>
                <w:sz w:val="22"/>
                <w:szCs w:val="22"/>
              </w:rPr>
              <w:t>Fizik I</w:t>
            </w:r>
          </w:p>
        </w:tc>
        <w:tc>
          <w:tcPr>
            <w:tcW w:w="900" w:type="dxa"/>
            <w:tcBorders>
              <w:top w:val="single" w:sz="12" w:space="0" w:color="auto"/>
              <w:left w:val="single" w:sz="12" w:space="0" w:color="auto"/>
              <w:bottom w:val="single" w:sz="6" w:space="0" w:color="auto"/>
              <w:right w:val="single" w:sz="12" w:space="0" w:color="auto"/>
            </w:tcBorders>
          </w:tcPr>
          <w:p w14:paraId="33BD48BD" w14:textId="4BD432C7" w:rsidR="00356333" w:rsidRPr="00E872DE" w:rsidRDefault="00A77634" w:rsidP="0035633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7F9C3720" w14:textId="1835E3BC" w:rsidR="00356333" w:rsidRPr="00E872DE" w:rsidRDefault="00E60E88" w:rsidP="00356333">
            <w:pPr>
              <w:suppressLineNumbers/>
              <w:contextualSpacing/>
              <w:jc w:val="center"/>
              <w:rPr>
                <w:rFonts w:ascii="Arial" w:hAnsi="Arial" w:cs="Arial"/>
                <w:sz w:val="22"/>
                <w:szCs w:val="22"/>
              </w:rPr>
            </w:pPr>
            <w:r>
              <w:rPr>
                <w:rFonts w:ascii="Arial" w:hAnsi="Arial" w:cs="Arial"/>
                <w:sz w:val="22"/>
                <w:szCs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26FBB6DF" w14:textId="77777777" w:rsidR="00356333" w:rsidRPr="00E872DE" w:rsidRDefault="00356333"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21A34063" w14:textId="77777777" w:rsidR="00356333" w:rsidRPr="00E872DE" w:rsidRDefault="00356333"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EE9D25C" w14:textId="77777777" w:rsidR="00356333" w:rsidRPr="00E872DE" w:rsidRDefault="00356333"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B37D655" w14:textId="77777777" w:rsidR="00356333" w:rsidRPr="00E872DE" w:rsidRDefault="00356333" w:rsidP="00356333">
            <w:pPr>
              <w:suppressLineNumbers/>
              <w:contextualSpacing/>
              <w:jc w:val="center"/>
              <w:rPr>
                <w:rFonts w:ascii="Arial" w:hAnsi="Arial" w:cs="Arial"/>
                <w:sz w:val="22"/>
                <w:szCs w:val="22"/>
              </w:rPr>
            </w:pPr>
          </w:p>
        </w:tc>
      </w:tr>
      <w:tr w:rsidR="00356333" w:rsidRPr="00E872DE" w14:paraId="5CDE7D3C"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22BABAF0" w14:textId="085C65AD" w:rsidR="00356333" w:rsidRPr="00E872DE" w:rsidRDefault="00A77634" w:rsidP="00356333">
            <w:pPr>
              <w:suppressLineNumbers/>
              <w:contextualSpacing/>
              <w:jc w:val="left"/>
              <w:rPr>
                <w:rFonts w:ascii="Arial" w:hAnsi="Arial" w:cs="Arial"/>
                <w:sz w:val="22"/>
                <w:szCs w:val="22"/>
              </w:rPr>
            </w:pPr>
            <w:r w:rsidRPr="00A77634">
              <w:rPr>
                <w:rFonts w:ascii="Arial" w:hAnsi="Arial" w:cs="Arial"/>
                <w:sz w:val="22"/>
                <w:szCs w:val="22"/>
              </w:rPr>
              <w:t>1307102</w:t>
            </w:r>
          </w:p>
        </w:tc>
        <w:tc>
          <w:tcPr>
            <w:tcW w:w="3510" w:type="dxa"/>
            <w:gridSpan w:val="2"/>
            <w:tcBorders>
              <w:top w:val="single" w:sz="12" w:space="0" w:color="auto"/>
              <w:left w:val="single" w:sz="12" w:space="0" w:color="auto"/>
              <w:bottom w:val="single" w:sz="6" w:space="0" w:color="auto"/>
              <w:right w:val="single" w:sz="12" w:space="0" w:color="auto"/>
            </w:tcBorders>
          </w:tcPr>
          <w:p w14:paraId="70A257DC" w14:textId="1AEAB8A2" w:rsidR="00356333" w:rsidRPr="00E872DE" w:rsidRDefault="00A77634" w:rsidP="00356333">
            <w:pPr>
              <w:suppressLineNumbers/>
              <w:contextualSpacing/>
              <w:rPr>
                <w:rFonts w:ascii="Arial" w:hAnsi="Arial" w:cs="Arial"/>
                <w:sz w:val="22"/>
                <w:szCs w:val="22"/>
              </w:rPr>
            </w:pPr>
            <w:r w:rsidRPr="00A77634">
              <w:rPr>
                <w:rFonts w:ascii="Arial" w:hAnsi="Arial" w:cs="Arial"/>
                <w:sz w:val="22"/>
                <w:szCs w:val="22"/>
              </w:rPr>
              <w:t>Matemat</w:t>
            </w:r>
            <w:r>
              <w:rPr>
                <w:rFonts w:ascii="Arial" w:hAnsi="Arial" w:cs="Arial"/>
                <w:sz w:val="22"/>
                <w:szCs w:val="22"/>
              </w:rPr>
              <w:t>i</w:t>
            </w:r>
            <w:r w:rsidRPr="00A77634">
              <w:rPr>
                <w:rFonts w:ascii="Arial" w:hAnsi="Arial" w:cs="Arial"/>
                <w:sz w:val="22"/>
                <w:szCs w:val="22"/>
              </w:rPr>
              <w:t>k I</w:t>
            </w:r>
          </w:p>
        </w:tc>
        <w:tc>
          <w:tcPr>
            <w:tcW w:w="900" w:type="dxa"/>
            <w:tcBorders>
              <w:top w:val="single" w:sz="12" w:space="0" w:color="auto"/>
              <w:left w:val="single" w:sz="12" w:space="0" w:color="auto"/>
              <w:bottom w:val="single" w:sz="6" w:space="0" w:color="auto"/>
              <w:right w:val="single" w:sz="12" w:space="0" w:color="auto"/>
            </w:tcBorders>
          </w:tcPr>
          <w:p w14:paraId="1F11887D" w14:textId="75C018FB" w:rsidR="00356333" w:rsidRPr="00E872DE" w:rsidRDefault="00A77634" w:rsidP="0035633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7EADD6BC" w14:textId="666E702C" w:rsidR="00356333" w:rsidRPr="00E872DE" w:rsidRDefault="00E60E88" w:rsidP="00356333">
            <w:pPr>
              <w:suppressLineNumbers/>
              <w:contextualSpacing/>
              <w:jc w:val="center"/>
              <w:rPr>
                <w:rFonts w:ascii="Arial" w:hAnsi="Arial" w:cs="Arial"/>
                <w:sz w:val="22"/>
                <w:szCs w:val="22"/>
              </w:rPr>
            </w:pPr>
            <w:r>
              <w:rPr>
                <w:rFonts w:ascii="Arial" w:hAnsi="Arial" w:cs="Arial"/>
                <w:sz w:val="22"/>
                <w:szCs w:val="22"/>
              </w:rPr>
              <w:t>6</w:t>
            </w:r>
          </w:p>
        </w:tc>
        <w:tc>
          <w:tcPr>
            <w:tcW w:w="992" w:type="dxa"/>
            <w:tcBorders>
              <w:top w:val="single" w:sz="12" w:space="0" w:color="auto"/>
              <w:left w:val="single" w:sz="12" w:space="0" w:color="auto"/>
              <w:bottom w:val="single" w:sz="6" w:space="0" w:color="auto"/>
              <w:right w:val="single" w:sz="12" w:space="0" w:color="auto"/>
            </w:tcBorders>
            <w:vAlign w:val="center"/>
          </w:tcPr>
          <w:p w14:paraId="6E13D465" w14:textId="77777777" w:rsidR="00356333" w:rsidRPr="00E872DE" w:rsidRDefault="00356333"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09C80854" w14:textId="77777777" w:rsidR="00356333" w:rsidRPr="00E872DE" w:rsidRDefault="00356333"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9F425B4" w14:textId="77777777" w:rsidR="00356333" w:rsidRPr="00E872DE" w:rsidRDefault="00356333"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6574429" w14:textId="77777777" w:rsidR="00356333" w:rsidRPr="00E872DE" w:rsidRDefault="00356333" w:rsidP="00356333">
            <w:pPr>
              <w:suppressLineNumbers/>
              <w:contextualSpacing/>
              <w:jc w:val="center"/>
              <w:rPr>
                <w:rFonts w:ascii="Arial" w:hAnsi="Arial" w:cs="Arial"/>
                <w:sz w:val="22"/>
                <w:szCs w:val="22"/>
              </w:rPr>
            </w:pPr>
          </w:p>
        </w:tc>
      </w:tr>
      <w:tr w:rsidR="00356333" w:rsidRPr="00E872DE" w14:paraId="5506EF07"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5E77444E" w14:textId="200C4C59" w:rsidR="00356333" w:rsidRPr="00E872DE" w:rsidRDefault="00A77634" w:rsidP="00356333">
            <w:pPr>
              <w:suppressLineNumbers/>
              <w:contextualSpacing/>
              <w:jc w:val="left"/>
              <w:rPr>
                <w:rFonts w:ascii="Arial" w:hAnsi="Arial" w:cs="Arial"/>
                <w:sz w:val="22"/>
                <w:szCs w:val="22"/>
              </w:rPr>
            </w:pPr>
            <w:r w:rsidRPr="00A77634">
              <w:rPr>
                <w:rFonts w:ascii="Arial" w:hAnsi="Arial" w:cs="Arial"/>
                <w:sz w:val="22"/>
                <w:szCs w:val="22"/>
              </w:rPr>
              <w:t>1307103</w:t>
            </w:r>
          </w:p>
        </w:tc>
        <w:tc>
          <w:tcPr>
            <w:tcW w:w="3510" w:type="dxa"/>
            <w:gridSpan w:val="2"/>
            <w:tcBorders>
              <w:top w:val="single" w:sz="12" w:space="0" w:color="auto"/>
              <w:left w:val="single" w:sz="12" w:space="0" w:color="auto"/>
              <w:bottom w:val="single" w:sz="6" w:space="0" w:color="auto"/>
              <w:right w:val="single" w:sz="12" w:space="0" w:color="auto"/>
            </w:tcBorders>
          </w:tcPr>
          <w:p w14:paraId="2084588D" w14:textId="2C028CF1" w:rsidR="00356333" w:rsidRPr="00E872DE" w:rsidRDefault="00A77634" w:rsidP="00356333">
            <w:pPr>
              <w:suppressLineNumbers/>
              <w:contextualSpacing/>
              <w:rPr>
                <w:rFonts w:ascii="Arial" w:hAnsi="Arial" w:cs="Arial"/>
                <w:sz w:val="22"/>
                <w:szCs w:val="22"/>
              </w:rPr>
            </w:pPr>
            <w:r w:rsidRPr="00A77634">
              <w:rPr>
                <w:rFonts w:ascii="Arial" w:hAnsi="Arial" w:cs="Arial"/>
                <w:sz w:val="22"/>
                <w:szCs w:val="22"/>
              </w:rPr>
              <w:t>Genel Kimya</w:t>
            </w:r>
          </w:p>
        </w:tc>
        <w:tc>
          <w:tcPr>
            <w:tcW w:w="900" w:type="dxa"/>
            <w:tcBorders>
              <w:top w:val="single" w:sz="12" w:space="0" w:color="auto"/>
              <w:left w:val="single" w:sz="12" w:space="0" w:color="auto"/>
              <w:bottom w:val="single" w:sz="6" w:space="0" w:color="auto"/>
              <w:right w:val="single" w:sz="12" w:space="0" w:color="auto"/>
            </w:tcBorders>
          </w:tcPr>
          <w:p w14:paraId="1045E880" w14:textId="658B3CBC" w:rsidR="00356333" w:rsidRPr="00E872DE" w:rsidRDefault="00A77634" w:rsidP="0035633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64F530B8" w14:textId="35D22FC3" w:rsidR="00356333" w:rsidRPr="00E872DE" w:rsidRDefault="00E60E88" w:rsidP="00356333">
            <w:pPr>
              <w:suppressLineNumbers/>
              <w:contextualSpacing/>
              <w:jc w:val="center"/>
              <w:rPr>
                <w:rFonts w:ascii="Arial" w:hAnsi="Arial" w:cs="Arial"/>
                <w:sz w:val="22"/>
                <w:szCs w:val="22"/>
              </w:rPr>
            </w:pPr>
            <w:r>
              <w:rPr>
                <w:rFonts w:ascii="Arial" w:hAnsi="Arial" w:cs="Arial"/>
                <w:sz w:val="22"/>
                <w:szCs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2D5AE1DB" w14:textId="77777777" w:rsidR="00356333" w:rsidRPr="00E872DE" w:rsidRDefault="00356333"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12974E53" w14:textId="77777777" w:rsidR="00356333" w:rsidRPr="00E872DE" w:rsidRDefault="00356333"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1A48FBB" w14:textId="77777777" w:rsidR="00356333" w:rsidRPr="00E872DE" w:rsidRDefault="00356333"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12AE103" w14:textId="77777777" w:rsidR="00356333" w:rsidRPr="00E872DE" w:rsidRDefault="00356333" w:rsidP="00356333">
            <w:pPr>
              <w:suppressLineNumbers/>
              <w:contextualSpacing/>
              <w:jc w:val="center"/>
              <w:rPr>
                <w:rFonts w:ascii="Arial" w:hAnsi="Arial" w:cs="Arial"/>
                <w:sz w:val="22"/>
                <w:szCs w:val="22"/>
              </w:rPr>
            </w:pPr>
          </w:p>
        </w:tc>
      </w:tr>
      <w:tr w:rsidR="00356333" w:rsidRPr="00E872DE" w14:paraId="74F1BF36"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060CCF91" w14:textId="13DDE1EF" w:rsidR="00356333" w:rsidRPr="00E872DE" w:rsidRDefault="00A77634" w:rsidP="00356333">
            <w:pPr>
              <w:suppressLineNumbers/>
              <w:contextualSpacing/>
              <w:jc w:val="left"/>
              <w:rPr>
                <w:rFonts w:ascii="Arial" w:hAnsi="Arial" w:cs="Arial"/>
                <w:sz w:val="22"/>
                <w:szCs w:val="22"/>
              </w:rPr>
            </w:pPr>
            <w:r w:rsidRPr="00A77634">
              <w:rPr>
                <w:rFonts w:ascii="Arial" w:hAnsi="Arial" w:cs="Arial"/>
                <w:sz w:val="22"/>
                <w:szCs w:val="22"/>
              </w:rPr>
              <w:t>1307104</w:t>
            </w:r>
          </w:p>
        </w:tc>
        <w:tc>
          <w:tcPr>
            <w:tcW w:w="3510" w:type="dxa"/>
            <w:gridSpan w:val="2"/>
            <w:tcBorders>
              <w:top w:val="single" w:sz="12" w:space="0" w:color="auto"/>
              <w:left w:val="single" w:sz="12" w:space="0" w:color="auto"/>
              <w:bottom w:val="single" w:sz="6" w:space="0" w:color="auto"/>
              <w:right w:val="single" w:sz="12" w:space="0" w:color="auto"/>
            </w:tcBorders>
          </w:tcPr>
          <w:p w14:paraId="34838FFE" w14:textId="4D069D09" w:rsidR="00356333" w:rsidRPr="00E872DE" w:rsidRDefault="00A77634" w:rsidP="00A77634">
            <w:pPr>
              <w:suppressLineNumbers/>
              <w:contextualSpacing/>
              <w:jc w:val="left"/>
              <w:rPr>
                <w:rFonts w:ascii="Arial" w:hAnsi="Arial" w:cs="Arial"/>
                <w:sz w:val="22"/>
                <w:szCs w:val="22"/>
              </w:rPr>
            </w:pPr>
            <w:r w:rsidRPr="00A77634">
              <w:rPr>
                <w:rFonts w:ascii="Arial" w:hAnsi="Arial" w:cs="Arial"/>
                <w:sz w:val="22"/>
                <w:szCs w:val="22"/>
              </w:rPr>
              <w:t>Elektrik- Elektronik Mühendisliğine Giriş</w:t>
            </w:r>
          </w:p>
        </w:tc>
        <w:tc>
          <w:tcPr>
            <w:tcW w:w="900" w:type="dxa"/>
            <w:tcBorders>
              <w:top w:val="single" w:sz="12" w:space="0" w:color="auto"/>
              <w:left w:val="single" w:sz="12" w:space="0" w:color="auto"/>
              <w:bottom w:val="single" w:sz="6" w:space="0" w:color="auto"/>
              <w:right w:val="single" w:sz="12" w:space="0" w:color="auto"/>
            </w:tcBorders>
          </w:tcPr>
          <w:p w14:paraId="3637E475" w14:textId="29A5D356" w:rsidR="00356333" w:rsidRPr="00E872DE" w:rsidRDefault="00A77634" w:rsidP="0035633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19442689" w14:textId="5B7F1545" w:rsidR="00356333" w:rsidRPr="00E872DE" w:rsidRDefault="00E60E88" w:rsidP="00356333">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66871AED" w14:textId="77777777" w:rsidR="00356333" w:rsidRPr="00E872DE" w:rsidRDefault="00356333"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6820E909" w14:textId="77777777" w:rsidR="00356333" w:rsidRPr="00E872DE" w:rsidRDefault="00356333"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198F089" w14:textId="77777777" w:rsidR="00356333" w:rsidRPr="00E872DE" w:rsidRDefault="00356333"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35091AE" w14:textId="77777777" w:rsidR="00356333" w:rsidRPr="00E872DE" w:rsidRDefault="00356333" w:rsidP="00356333">
            <w:pPr>
              <w:suppressLineNumbers/>
              <w:contextualSpacing/>
              <w:jc w:val="center"/>
              <w:rPr>
                <w:rFonts w:ascii="Arial" w:hAnsi="Arial" w:cs="Arial"/>
                <w:sz w:val="22"/>
                <w:szCs w:val="22"/>
              </w:rPr>
            </w:pPr>
          </w:p>
        </w:tc>
      </w:tr>
      <w:tr w:rsidR="00A77634" w:rsidRPr="00E872DE" w14:paraId="4F6EEAA9"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5DD04163" w14:textId="064F3177" w:rsidR="00A77634" w:rsidRPr="00A77634" w:rsidRDefault="00A77634" w:rsidP="00356333">
            <w:pPr>
              <w:suppressLineNumbers/>
              <w:contextualSpacing/>
              <w:jc w:val="left"/>
              <w:rPr>
                <w:rFonts w:ascii="Arial" w:hAnsi="Arial" w:cs="Arial"/>
                <w:sz w:val="22"/>
                <w:szCs w:val="22"/>
              </w:rPr>
            </w:pPr>
            <w:r w:rsidRPr="00A77634">
              <w:rPr>
                <w:rFonts w:ascii="Arial" w:hAnsi="Arial" w:cs="Arial"/>
                <w:sz w:val="22"/>
                <w:szCs w:val="22"/>
              </w:rPr>
              <w:t>130710</w:t>
            </w:r>
            <w:r>
              <w:rPr>
                <w:rFonts w:ascii="Arial" w:hAnsi="Arial" w:cs="Arial"/>
                <w:sz w:val="22"/>
                <w:szCs w:val="22"/>
              </w:rPr>
              <w:t>5</w:t>
            </w:r>
          </w:p>
        </w:tc>
        <w:tc>
          <w:tcPr>
            <w:tcW w:w="3510" w:type="dxa"/>
            <w:gridSpan w:val="2"/>
            <w:tcBorders>
              <w:top w:val="single" w:sz="12" w:space="0" w:color="auto"/>
              <w:left w:val="single" w:sz="12" w:space="0" w:color="auto"/>
              <w:bottom w:val="single" w:sz="6" w:space="0" w:color="auto"/>
              <w:right w:val="single" w:sz="12" w:space="0" w:color="auto"/>
            </w:tcBorders>
          </w:tcPr>
          <w:p w14:paraId="19695187" w14:textId="00FCA1D4" w:rsidR="00A77634" w:rsidRPr="00E872DE" w:rsidRDefault="00A77634" w:rsidP="00356333">
            <w:pPr>
              <w:suppressLineNumbers/>
              <w:contextualSpacing/>
              <w:rPr>
                <w:rFonts w:ascii="Arial" w:hAnsi="Arial" w:cs="Arial"/>
                <w:sz w:val="22"/>
                <w:szCs w:val="22"/>
              </w:rPr>
            </w:pPr>
            <w:r w:rsidRPr="00A77634">
              <w:rPr>
                <w:rFonts w:ascii="Arial" w:hAnsi="Arial" w:cs="Arial"/>
                <w:sz w:val="22"/>
                <w:szCs w:val="22"/>
              </w:rPr>
              <w:t>Bilgisayar Programlama</w:t>
            </w:r>
          </w:p>
        </w:tc>
        <w:tc>
          <w:tcPr>
            <w:tcW w:w="900" w:type="dxa"/>
            <w:tcBorders>
              <w:top w:val="single" w:sz="12" w:space="0" w:color="auto"/>
              <w:left w:val="single" w:sz="12" w:space="0" w:color="auto"/>
              <w:bottom w:val="single" w:sz="6" w:space="0" w:color="auto"/>
              <w:right w:val="single" w:sz="12" w:space="0" w:color="auto"/>
            </w:tcBorders>
          </w:tcPr>
          <w:p w14:paraId="7869645B" w14:textId="59A95851" w:rsidR="00A77634" w:rsidRPr="00E872DE" w:rsidRDefault="00A77634" w:rsidP="0035633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7E3BFFB9" w14:textId="355FD235" w:rsidR="00A77634" w:rsidRPr="00E872DE" w:rsidRDefault="00E60E88" w:rsidP="00356333">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5ECE6865" w14:textId="77777777" w:rsidR="00A77634" w:rsidRPr="00E872DE" w:rsidRDefault="00A77634"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2F87E533" w14:textId="77777777" w:rsidR="00A77634" w:rsidRPr="00E872DE" w:rsidRDefault="00A77634"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B70AEB2" w14:textId="77777777" w:rsidR="00A77634" w:rsidRPr="00E872DE" w:rsidRDefault="00A77634"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CEA9BFB" w14:textId="77777777" w:rsidR="00A77634" w:rsidRPr="00E872DE" w:rsidRDefault="00A77634" w:rsidP="00356333">
            <w:pPr>
              <w:suppressLineNumbers/>
              <w:contextualSpacing/>
              <w:jc w:val="center"/>
              <w:rPr>
                <w:rFonts w:ascii="Arial" w:hAnsi="Arial" w:cs="Arial"/>
                <w:sz w:val="22"/>
                <w:szCs w:val="22"/>
              </w:rPr>
            </w:pPr>
          </w:p>
        </w:tc>
      </w:tr>
      <w:tr w:rsidR="00A77634" w:rsidRPr="00E872DE" w14:paraId="4ED1BA51"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2127CCBA" w14:textId="66E6332C" w:rsidR="00A77634" w:rsidRPr="00A77634" w:rsidRDefault="00A77634" w:rsidP="00356333">
            <w:pPr>
              <w:suppressLineNumbers/>
              <w:contextualSpacing/>
              <w:jc w:val="left"/>
              <w:rPr>
                <w:rFonts w:ascii="Arial" w:hAnsi="Arial" w:cs="Arial"/>
                <w:sz w:val="22"/>
                <w:szCs w:val="22"/>
              </w:rPr>
            </w:pPr>
            <w:r w:rsidRPr="00A77634">
              <w:rPr>
                <w:rFonts w:ascii="Arial" w:hAnsi="Arial" w:cs="Arial"/>
                <w:sz w:val="22"/>
                <w:szCs w:val="22"/>
              </w:rPr>
              <w:t>130710</w:t>
            </w:r>
            <w:r>
              <w:rPr>
                <w:rFonts w:ascii="Arial" w:hAnsi="Arial" w:cs="Arial"/>
                <w:sz w:val="22"/>
                <w:szCs w:val="22"/>
              </w:rPr>
              <w:t>6</w:t>
            </w:r>
          </w:p>
        </w:tc>
        <w:tc>
          <w:tcPr>
            <w:tcW w:w="3510" w:type="dxa"/>
            <w:gridSpan w:val="2"/>
            <w:tcBorders>
              <w:top w:val="single" w:sz="12" w:space="0" w:color="auto"/>
              <w:left w:val="single" w:sz="12" w:space="0" w:color="auto"/>
              <w:bottom w:val="single" w:sz="6" w:space="0" w:color="auto"/>
              <w:right w:val="single" w:sz="12" w:space="0" w:color="auto"/>
            </w:tcBorders>
          </w:tcPr>
          <w:p w14:paraId="0EE5B8DD" w14:textId="545D6E1B" w:rsidR="00A77634" w:rsidRPr="00E872DE" w:rsidRDefault="00A77634" w:rsidP="00356333">
            <w:pPr>
              <w:suppressLineNumbers/>
              <w:contextualSpacing/>
              <w:rPr>
                <w:rFonts w:ascii="Arial" w:hAnsi="Arial" w:cs="Arial"/>
                <w:sz w:val="22"/>
                <w:szCs w:val="22"/>
              </w:rPr>
            </w:pPr>
            <w:r w:rsidRPr="00A77634">
              <w:rPr>
                <w:rFonts w:ascii="Arial" w:hAnsi="Arial" w:cs="Arial"/>
                <w:sz w:val="22"/>
                <w:szCs w:val="22"/>
              </w:rPr>
              <w:t xml:space="preserve">Atatürk İlkeleri </w:t>
            </w:r>
            <w:r w:rsidR="00B27B9D">
              <w:rPr>
                <w:rFonts w:ascii="Arial" w:hAnsi="Arial" w:cs="Arial"/>
                <w:sz w:val="22"/>
                <w:szCs w:val="22"/>
              </w:rPr>
              <w:t>v</w:t>
            </w:r>
            <w:r w:rsidRPr="00A77634">
              <w:rPr>
                <w:rFonts w:ascii="Arial" w:hAnsi="Arial" w:cs="Arial"/>
                <w:sz w:val="22"/>
                <w:szCs w:val="22"/>
              </w:rPr>
              <w:t>e İnkılap Tarihi I</w:t>
            </w:r>
          </w:p>
        </w:tc>
        <w:tc>
          <w:tcPr>
            <w:tcW w:w="900" w:type="dxa"/>
            <w:tcBorders>
              <w:top w:val="single" w:sz="12" w:space="0" w:color="auto"/>
              <w:left w:val="single" w:sz="12" w:space="0" w:color="auto"/>
              <w:bottom w:val="single" w:sz="6" w:space="0" w:color="auto"/>
              <w:right w:val="single" w:sz="12" w:space="0" w:color="auto"/>
            </w:tcBorders>
          </w:tcPr>
          <w:p w14:paraId="1DF1C018" w14:textId="50ADFF9B" w:rsidR="00A77634" w:rsidRPr="00E872DE" w:rsidRDefault="00A77634" w:rsidP="0035633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5E6308F9" w14:textId="38100270" w:rsidR="00A77634" w:rsidRPr="00E872DE" w:rsidRDefault="00E60E88" w:rsidP="00356333">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185C1166" w14:textId="77777777" w:rsidR="00A77634" w:rsidRPr="00E872DE" w:rsidRDefault="00A77634"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1F1440D6" w14:textId="77777777" w:rsidR="00A77634" w:rsidRPr="00E872DE" w:rsidRDefault="00A77634"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7080FDB" w14:textId="77777777" w:rsidR="00A77634" w:rsidRPr="00E872DE" w:rsidRDefault="00A77634"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B5534A7" w14:textId="77777777" w:rsidR="00A77634" w:rsidRPr="00E872DE" w:rsidRDefault="00A77634" w:rsidP="00356333">
            <w:pPr>
              <w:suppressLineNumbers/>
              <w:contextualSpacing/>
              <w:jc w:val="center"/>
              <w:rPr>
                <w:rFonts w:ascii="Arial" w:hAnsi="Arial" w:cs="Arial"/>
                <w:sz w:val="22"/>
                <w:szCs w:val="22"/>
              </w:rPr>
            </w:pPr>
          </w:p>
        </w:tc>
      </w:tr>
      <w:tr w:rsidR="00A77634" w:rsidRPr="00E872DE" w14:paraId="097CC0CE"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681FB6EE" w14:textId="20C7378E" w:rsidR="00A77634" w:rsidRPr="00A77634" w:rsidRDefault="00A77634" w:rsidP="00356333">
            <w:pPr>
              <w:suppressLineNumbers/>
              <w:contextualSpacing/>
              <w:jc w:val="left"/>
              <w:rPr>
                <w:rFonts w:ascii="Arial" w:hAnsi="Arial" w:cs="Arial"/>
                <w:sz w:val="22"/>
                <w:szCs w:val="22"/>
              </w:rPr>
            </w:pPr>
            <w:r w:rsidRPr="00A77634">
              <w:rPr>
                <w:rFonts w:ascii="Arial" w:hAnsi="Arial" w:cs="Arial"/>
                <w:sz w:val="22"/>
                <w:szCs w:val="22"/>
              </w:rPr>
              <w:t>130710</w:t>
            </w:r>
            <w:r>
              <w:rPr>
                <w:rFonts w:ascii="Arial" w:hAnsi="Arial" w:cs="Arial"/>
                <w:sz w:val="22"/>
                <w:szCs w:val="22"/>
              </w:rPr>
              <w:t>7</w:t>
            </w:r>
          </w:p>
        </w:tc>
        <w:tc>
          <w:tcPr>
            <w:tcW w:w="3510" w:type="dxa"/>
            <w:gridSpan w:val="2"/>
            <w:tcBorders>
              <w:top w:val="single" w:sz="12" w:space="0" w:color="auto"/>
              <w:left w:val="single" w:sz="12" w:space="0" w:color="auto"/>
              <w:bottom w:val="single" w:sz="6" w:space="0" w:color="auto"/>
              <w:right w:val="single" w:sz="12" w:space="0" w:color="auto"/>
            </w:tcBorders>
          </w:tcPr>
          <w:p w14:paraId="23B9B1E3" w14:textId="08589CC6" w:rsidR="00A77634" w:rsidRPr="00E872DE" w:rsidRDefault="00A77634" w:rsidP="00356333">
            <w:pPr>
              <w:suppressLineNumbers/>
              <w:contextualSpacing/>
              <w:rPr>
                <w:rFonts w:ascii="Arial" w:hAnsi="Arial" w:cs="Arial"/>
                <w:sz w:val="22"/>
                <w:szCs w:val="22"/>
              </w:rPr>
            </w:pPr>
            <w:r w:rsidRPr="00A77634">
              <w:rPr>
                <w:rFonts w:ascii="Arial" w:hAnsi="Arial" w:cs="Arial"/>
                <w:sz w:val="22"/>
                <w:szCs w:val="22"/>
              </w:rPr>
              <w:t>Türk Dili I</w:t>
            </w:r>
          </w:p>
        </w:tc>
        <w:tc>
          <w:tcPr>
            <w:tcW w:w="900" w:type="dxa"/>
            <w:tcBorders>
              <w:top w:val="single" w:sz="12" w:space="0" w:color="auto"/>
              <w:left w:val="single" w:sz="12" w:space="0" w:color="auto"/>
              <w:bottom w:val="single" w:sz="6" w:space="0" w:color="auto"/>
              <w:right w:val="single" w:sz="12" w:space="0" w:color="auto"/>
            </w:tcBorders>
          </w:tcPr>
          <w:p w14:paraId="25EA1ABF" w14:textId="3E33B187" w:rsidR="00A77634" w:rsidRPr="00E872DE" w:rsidRDefault="00A77634" w:rsidP="0035633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2110DD97" w14:textId="593A4B97" w:rsidR="00A77634" w:rsidRPr="00E872DE" w:rsidRDefault="00E60E88" w:rsidP="00356333">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1F11B948" w14:textId="77777777" w:rsidR="00A77634" w:rsidRPr="00E872DE" w:rsidRDefault="00A77634"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05FDC751" w14:textId="77777777" w:rsidR="00A77634" w:rsidRPr="00E872DE" w:rsidRDefault="00A77634"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3D41ED4" w14:textId="77777777" w:rsidR="00A77634" w:rsidRPr="00E872DE" w:rsidRDefault="00A77634"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BAF91E5" w14:textId="77777777" w:rsidR="00A77634" w:rsidRPr="00E872DE" w:rsidRDefault="00A77634" w:rsidP="00356333">
            <w:pPr>
              <w:suppressLineNumbers/>
              <w:contextualSpacing/>
              <w:jc w:val="center"/>
              <w:rPr>
                <w:rFonts w:ascii="Arial" w:hAnsi="Arial" w:cs="Arial"/>
                <w:sz w:val="22"/>
                <w:szCs w:val="22"/>
              </w:rPr>
            </w:pPr>
          </w:p>
        </w:tc>
      </w:tr>
      <w:tr w:rsidR="00A77634" w:rsidRPr="00E872DE" w14:paraId="701AC4CA"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799E9536" w14:textId="52A9E010" w:rsidR="00A77634" w:rsidRPr="00A77634" w:rsidRDefault="00A77634" w:rsidP="00356333">
            <w:pPr>
              <w:suppressLineNumbers/>
              <w:contextualSpacing/>
              <w:jc w:val="left"/>
              <w:rPr>
                <w:rFonts w:ascii="Arial" w:hAnsi="Arial" w:cs="Arial"/>
                <w:sz w:val="22"/>
                <w:szCs w:val="22"/>
              </w:rPr>
            </w:pPr>
            <w:r w:rsidRPr="00A77634">
              <w:rPr>
                <w:rFonts w:ascii="Arial" w:hAnsi="Arial" w:cs="Arial"/>
                <w:sz w:val="22"/>
                <w:szCs w:val="22"/>
              </w:rPr>
              <w:t>130710</w:t>
            </w:r>
            <w:r>
              <w:rPr>
                <w:rFonts w:ascii="Arial" w:hAnsi="Arial" w:cs="Arial"/>
                <w:sz w:val="22"/>
                <w:szCs w:val="22"/>
              </w:rPr>
              <w:t>8</w:t>
            </w:r>
          </w:p>
        </w:tc>
        <w:tc>
          <w:tcPr>
            <w:tcW w:w="3510" w:type="dxa"/>
            <w:gridSpan w:val="2"/>
            <w:tcBorders>
              <w:top w:val="single" w:sz="12" w:space="0" w:color="auto"/>
              <w:left w:val="single" w:sz="12" w:space="0" w:color="auto"/>
              <w:bottom w:val="single" w:sz="6" w:space="0" w:color="auto"/>
              <w:right w:val="single" w:sz="12" w:space="0" w:color="auto"/>
            </w:tcBorders>
          </w:tcPr>
          <w:p w14:paraId="53CF4482" w14:textId="1EA759FC" w:rsidR="00A77634" w:rsidRPr="00E872DE" w:rsidRDefault="00A77634" w:rsidP="00356333">
            <w:pPr>
              <w:suppressLineNumbers/>
              <w:contextualSpacing/>
              <w:rPr>
                <w:rFonts w:ascii="Arial" w:hAnsi="Arial" w:cs="Arial"/>
                <w:sz w:val="22"/>
                <w:szCs w:val="22"/>
              </w:rPr>
            </w:pPr>
            <w:r w:rsidRPr="00A77634">
              <w:rPr>
                <w:rFonts w:ascii="Arial" w:hAnsi="Arial" w:cs="Arial"/>
                <w:sz w:val="22"/>
                <w:szCs w:val="22"/>
              </w:rPr>
              <w:t>Yabancı Dil (İngilizce) I</w:t>
            </w:r>
          </w:p>
        </w:tc>
        <w:tc>
          <w:tcPr>
            <w:tcW w:w="900" w:type="dxa"/>
            <w:tcBorders>
              <w:top w:val="single" w:sz="12" w:space="0" w:color="auto"/>
              <w:left w:val="single" w:sz="12" w:space="0" w:color="auto"/>
              <w:bottom w:val="single" w:sz="6" w:space="0" w:color="auto"/>
              <w:right w:val="single" w:sz="12" w:space="0" w:color="auto"/>
            </w:tcBorders>
          </w:tcPr>
          <w:p w14:paraId="51840DDC" w14:textId="3A40AD7B" w:rsidR="00A77634" w:rsidRPr="00E872DE" w:rsidRDefault="00A77634" w:rsidP="00356333">
            <w:pPr>
              <w:suppressLineNumbers/>
              <w:contextualSpacing/>
              <w:jc w:val="center"/>
              <w:rPr>
                <w:rFonts w:ascii="Arial" w:hAnsi="Arial" w:cs="Arial"/>
                <w:sz w:val="22"/>
                <w:szCs w:val="22"/>
              </w:rPr>
            </w:pPr>
            <w:r>
              <w:rPr>
                <w:rFonts w:ascii="Arial" w:hAnsi="Arial" w:cs="Arial"/>
                <w:sz w:val="22"/>
                <w:szCs w:val="22"/>
              </w:rPr>
              <w:t>İngilizce</w:t>
            </w:r>
          </w:p>
        </w:tc>
        <w:tc>
          <w:tcPr>
            <w:tcW w:w="823" w:type="dxa"/>
            <w:tcBorders>
              <w:top w:val="single" w:sz="12" w:space="0" w:color="auto"/>
              <w:left w:val="single" w:sz="12" w:space="0" w:color="auto"/>
              <w:bottom w:val="single" w:sz="6" w:space="0" w:color="auto"/>
              <w:right w:val="single" w:sz="12" w:space="0" w:color="auto"/>
            </w:tcBorders>
            <w:vAlign w:val="center"/>
          </w:tcPr>
          <w:p w14:paraId="52149A92" w14:textId="2C72D5F2" w:rsidR="00A77634" w:rsidRPr="00E872DE" w:rsidRDefault="00E60E88" w:rsidP="00356333">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7B7AB138" w14:textId="77777777" w:rsidR="00A77634" w:rsidRPr="00E872DE" w:rsidRDefault="00A77634"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2CEDBDE9" w14:textId="77777777" w:rsidR="00A77634" w:rsidRPr="00E872DE" w:rsidRDefault="00A77634"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79B6431" w14:textId="77777777" w:rsidR="00A77634" w:rsidRPr="00E872DE" w:rsidRDefault="00A77634"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F5F8FC1" w14:textId="77777777" w:rsidR="00A77634" w:rsidRPr="00E872DE" w:rsidRDefault="00A77634" w:rsidP="00356333">
            <w:pPr>
              <w:suppressLineNumbers/>
              <w:contextualSpacing/>
              <w:jc w:val="center"/>
              <w:rPr>
                <w:rFonts w:ascii="Arial" w:hAnsi="Arial" w:cs="Arial"/>
                <w:sz w:val="22"/>
                <w:szCs w:val="22"/>
              </w:rPr>
            </w:pPr>
          </w:p>
        </w:tc>
      </w:tr>
      <w:tr w:rsidR="00356333" w:rsidRPr="00E872DE" w14:paraId="5F6523CB" w14:textId="77777777" w:rsidTr="00B07047">
        <w:trPr>
          <w:gridAfter w:val="4"/>
          <w:wAfter w:w="1868" w:type="dxa"/>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79417652" w14:textId="77777777" w:rsidR="00356333" w:rsidRPr="00E872DE" w:rsidRDefault="00356333" w:rsidP="00356333">
            <w:pPr>
              <w:suppressLineNumbers/>
              <w:contextualSpacing/>
              <w:rPr>
                <w:rFonts w:ascii="Arial" w:hAnsi="Arial" w:cs="Arial"/>
                <w:sz w:val="22"/>
                <w:szCs w:val="22"/>
              </w:rPr>
            </w:pPr>
            <w:r w:rsidRPr="00E872DE">
              <w:rPr>
                <w:rFonts w:ascii="Arial" w:hAnsi="Arial" w:cs="Arial"/>
                <w:sz w:val="22"/>
                <w:szCs w:val="22"/>
              </w:rPr>
              <w:t>2. Yarıyıl</w:t>
            </w:r>
          </w:p>
        </w:tc>
      </w:tr>
      <w:tr w:rsidR="004064EE" w:rsidRPr="00E872DE" w14:paraId="56F3D6DF"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461B1443" w14:textId="20FDB9B2" w:rsidR="004064EE" w:rsidRPr="00E872DE" w:rsidRDefault="004064EE" w:rsidP="004064EE">
            <w:pPr>
              <w:suppressLineNumbers/>
              <w:contextualSpacing/>
              <w:jc w:val="left"/>
              <w:rPr>
                <w:rFonts w:ascii="Arial" w:hAnsi="Arial" w:cs="Arial"/>
                <w:sz w:val="22"/>
                <w:szCs w:val="22"/>
              </w:rPr>
            </w:pPr>
            <w:r w:rsidRPr="004064EE">
              <w:rPr>
                <w:rFonts w:ascii="Arial" w:hAnsi="Arial" w:cs="Arial"/>
                <w:sz w:val="22"/>
                <w:szCs w:val="22"/>
              </w:rPr>
              <w:t>1307201</w:t>
            </w:r>
          </w:p>
        </w:tc>
        <w:tc>
          <w:tcPr>
            <w:tcW w:w="3510" w:type="dxa"/>
            <w:gridSpan w:val="2"/>
            <w:tcBorders>
              <w:top w:val="single" w:sz="12" w:space="0" w:color="auto"/>
              <w:left w:val="single" w:sz="12" w:space="0" w:color="auto"/>
              <w:bottom w:val="single" w:sz="6" w:space="0" w:color="auto"/>
              <w:right w:val="single" w:sz="12" w:space="0" w:color="auto"/>
            </w:tcBorders>
          </w:tcPr>
          <w:p w14:paraId="17E52F4D" w14:textId="7C20BE04" w:rsidR="004064EE" w:rsidRPr="00E872DE" w:rsidRDefault="004064EE" w:rsidP="004064EE">
            <w:pPr>
              <w:suppressLineNumbers/>
              <w:contextualSpacing/>
              <w:jc w:val="left"/>
              <w:rPr>
                <w:rFonts w:ascii="Arial" w:hAnsi="Arial" w:cs="Arial"/>
                <w:sz w:val="22"/>
                <w:szCs w:val="22"/>
              </w:rPr>
            </w:pPr>
            <w:r w:rsidRPr="004064EE">
              <w:rPr>
                <w:rFonts w:ascii="Arial" w:hAnsi="Arial" w:cs="Arial"/>
                <w:sz w:val="22"/>
                <w:szCs w:val="22"/>
              </w:rPr>
              <w:t>Fizik I</w:t>
            </w:r>
            <w:r>
              <w:rPr>
                <w:rFonts w:ascii="Arial" w:hAnsi="Arial" w:cs="Arial"/>
                <w:sz w:val="22"/>
                <w:szCs w:val="22"/>
              </w:rPr>
              <w:t>I</w:t>
            </w:r>
          </w:p>
        </w:tc>
        <w:tc>
          <w:tcPr>
            <w:tcW w:w="900" w:type="dxa"/>
            <w:tcBorders>
              <w:top w:val="single" w:sz="12" w:space="0" w:color="auto"/>
              <w:left w:val="single" w:sz="12" w:space="0" w:color="auto"/>
              <w:bottom w:val="single" w:sz="6" w:space="0" w:color="auto"/>
              <w:right w:val="single" w:sz="12" w:space="0" w:color="auto"/>
            </w:tcBorders>
          </w:tcPr>
          <w:p w14:paraId="4E545219" w14:textId="45C7C584" w:rsidR="004064EE" w:rsidRPr="00E872DE" w:rsidRDefault="004064EE" w:rsidP="004064EE">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13DE5A9B" w14:textId="4C866294" w:rsidR="004064EE" w:rsidRPr="00E872DE" w:rsidRDefault="00E60E88" w:rsidP="004064EE">
            <w:pPr>
              <w:suppressLineNumbers/>
              <w:contextualSpacing/>
              <w:jc w:val="center"/>
              <w:rPr>
                <w:rFonts w:ascii="Arial" w:hAnsi="Arial" w:cs="Arial"/>
                <w:sz w:val="22"/>
                <w:szCs w:val="22"/>
              </w:rPr>
            </w:pPr>
            <w:r>
              <w:rPr>
                <w:rFonts w:ascii="Arial" w:hAnsi="Arial" w:cs="Arial"/>
                <w:sz w:val="22"/>
                <w:szCs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5446B7C3" w14:textId="77777777" w:rsidR="004064EE" w:rsidRPr="00E872DE" w:rsidRDefault="004064EE" w:rsidP="004064EE">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38048A4F" w14:textId="77777777" w:rsidR="004064EE" w:rsidRPr="00E872DE" w:rsidRDefault="004064EE" w:rsidP="004064E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13AC3B4" w14:textId="77777777" w:rsidR="004064EE" w:rsidRPr="00E872DE" w:rsidRDefault="004064EE" w:rsidP="004064E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672A369" w14:textId="77777777" w:rsidR="004064EE" w:rsidRPr="00E872DE" w:rsidRDefault="004064EE" w:rsidP="004064EE">
            <w:pPr>
              <w:suppressLineNumbers/>
              <w:contextualSpacing/>
              <w:jc w:val="center"/>
              <w:rPr>
                <w:rFonts w:ascii="Arial" w:hAnsi="Arial" w:cs="Arial"/>
                <w:sz w:val="22"/>
                <w:szCs w:val="22"/>
              </w:rPr>
            </w:pPr>
          </w:p>
        </w:tc>
      </w:tr>
      <w:tr w:rsidR="004064EE" w:rsidRPr="00E872DE" w14:paraId="10A951D9"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63872025" w14:textId="3A7002C6" w:rsidR="004064EE" w:rsidRPr="00E872DE" w:rsidRDefault="004064EE" w:rsidP="004064EE">
            <w:pPr>
              <w:suppressLineNumbers/>
              <w:contextualSpacing/>
              <w:jc w:val="left"/>
              <w:rPr>
                <w:rFonts w:ascii="Arial" w:hAnsi="Arial" w:cs="Arial"/>
                <w:sz w:val="22"/>
                <w:szCs w:val="22"/>
              </w:rPr>
            </w:pPr>
            <w:r w:rsidRPr="004064EE">
              <w:rPr>
                <w:rFonts w:ascii="Arial" w:hAnsi="Arial" w:cs="Arial"/>
                <w:sz w:val="22"/>
                <w:szCs w:val="22"/>
              </w:rPr>
              <w:t>130720</w:t>
            </w:r>
            <w:r>
              <w:rPr>
                <w:rFonts w:ascii="Arial" w:hAnsi="Arial" w:cs="Arial"/>
                <w:sz w:val="22"/>
                <w:szCs w:val="22"/>
              </w:rPr>
              <w:t>2</w:t>
            </w:r>
          </w:p>
        </w:tc>
        <w:tc>
          <w:tcPr>
            <w:tcW w:w="3510" w:type="dxa"/>
            <w:gridSpan w:val="2"/>
            <w:tcBorders>
              <w:top w:val="single" w:sz="12" w:space="0" w:color="auto"/>
              <w:left w:val="single" w:sz="12" w:space="0" w:color="auto"/>
              <w:bottom w:val="single" w:sz="6" w:space="0" w:color="auto"/>
              <w:right w:val="single" w:sz="12" w:space="0" w:color="auto"/>
            </w:tcBorders>
          </w:tcPr>
          <w:p w14:paraId="51E9244D" w14:textId="5629D466" w:rsidR="004064EE" w:rsidRPr="00E872DE" w:rsidRDefault="004064EE" w:rsidP="004064EE">
            <w:pPr>
              <w:suppressLineNumbers/>
              <w:contextualSpacing/>
              <w:jc w:val="left"/>
              <w:rPr>
                <w:rFonts w:ascii="Arial" w:hAnsi="Arial" w:cs="Arial"/>
                <w:sz w:val="22"/>
                <w:szCs w:val="22"/>
              </w:rPr>
            </w:pPr>
            <w:r w:rsidRPr="004064EE">
              <w:rPr>
                <w:rFonts w:ascii="Arial" w:hAnsi="Arial" w:cs="Arial"/>
                <w:sz w:val="22"/>
                <w:szCs w:val="22"/>
              </w:rPr>
              <w:t>Matematik I</w:t>
            </w:r>
            <w:r>
              <w:rPr>
                <w:rFonts w:ascii="Arial" w:hAnsi="Arial" w:cs="Arial"/>
                <w:sz w:val="22"/>
                <w:szCs w:val="22"/>
              </w:rPr>
              <w:t>I</w:t>
            </w:r>
          </w:p>
        </w:tc>
        <w:tc>
          <w:tcPr>
            <w:tcW w:w="900" w:type="dxa"/>
            <w:tcBorders>
              <w:top w:val="single" w:sz="12" w:space="0" w:color="auto"/>
              <w:left w:val="single" w:sz="12" w:space="0" w:color="auto"/>
              <w:bottom w:val="single" w:sz="6" w:space="0" w:color="auto"/>
              <w:right w:val="single" w:sz="12" w:space="0" w:color="auto"/>
            </w:tcBorders>
          </w:tcPr>
          <w:p w14:paraId="78227749" w14:textId="1BF13319" w:rsidR="004064EE" w:rsidRPr="00E872DE" w:rsidRDefault="004064EE" w:rsidP="004064EE">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5D471923" w14:textId="5A80B469" w:rsidR="004064EE" w:rsidRPr="00E872DE" w:rsidRDefault="00E60E88" w:rsidP="004064EE">
            <w:pPr>
              <w:suppressLineNumbers/>
              <w:contextualSpacing/>
              <w:jc w:val="center"/>
              <w:rPr>
                <w:rFonts w:ascii="Arial" w:hAnsi="Arial" w:cs="Arial"/>
                <w:sz w:val="22"/>
                <w:szCs w:val="22"/>
              </w:rPr>
            </w:pPr>
            <w:r>
              <w:rPr>
                <w:rFonts w:ascii="Arial" w:hAnsi="Arial" w:cs="Arial"/>
                <w:sz w:val="22"/>
                <w:szCs w:val="22"/>
              </w:rPr>
              <w:t>6</w:t>
            </w:r>
          </w:p>
        </w:tc>
        <w:tc>
          <w:tcPr>
            <w:tcW w:w="992" w:type="dxa"/>
            <w:tcBorders>
              <w:top w:val="single" w:sz="12" w:space="0" w:color="auto"/>
              <w:left w:val="single" w:sz="12" w:space="0" w:color="auto"/>
              <w:bottom w:val="single" w:sz="6" w:space="0" w:color="auto"/>
              <w:right w:val="single" w:sz="12" w:space="0" w:color="auto"/>
            </w:tcBorders>
            <w:vAlign w:val="center"/>
          </w:tcPr>
          <w:p w14:paraId="0B9C4A08" w14:textId="77777777" w:rsidR="004064EE" w:rsidRPr="00E872DE" w:rsidRDefault="004064EE" w:rsidP="004064EE">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05D0C11E" w14:textId="77777777" w:rsidR="004064EE" w:rsidRPr="00E872DE" w:rsidRDefault="004064EE" w:rsidP="004064E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48D55D2" w14:textId="77777777" w:rsidR="004064EE" w:rsidRPr="00E872DE" w:rsidRDefault="004064EE" w:rsidP="004064E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D221C6D" w14:textId="77777777" w:rsidR="004064EE" w:rsidRPr="00E872DE" w:rsidRDefault="004064EE" w:rsidP="004064EE">
            <w:pPr>
              <w:suppressLineNumbers/>
              <w:contextualSpacing/>
              <w:jc w:val="center"/>
              <w:rPr>
                <w:rFonts w:ascii="Arial" w:hAnsi="Arial" w:cs="Arial"/>
                <w:sz w:val="22"/>
                <w:szCs w:val="22"/>
              </w:rPr>
            </w:pPr>
          </w:p>
        </w:tc>
      </w:tr>
      <w:tr w:rsidR="004064EE" w:rsidRPr="00E872DE" w14:paraId="69A514E1"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4AB5B9EA" w14:textId="5E159DBD" w:rsidR="004064EE" w:rsidRPr="00E872DE" w:rsidRDefault="004064EE" w:rsidP="004064EE">
            <w:pPr>
              <w:suppressLineNumbers/>
              <w:contextualSpacing/>
              <w:jc w:val="left"/>
              <w:rPr>
                <w:rFonts w:ascii="Arial" w:hAnsi="Arial" w:cs="Arial"/>
                <w:sz w:val="22"/>
                <w:szCs w:val="22"/>
              </w:rPr>
            </w:pPr>
            <w:r w:rsidRPr="004064EE">
              <w:rPr>
                <w:rFonts w:ascii="Arial" w:hAnsi="Arial" w:cs="Arial"/>
                <w:sz w:val="22"/>
                <w:szCs w:val="22"/>
              </w:rPr>
              <w:t>130720</w:t>
            </w:r>
            <w:r>
              <w:rPr>
                <w:rFonts w:ascii="Arial" w:hAnsi="Arial" w:cs="Arial"/>
                <w:sz w:val="22"/>
                <w:szCs w:val="22"/>
              </w:rPr>
              <w:t>3</w:t>
            </w:r>
          </w:p>
        </w:tc>
        <w:tc>
          <w:tcPr>
            <w:tcW w:w="3510" w:type="dxa"/>
            <w:gridSpan w:val="2"/>
            <w:tcBorders>
              <w:top w:val="single" w:sz="12" w:space="0" w:color="auto"/>
              <w:left w:val="single" w:sz="12" w:space="0" w:color="auto"/>
              <w:bottom w:val="single" w:sz="6" w:space="0" w:color="auto"/>
              <w:right w:val="single" w:sz="12" w:space="0" w:color="auto"/>
            </w:tcBorders>
          </w:tcPr>
          <w:p w14:paraId="38AA15CF" w14:textId="597AE693" w:rsidR="004064EE" w:rsidRPr="00E872DE" w:rsidRDefault="004064EE" w:rsidP="004064EE">
            <w:pPr>
              <w:suppressLineNumbers/>
              <w:contextualSpacing/>
              <w:jc w:val="left"/>
              <w:rPr>
                <w:rFonts w:ascii="Arial" w:hAnsi="Arial" w:cs="Arial"/>
                <w:sz w:val="22"/>
                <w:szCs w:val="22"/>
              </w:rPr>
            </w:pPr>
            <w:r w:rsidRPr="004064EE">
              <w:rPr>
                <w:rFonts w:ascii="Arial" w:hAnsi="Arial" w:cs="Arial"/>
                <w:sz w:val="22"/>
                <w:szCs w:val="22"/>
              </w:rPr>
              <w:t>L</w:t>
            </w:r>
            <w:r>
              <w:rPr>
                <w:rFonts w:ascii="Arial" w:hAnsi="Arial" w:cs="Arial"/>
                <w:sz w:val="22"/>
                <w:szCs w:val="22"/>
              </w:rPr>
              <w:t>i</w:t>
            </w:r>
            <w:r w:rsidRPr="004064EE">
              <w:rPr>
                <w:rFonts w:ascii="Arial" w:hAnsi="Arial" w:cs="Arial"/>
                <w:sz w:val="22"/>
                <w:szCs w:val="22"/>
              </w:rPr>
              <w:t>neer Cebir</w:t>
            </w:r>
          </w:p>
        </w:tc>
        <w:tc>
          <w:tcPr>
            <w:tcW w:w="900" w:type="dxa"/>
            <w:tcBorders>
              <w:top w:val="single" w:sz="12" w:space="0" w:color="auto"/>
              <w:left w:val="single" w:sz="12" w:space="0" w:color="auto"/>
              <w:bottom w:val="single" w:sz="6" w:space="0" w:color="auto"/>
              <w:right w:val="single" w:sz="12" w:space="0" w:color="auto"/>
            </w:tcBorders>
          </w:tcPr>
          <w:p w14:paraId="70136AD5" w14:textId="0F41FDE8" w:rsidR="004064EE" w:rsidRPr="00E872DE" w:rsidRDefault="004064EE" w:rsidP="004064EE">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33F655E8" w14:textId="16960886" w:rsidR="004064EE" w:rsidRPr="00E872DE" w:rsidRDefault="00E60E88" w:rsidP="004064EE">
            <w:pPr>
              <w:suppressLineNumbers/>
              <w:contextualSpacing/>
              <w:jc w:val="center"/>
              <w:rPr>
                <w:rFonts w:ascii="Arial" w:hAnsi="Arial" w:cs="Arial"/>
                <w:sz w:val="22"/>
                <w:szCs w:val="22"/>
              </w:rPr>
            </w:pPr>
            <w:r>
              <w:rPr>
                <w:rFonts w:ascii="Arial" w:hAnsi="Arial" w:cs="Arial"/>
                <w:sz w:val="22"/>
                <w:szCs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0C4A67BF" w14:textId="77777777" w:rsidR="004064EE" w:rsidRPr="00E872DE" w:rsidRDefault="004064EE" w:rsidP="004064EE">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1D7AC249" w14:textId="77777777" w:rsidR="004064EE" w:rsidRPr="00E872DE" w:rsidRDefault="004064EE" w:rsidP="004064E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97C3155" w14:textId="77777777" w:rsidR="004064EE" w:rsidRPr="00E872DE" w:rsidRDefault="004064EE" w:rsidP="004064E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C7D2FF0" w14:textId="77777777" w:rsidR="004064EE" w:rsidRPr="00E872DE" w:rsidRDefault="004064EE" w:rsidP="004064EE">
            <w:pPr>
              <w:suppressLineNumbers/>
              <w:contextualSpacing/>
              <w:jc w:val="center"/>
              <w:rPr>
                <w:rFonts w:ascii="Arial" w:hAnsi="Arial" w:cs="Arial"/>
                <w:sz w:val="22"/>
                <w:szCs w:val="22"/>
              </w:rPr>
            </w:pPr>
          </w:p>
        </w:tc>
      </w:tr>
      <w:tr w:rsidR="004064EE" w:rsidRPr="00E872DE" w14:paraId="6DE6002A"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7D1EDDF7" w14:textId="176CB6F7" w:rsidR="004064EE" w:rsidRPr="00E872DE" w:rsidRDefault="004064EE" w:rsidP="004064EE">
            <w:pPr>
              <w:suppressLineNumbers/>
              <w:contextualSpacing/>
              <w:jc w:val="left"/>
              <w:rPr>
                <w:rFonts w:ascii="Arial" w:hAnsi="Arial" w:cs="Arial"/>
                <w:sz w:val="22"/>
                <w:szCs w:val="22"/>
              </w:rPr>
            </w:pPr>
            <w:r w:rsidRPr="004064EE">
              <w:rPr>
                <w:rFonts w:ascii="Arial" w:hAnsi="Arial" w:cs="Arial"/>
                <w:sz w:val="22"/>
                <w:szCs w:val="22"/>
              </w:rPr>
              <w:t>130720</w:t>
            </w:r>
            <w:r>
              <w:rPr>
                <w:rFonts w:ascii="Arial" w:hAnsi="Arial" w:cs="Arial"/>
                <w:sz w:val="22"/>
                <w:szCs w:val="22"/>
              </w:rPr>
              <w:t>4</w:t>
            </w:r>
          </w:p>
        </w:tc>
        <w:tc>
          <w:tcPr>
            <w:tcW w:w="3510" w:type="dxa"/>
            <w:gridSpan w:val="2"/>
            <w:tcBorders>
              <w:top w:val="single" w:sz="12" w:space="0" w:color="auto"/>
              <w:left w:val="single" w:sz="12" w:space="0" w:color="auto"/>
              <w:bottom w:val="single" w:sz="6" w:space="0" w:color="auto"/>
              <w:right w:val="single" w:sz="12" w:space="0" w:color="auto"/>
            </w:tcBorders>
          </w:tcPr>
          <w:p w14:paraId="243651F4" w14:textId="2FDEE0C8" w:rsidR="004064EE" w:rsidRPr="00E872DE" w:rsidRDefault="004064EE" w:rsidP="004064EE">
            <w:pPr>
              <w:suppressLineNumbers/>
              <w:contextualSpacing/>
              <w:jc w:val="left"/>
              <w:rPr>
                <w:rFonts w:ascii="Arial" w:hAnsi="Arial" w:cs="Arial"/>
                <w:sz w:val="22"/>
                <w:szCs w:val="22"/>
              </w:rPr>
            </w:pPr>
            <w:r w:rsidRPr="004064EE">
              <w:rPr>
                <w:rFonts w:ascii="Arial" w:hAnsi="Arial" w:cs="Arial"/>
                <w:sz w:val="22"/>
                <w:szCs w:val="22"/>
              </w:rPr>
              <w:t xml:space="preserve">Olasılık </w:t>
            </w:r>
            <w:r w:rsidR="00B27B9D">
              <w:rPr>
                <w:rFonts w:ascii="Arial" w:hAnsi="Arial" w:cs="Arial"/>
                <w:sz w:val="22"/>
                <w:szCs w:val="22"/>
              </w:rPr>
              <w:t>v</w:t>
            </w:r>
            <w:r w:rsidRPr="004064EE">
              <w:rPr>
                <w:rFonts w:ascii="Arial" w:hAnsi="Arial" w:cs="Arial"/>
                <w:sz w:val="22"/>
                <w:szCs w:val="22"/>
              </w:rPr>
              <w:t>e Rastgele Değişkenler</w:t>
            </w:r>
          </w:p>
        </w:tc>
        <w:tc>
          <w:tcPr>
            <w:tcW w:w="900" w:type="dxa"/>
            <w:tcBorders>
              <w:top w:val="single" w:sz="12" w:space="0" w:color="auto"/>
              <w:left w:val="single" w:sz="12" w:space="0" w:color="auto"/>
              <w:bottom w:val="single" w:sz="6" w:space="0" w:color="auto"/>
              <w:right w:val="single" w:sz="12" w:space="0" w:color="auto"/>
            </w:tcBorders>
          </w:tcPr>
          <w:p w14:paraId="52F2D5FB" w14:textId="71B66D1E" w:rsidR="004064EE" w:rsidRPr="00E872DE" w:rsidRDefault="004064EE" w:rsidP="004064EE">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4907DDF1" w14:textId="14D1B122" w:rsidR="004064EE" w:rsidRPr="00E872DE" w:rsidRDefault="00E60E88" w:rsidP="004064EE">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4DDA45A2" w14:textId="77777777" w:rsidR="004064EE" w:rsidRPr="00E872DE" w:rsidRDefault="004064EE" w:rsidP="004064EE">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49AE44F2" w14:textId="77777777" w:rsidR="004064EE" w:rsidRPr="00E872DE" w:rsidRDefault="004064EE" w:rsidP="004064E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D97E3BD" w14:textId="77777777" w:rsidR="004064EE" w:rsidRPr="00E872DE" w:rsidRDefault="004064EE" w:rsidP="004064E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7088BC0" w14:textId="77777777" w:rsidR="004064EE" w:rsidRPr="00E872DE" w:rsidRDefault="004064EE" w:rsidP="004064EE">
            <w:pPr>
              <w:suppressLineNumbers/>
              <w:contextualSpacing/>
              <w:jc w:val="center"/>
              <w:rPr>
                <w:rFonts w:ascii="Arial" w:hAnsi="Arial" w:cs="Arial"/>
                <w:sz w:val="22"/>
                <w:szCs w:val="22"/>
              </w:rPr>
            </w:pPr>
          </w:p>
        </w:tc>
      </w:tr>
      <w:tr w:rsidR="004064EE" w:rsidRPr="00E872DE" w14:paraId="7BCBA363"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2BA14D09" w14:textId="270379A1" w:rsidR="004064EE" w:rsidRPr="00E872DE" w:rsidRDefault="004064EE" w:rsidP="004064EE">
            <w:pPr>
              <w:suppressLineNumbers/>
              <w:contextualSpacing/>
              <w:jc w:val="left"/>
              <w:rPr>
                <w:rFonts w:ascii="Arial" w:hAnsi="Arial" w:cs="Arial"/>
                <w:sz w:val="22"/>
                <w:szCs w:val="22"/>
              </w:rPr>
            </w:pPr>
            <w:r w:rsidRPr="004064EE">
              <w:rPr>
                <w:rFonts w:ascii="Arial" w:hAnsi="Arial" w:cs="Arial"/>
                <w:sz w:val="22"/>
                <w:szCs w:val="22"/>
              </w:rPr>
              <w:t>130720</w:t>
            </w:r>
            <w:r>
              <w:rPr>
                <w:rFonts w:ascii="Arial" w:hAnsi="Arial" w:cs="Arial"/>
                <w:sz w:val="22"/>
                <w:szCs w:val="22"/>
              </w:rPr>
              <w:t>5</w:t>
            </w:r>
          </w:p>
        </w:tc>
        <w:tc>
          <w:tcPr>
            <w:tcW w:w="3510" w:type="dxa"/>
            <w:gridSpan w:val="2"/>
            <w:tcBorders>
              <w:top w:val="single" w:sz="12" w:space="0" w:color="auto"/>
              <w:left w:val="single" w:sz="12" w:space="0" w:color="auto"/>
              <w:bottom w:val="single" w:sz="6" w:space="0" w:color="auto"/>
              <w:right w:val="single" w:sz="12" w:space="0" w:color="auto"/>
            </w:tcBorders>
          </w:tcPr>
          <w:p w14:paraId="66151CD2" w14:textId="05F8FFD9" w:rsidR="004064EE" w:rsidRPr="00E872DE" w:rsidRDefault="004064EE" w:rsidP="004064EE">
            <w:pPr>
              <w:suppressLineNumbers/>
              <w:contextualSpacing/>
              <w:jc w:val="left"/>
              <w:rPr>
                <w:rFonts w:ascii="Arial" w:hAnsi="Arial" w:cs="Arial"/>
                <w:sz w:val="22"/>
                <w:szCs w:val="22"/>
              </w:rPr>
            </w:pPr>
            <w:r w:rsidRPr="004064EE">
              <w:rPr>
                <w:rFonts w:ascii="Arial" w:hAnsi="Arial" w:cs="Arial"/>
                <w:sz w:val="22"/>
                <w:szCs w:val="22"/>
              </w:rPr>
              <w:t>Bilgisayar Destekli Tasarım</w:t>
            </w:r>
          </w:p>
        </w:tc>
        <w:tc>
          <w:tcPr>
            <w:tcW w:w="900" w:type="dxa"/>
            <w:tcBorders>
              <w:top w:val="single" w:sz="12" w:space="0" w:color="auto"/>
              <w:left w:val="single" w:sz="12" w:space="0" w:color="auto"/>
              <w:bottom w:val="single" w:sz="6" w:space="0" w:color="auto"/>
              <w:right w:val="single" w:sz="12" w:space="0" w:color="auto"/>
            </w:tcBorders>
          </w:tcPr>
          <w:p w14:paraId="52FF9A3A" w14:textId="7E850ECE" w:rsidR="004064EE" w:rsidRPr="00E872DE" w:rsidRDefault="004064EE" w:rsidP="004064EE">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32CC792A" w14:textId="4B851E85" w:rsidR="004064EE" w:rsidRPr="00E872DE" w:rsidRDefault="00E60E88" w:rsidP="004064EE">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69510EC8" w14:textId="77777777" w:rsidR="004064EE" w:rsidRPr="00E872DE" w:rsidRDefault="004064EE" w:rsidP="004064EE">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65B0F648" w14:textId="77777777" w:rsidR="004064EE" w:rsidRPr="00E872DE" w:rsidRDefault="004064EE" w:rsidP="004064E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0E50A03" w14:textId="77777777" w:rsidR="004064EE" w:rsidRPr="00E872DE" w:rsidRDefault="004064EE" w:rsidP="004064E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DBDF778" w14:textId="77777777" w:rsidR="004064EE" w:rsidRPr="00E872DE" w:rsidRDefault="004064EE" w:rsidP="004064EE">
            <w:pPr>
              <w:suppressLineNumbers/>
              <w:contextualSpacing/>
              <w:jc w:val="center"/>
              <w:rPr>
                <w:rFonts w:ascii="Arial" w:hAnsi="Arial" w:cs="Arial"/>
                <w:sz w:val="22"/>
                <w:szCs w:val="22"/>
              </w:rPr>
            </w:pPr>
          </w:p>
        </w:tc>
      </w:tr>
      <w:tr w:rsidR="004064EE" w:rsidRPr="00E872DE" w14:paraId="44AD7429"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51B64E25" w14:textId="297BC3BF" w:rsidR="004064EE" w:rsidRPr="004064EE" w:rsidRDefault="004064EE" w:rsidP="004064EE">
            <w:pPr>
              <w:suppressLineNumbers/>
              <w:contextualSpacing/>
              <w:jc w:val="left"/>
              <w:rPr>
                <w:rFonts w:ascii="Arial" w:hAnsi="Arial" w:cs="Arial"/>
                <w:sz w:val="22"/>
                <w:szCs w:val="22"/>
              </w:rPr>
            </w:pPr>
            <w:r w:rsidRPr="004064EE">
              <w:rPr>
                <w:rFonts w:ascii="Arial" w:hAnsi="Arial" w:cs="Arial"/>
                <w:sz w:val="22"/>
                <w:szCs w:val="22"/>
              </w:rPr>
              <w:t>130720</w:t>
            </w:r>
            <w:r>
              <w:rPr>
                <w:rFonts w:ascii="Arial" w:hAnsi="Arial" w:cs="Arial"/>
                <w:sz w:val="22"/>
                <w:szCs w:val="22"/>
              </w:rPr>
              <w:t>6</w:t>
            </w:r>
          </w:p>
        </w:tc>
        <w:tc>
          <w:tcPr>
            <w:tcW w:w="3510" w:type="dxa"/>
            <w:gridSpan w:val="2"/>
            <w:tcBorders>
              <w:top w:val="single" w:sz="12" w:space="0" w:color="auto"/>
              <w:left w:val="single" w:sz="12" w:space="0" w:color="auto"/>
              <w:bottom w:val="single" w:sz="6" w:space="0" w:color="auto"/>
              <w:right w:val="single" w:sz="12" w:space="0" w:color="auto"/>
            </w:tcBorders>
          </w:tcPr>
          <w:p w14:paraId="59E0BE5A" w14:textId="3ABBADC8" w:rsidR="004064EE" w:rsidRPr="00E872DE" w:rsidRDefault="004064EE" w:rsidP="004064EE">
            <w:pPr>
              <w:suppressLineNumbers/>
              <w:contextualSpacing/>
              <w:jc w:val="left"/>
              <w:rPr>
                <w:rFonts w:ascii="Arial" w:hAnsi="Arial" w:cs="Arial"/>
                <w:sz w:val="22"/>
                <w:szCs w:val="22"/>
              </w:rPr>
            </w:pPr>
            <w:r w:rsidRPr="004064EE">
              <w:rPr>
                <w:rFonts w:ascii="Arial" w:hAnsi="Arial" w:cs="Arial"/>
                <w:sz w:val="22"/>
                <w:szCs w:val="22"/>
              </w:rPr>
              <w:t xml:space="preserve">Atatürk İlkeleri </w:t>
            </w:r>
            <w:r w:rsidR="00B27B9D">
              <w:rPr>
                <w:rFonts w:ascii="Arial" w:hAnsi="Arial" w:cs="Arial"/>
                <w:sz w:val="22"/>
                <w:szCs w:val="22"/>
              </w:rPr>
              <w:t>v</w:t>
            </w:r>
            <w:r w:rsidRPr="004064EE">
              <w:rPr>
                <w:rFonts w:ascii="Arial" w:hAnsi="Arial" w:cs="Arial"/>
                <w:sz w:val="22"/>
                <w:szCs w:val="22"/>
              </w:rPr>
              <w:t>e İnkılap Tarihi I</w:t>
            </w:r>
            <w:r>
              <w:rPr>
                <w:rFonts w:ascii="Arial" w:hAnsi="Arial" w:cs="Arial"/>
                <w:sz w:val="22"/>
                <w:szCs w:val="22"/>
              </w:rPr>
              <w:t>I</w:t>
            </w:r>
          </w:p>
        </w:tc>
        <w:tc>
          <w:tcPr>
            <w:tcW w:w="900" w:type="dxa"/>
            <w:tcBorders>
              <w:top w:val="single" w:sz="12" w:space="0" w:color="auto"/>
              <w:left w:val="single" w:sz="12" w:space="0" w:color="auto"/>
              <w:bottom w:val="single" w:sz="6" w:space="0" w:color="auto"/>
              <w:right w:val="single" w:sz="12" w:space="0" w:color="auto"/>
            </w:tcBorders>
          </w:tcPr>
          <w:p w14:paraId="1DF36587" w14:textId="5195FF3A" w:rsidR="004064EE" w:rsidRPr="00E872DE" w:rsidRDefault="004064EE" w:rsidP="004064EE">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1D8AB5ED" w14:textId="4CF0C4DC" w:rsidR="004064EE" w:rsidRPr="00E872DE" w:rsidRDefault="00E60E88" w:rsidP="004064EE">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6D71FC51" w14:textId="77777777" w:rsidR="004064EE" w:rsidRPr="00E872DE" w:rsidRDefault="004064EE" w:rsidP="004064EE">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48E9AA9C" w14:textId="77777777" w:rsidR="004064EE" w:rsidRPr="00E872DE" w:rsidRDefault="004064EE" w:rsidP="004064E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742EDD3" w14:textId="77777777" w:rsidR="004064EE" w:rsidRPr="00E872DE" w:rsidRDefault="004064EE" w:rsidP="004064E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DAA989B" w14:textId="77777777" w:rsidR="004064EE" w:rsidRPr="00E872DE" w:rsidRDefault="004064EE" w:rsidP="004064EE">
            <w:pPr>
              <w:suppressLineNumbers/>
              <w:contextualSpacing/>
              <w:jc w:val="center"/>
              <w:rPr>
                <w:rFonts w:ascii="Arial" w:hAnsi="Arial" w:cs="Arial"/>
                <w:sz w:val="22"/>
                <w:szCs w:val="22"/>
              </w:rPr>
            </w:pPr>
          </w:p>
        </w:tc>
      </w:tr>
      <w:tr w:rsidR="004064EE" w:rsidRPr="00E872DE" w14:paraId="2E36942C"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22B58076" w14:textId="615393FD" w:rsidR="004064EE" w:rsidRPr="004064EE" w:rsidRDefault="004064EE" w:rsidP="004064EE">
            <w:pPr>
              <w:suppressLineNumbers/>
              <w:contextualSpacing/>
              <w:jc w:val="left"/>
              <w:rPr>
                <w:rFonts w:ascii="Arial" w:hAnsi="Arial" w:cs="Arial"/>
                <w:sz w:val="22"/>
                <w:szCs w:val="22"/>
              </w:rPr>
            </w:pPr>
            <w:r w:rsidRPr="004064EE">
              <w:rPr>
                <w:rFonts w:ascii="Arial" w:hAnsi="Arial" w:cs="Arial"/>
                <w:sz w:val="22"/>
                <w:szCs w:val="22"/>
              </w:rPr>
              <w:t>130720</w:t>
            </w:r>
            <w:r>
              <w:rPr>
                <w:rFonts w:ascii="Arial" w:hAnsi="Arial" w:cs="Arial"/>
                <w:sz w:val="22"/>
                <w:szCs w:val="22"/>
              </w:rPr>
              <w:t>7</w:t>
            </w:r>
          </w:p>
        </w:tc>
        <w:tc>
          <w:tcPr>
            <w:tcW w:w="3510" w:type="dxa"/>
            <w:gridSpan w:val="2"/>
            <w:tcBorders>
              <w:top w:val="single" w:sz="12" w:space="0" w:color="auto"/>
              <w:left w:val="single" w:sz="12" w:space="0" w:color="auto"/>
              <w:bottom w:val="single" w:sz="6" w:space="0" w:color="auto"/>
              <w:right w:val="single" w:sz="12" w:space="0" w:color="auto"/>
            </w:tcBorders>
          </w:tcPr>
          <w:p w14:paraId="280DF647" w14:textId="01A3996B" w:rsidR="004064EE" w:rsidRPr="00E872DE" w:rsidRDefault="004064EE" w:rsidP="004064EE">
            <w:pPr>
              <w:suppressLineNumbers/>
              <w:contextualSpacing/>
              <w:jc w:val="left"/>
              <w:rPr>
                <w:rFonts w:ascii="Arial" w:hAnsi="Arial" w:cs="Arial"/>
                <w:sz w:val="22"/>
                <w:szCs w:val="22"/>
              </w:rPr>
            </w:pPr>
            <w:r w:rsidRPr="004064EE">
              <w:rPr>
                <w:rFonts w:ascii="Arial" w:hAnsi="Arial" w:cs="Arial"/>
                <w:sz w:val="22"/>
                <w:szCs w:val="22"/>
              </w:rPr>
              <w:t>Türk Dili I</w:t>
            </w:r>
            <w:r>
              <w:rPr>
                <w:rFonts w:ascii="Arial" w:hAnsi="Arial" w:cs="Arial"/>
                <w:sz w:val="22"/>
                <w:szCs w:val="22"/>
              </w:rPr>
              <w:t>I</w:t>
            </w:r>
          </w:p>
        </w:tc>
        <w:tc>
          <w:tcPr>
            <w:tcW w:w="900" w:type="dxa"/>
            <w:tcBorders>
              <w:top w:val="single" w:sz="12" w:space="0" w:color="auto"/>
              <w:left w:val="single" w:sz="12" w:space="0" w:color="auto"/>
              <w:bottom w:val="single" w:sz="6" w:space="0" w:color="auto"/>
              <w:right w:val="single" w:sz="12" w:space="0" w:color="auto"/>
            </w:tcBorders>
          </w:tcPr>
          <w:p w14:paraId="3AADB93E" w14:textId="026D40CC" w:rsidR="004064EE" w:rsidRPr="00E872DE" w:rsidRDefault="004064EE" w:rsidP="004064EE">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35A842E3" w14:textId="4BBCFF04" w:rsidR="004064EE" w:rsidRPr="00E872DE" w:rsidRDefault="00E60E88" w:rsidP="004064EE">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131ABD42" w14:textId="77777777" w:rsidR="004064EE" w:rsidRPr="00E872DE" w:rsidRDefault="004064EE" w:rsidP="004064EE">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03DB48B3" w14:textId="77777777" w:rsidR="004064EE" w:rsidRPr="00E872DE" w:rsidRDefault="004064EE" w:rsidP="004064E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E80A597" w14:textId="77777777" w:rsidR="004064EE" w:rsidRPr="00E872DE" w:rsidRDefault="004064EE" w:rsidP="004064E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85D4BEC" w14:textId="77777777" w:rsidR="004064EE" w:rsidRPr="00E872DE" w:rsidRDefault="004064EE" w:rsidP="004064EE">
            <w:pPr>
              <w:suppressLineNumbers/>
              <w:contextualSpacing/>
              <w:jc w:val="center"/>
              <w:rPr>
                <w:rFonts w:ascii="Arial" w:hAnsi="Arial" w:cs="Arial"/>
                <w:sz w:val="22"/>
                <w:szCs w:val="22"/>
              </w:rPr>
            </w:pPr>
          </w:p>
        </w:tc>
      </w:tr>
      <w:tr w:rsidR="004064EE" w:rsidRPr="00E872DE" w14:paraId="79339C79"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56D553DF" w14:textId="30855608" w:rsidR="004064EE" w:rsidRPr="004064EE" w:rsidRDefault="004064EE" w:rsidP="004064EE">
            <w:pPr>
              <w:suppressLineNumbers/>
              <w:contextualSpacing/>
              <w:jc w:val="left"/>
              <w:rPr>
                <w:rFonts w:ascii="Arial" w:hAnsi="Arial" w:cs="Arial"/>
                <w:sz w:val="22"/>
                <w:szCs w:val="22"/>
              </w:rPr>
            </w:pPr>
            <w:r w:rsidRPr="004064EE">
              <w:rPr>
                <w:rFonts w:ascii="Arial" w:hAnsi="Arial" w:cs="Arial"/>
                <w:sz w:val="22"/>
                <w:szCs w:val="22"/>
              </w:rPr>
              <w:t>130720</w:t>
            </w:r>
            <w:r>
              <w:rPr>
                <w:rFonts w:ascii="Arial" w:hAnsi="Arial" w:cs="Arial"/>
                <w:sz w:val="22"/>
                <w:szCs w:val="22"/>
              </w:rPr>
              <w:t>8</w:t>
            </w:r>
          </w:p>
        </w:tc>
        <w:tc>
          <w:tcPr>
            <w:tcW w:w="3510" w:type="dxa"/>
            <w:gridSpan w:val="2"/>
            <w:tcBorders>
              <w:top w:val="single" w:sz="12" w:space="0" w:color="auto"/>
              <w:left w:val="single" w:sz="12" w:space="0" w:color="auto"/>
              <w:bottom w:val="single" w:sz="6" w:space="0" w:color="auto"/>
              <w:right w:val="single" w:sz="12" w:space="0" w:color="auto"/>
            </w:tcBorders>
          </w:tcPr>
          <w:p w14:paraId="50FF6D33" w14:textId="551B1CC7" w:rsidR="004064EE" w:rsidRPr="00E872DE" w:rsidRDefault="004064EE" w:rsidP="004064EE">
            <w:pPr>
              <w:suppressLineNumbers/>
              <w:contextualSpacing/>
              <w:jc w:val="left"/>
              <w:rPr>
                <w:rFonts w:ascii="Arial" w:hAnsi="Arial" w:cs="Arial"/>
                <w:sz w:val="22"/>
                <w:szCs w:val="22"/>
              </w:rPr>
            </w:pPr>
            <w:r w:rsidRPr="004064EE">
              <w:rPr>
                <w:rFonts w:ascii="Arial" w:hAnsi="Arial" w:cs="Arial"/>
                <w:sz w:val="22"/>
                <w:szCs w:val="22"/>
              </w:rPr>
              <w:t>Yabancı Dil (İngilizce) I</w:t>
            </w:r>
            <w:r>
              <w:rPr>
                <w:rFonts w:ascii="Arial" w:hAnsi="Arial" w:cs="Arial"/>
                <w:sz w:val="22"/>
                <w:szCs w:val="22"/>
              </w:rPr>
              <w:t>I</w:t>
            </w:r>
          </w:p>
        </w:tc>
        <w:tc>
          <w:tcPr>
            <w:tcW w:w="900" w:type="dxa"/>
            <w:tcBorders>
              <w:top w:val="single" w:sz="12" w:space="0" w:color="auto"/>
              <w:left w:val="single" w:sz="12" w:space="0" w:color="auto"/>
              <w:bottom w:val="single" w:sz="6" w:space="0" w:color="auto"/>
              <w:right w:val="single" w:sz="12" w:space="0" w:color="auto"/>
            </w:tcBorders>
          </w:tcPr>
          <w:p w14:paraId="720D1989" w14:textId="345B74BA" w:rsidR="004064EE" w:rsidRPr="00E872DE" w:rsidRDefault="004064EE" w:rsidP="004064EE">
            <w:pPr>
              <w:suppressLineNumbers/>
              <w:contextualSpacing/>
              <w:jc w:val="center"/>
              <w:rPr>
                <w:rFonts w:ascii="Arial" w:hAnsi="Arial" w:cs="Arial"/>
                <w:sz w:val="22"/>
                <w:szCs w:val="22"/>
              </w:rPr>
            </w:pPr>
            <w:r>
              <w:rPr>
                <w:rFonts w:ascii="Arial" w:hAnsi="Arial" w:cs="Arial"/>
                <w:sz w:val="22"/>
                <w:szCs w:val="22"/>
              </w:rPr>
              <w:t>İngilizce</w:t>
            </w:r>
          </w:p>
        </w:tc>
        <w:tc>
          <w:tcPr>
            <w:tcW w:w="823" w:type="dxa"/>
            <w:tcBorders>
              <w:top w:val="single" w:sz="12" w:space="0" w:color="auto"/>
              <w:left w:val="single" w:sz="12" w:space="0" w:color="auto"/>
              <w:bottom w:val="single" w:sz="6" w:space="0" w:color="auto"/>
              <w:right w:val="single" w:sz="12" w:space="0" w:color="auto"/>
            </w:tcBorders>
            <w:vAlign w:val="center"/>
          </w:tcPr>
          <w:p w14:paraId="7B999F11" w14:textId="2C902727" w:rsidR="004064EE" w:rsidRPr="00E872DE" w:rsidRDefault="00E60E88" w:rsidP="004064EE">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F784A95" w14:textId="77777777" w:rsidR="004064EE" w:rsidRPr="00E872DE" w:rsidRDefault="004064EE" w:rsidP="004064EE">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54D21643" w14:textId="77777777" w:rsidR="004064EE" w:rsidRPr="00E872DE" w:rsidRDefault="004064EE" w:rsidP="004064E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AACE3E8" w14:textId="77777777" w:rsidR="004064EE" w:rsidRPr="00E872DE" w:rsidRDefault="004064EE" w:rsidP="004064E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5AFED68" w14:textId="77777777" w:rsidR="004064EE" w:rsidRPr="00E872DE" w:rsidRDefault="004064EE" w:rsidP="004064EE">
            <w:pPr>
              <w:suppressLineNumbers/>
              <w:contextualSpacing/>
              <w:jc w:val="center"/>
              <w:rPr>
                <w:rFonts w:ascii="Arial" w:hAnsi="Arial" w:cs="Arial"/>
                <w:sz w:val="22"/>
                <w:szCs w:val="22"/>
              </w:rPr>
            </w:pPr>
          </w:p>
        </w:tc>
      </w:tr>
      <w:tr w:rsidR="004064EE" w:rsidRPr="00E872DE" w14:paraId="3BB28D71" w14:textId="77777777" w:rsidTr="00B07047">
        <w:trPr>
          <w:gridAfter w:val="4"/>
          <w:wAfter w:w="1868" w:type="dxa"/>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4E480347" w14:textId="77777777" w:rsidR="004064EE" w:rsidRPr="00E872DE" w:rsidRDefault="004064EE" w:rsidP="004064EE">
            <w:pPr>
              <w:suppressLineNumbers/>
              <w:contextualSpacing/>
              <w:jc w:val="left"/>
              <w:rPr>
                <w:rFonts w:ascii="Arial" w:hAnsi="Arial" w:cs="Arial"/>
                <w:sz w:val="22"/>
                <w:szCs w:val="22"/>
              </w:rPr>
            </w:pPr>
            <w:r w:rsidRPr="00E872DE">
              <w:rPr>
                <w:rFonts w:ascii="Arial" w:hAnsi="Arial" w:cs="Arial"/>
                <w:sz w:val="22"/>
                <w:szCs w:val="22"/>
              </w:rPr>
              <w:t>3. Yarıyıl</w:t>
            </w:r>
          </w:p>
        </w:tc>
      </w:tr>
      <w:tr w:rsidR="00B07047" w:rsidRPr="00E872DE" w14:paraId="589A6A36"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4BE8E8F0" w14:textId="2CB1CD11" w:rsidR="00B07047" w:rsidRPr="00E872DE" w:rsidRDefault="00B07047" w:rsidP="00B07047">
            <w:pPr>
              <w:suppressLineNumbers/>
              <w:contextualSpacing/>
              <w:jc w:val="left"/>
              <w:rPr>
                <w:rFonts w:ascii="Arial" w:hAnsi="Arial" w:cs="Arial"/>
                <w:sz w:val="22"/>
                <w:szCs w:val="22"/>
              </w:rPr>
            </w:pPr>
            <w:r w:rsidRPr="004064EE">
              <w:rPr>
                <w:rFonts w:ascii="Arial" w:hAnsi="Arial" w:cs="Arial"/>
                <w:sz w:val="22"/>
                <w:szCs w:val="22"/>
              </w:rPr>
              <w:t>1307302</w:t>
            </w:r>
          </w:p>
        </w:tc>
        <w:tc>
          <w:tcPr>
            <w:tcW w:w="3510" w:type="dxa"/>
            <w:gridSpan w:val="2"/>
            <w:tcBorders>
              <w:top w:val="single" w:sz="12" w:space="0" w:color="auto"/>
              <w:left w:val="single" w:sz="12" w:space="0" w:color="auto"/>
              <w:bottom w:val="single" w:sz="6" w:space="0" w:color="auto"/>
              <w:right w:val="single" w:sz="12" w:space="0" w:color="auto"/>
            </w:tcBorders>
          </w:tcPr>
          <w:p w14:paraId="413D2491" w14:textId="255FEE4B" w:rsidR="00B07047" w:rsidRPr="00E872DE" w:rsidRDefault="00B07047" w:rsidP="00B07047">
            <w:pPr>
              <w:suppressLineNumbers/>
              <w:contextualSpacing/>
              <w:jc w:val="left"/>
              <w:rPr>
                <w:rFonts w:ascii="Arial" w:hAnsi="Arial" w:cs="Arial"/>
                <w:sz w:val="22"/>
                <w:szCs w:val="22"/>
              </w:rPr>
            </w:pPr>
            <w:r w:rsidRPr="00C82946">
              <w:rPr>
                <w:rFonts w:ascii="Arial" w:hAnsi="Arial" w:cs="Arial"/>
                <w:sz w:val="22"/>
                <w:szCs w:val="22"/>
              </w:rPr>
              <w:t>Elektrik Malzeme Bilimi</w:t>
            </w:r>
          </w:p>
        </w:tc>
        <w:tc>
          <w:tcPr>
            <w:tcW w:w="900" w:type="dxa"/>
            <w:tcBorders>
              <w:top w:val="single" w:sz="12" w:space="0" w:color="auto"/>
              <w:left w:val="single" w:sz="12" w:space="0" w:color="auto"/>
              <w:bottom w:val="single" w:sz="6" w:space="0" w:color="auto"/>
              <w:right w:val="single" w:sz="12" w:space="0" w:color="auto"/>
            </w:tcBorders>
          </w:tcPr>
          <w:p w14:paraId="61B09F4C" w14:textId="46B83D44"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4FDC1188" w14:textId="313ACFD2"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48996FF6" w14:textId="77777777" w:rsidR="00B07047" w:rsidRPr="00E872DE" w:rsidRDefault="00B07047" w:rsidP="00B07047">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41691D3D"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8938413"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E3EC1B7"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037CFF75"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36E98690" w14:textId="4E3E46D7" w:rsidR="00B07047" w:rsidRPr="00E872DE" w:rsidRDefault="00B07047" w:rsidP="00B07047">
            <w:pPr>
              <w:suppressLineNumbers/>
              <w:contextualSpacing/>
              <w:jc w:val="left"/>
              <w:rPr>
                <w:rFonts w:ascii="Arial" w:hAnsi="Arial" w:cs="Arial"/>
                <w:sz w:val="22"/>
                <w:szCs w:val="22"/>
              </w:rPr>
            </w:pPr>
            <w:r w:rsidRPr="004064EE">
              <w:rPr>
                <w:rFonts w:ascii="Arial" w:hAnsi="Arial" w:cs="Arial"/>
                <w:sz w:val="22"/>
                <w:szCs w:val="22"/>
              </w:rPr>
              <w:t>130730</w:t>
            </w:r>
            <w:r>
              <w:rPr>
                <w:rFonts w:ascii="Arial" w:hAnsi="Arial" w:cs="Arial"/>
                <w:sz w:val="22"/>
                <w:szCs w:val="22"/>
              </w:rPr>
              <w:t>3</w:t>
            </w:r>
          </w:p>
        </w:tc>
        <w:tc>
          <w:tcPr>
            <w:tcW w:w="3510" w:type="dxa"/>
            <w:gridSpan w:val="2"/>
            <w:tcBorders>
              <w:top w:val="single" w:sz="12" w:space="0" w:color="auto"/>
              <w:left w:val="single" w:sz="12" w:space="0" w:color="auto"/>
              <w:bottom w:val="single" w:sz="6" w:space="0" w:color="auto"/>
              <w:right w:val="single" w:sz="12" w:space="0" w:color="auto"/>
            </w:tcBorders>
          </w:tcPr>
          <w:p w14:paraId="37DC2033" w14:textId="4339B70D" w:rsidR="00B07047" w:rsidRPr="00E872DE" w:rsidRDefault="00B07047" w:rsidP="00B07047">
            <w:pPr>
              <w:suppressLineNumbers/>
              <w:contextualSpacing/>
              <w:jc w:val="left"/>
              <w:rPr>
                <w:rFonts w:ascii="Arial" w:hAnsi="Arial" w:cs="Arial"/>
                <w:sz w:val="22"/>
                <w:szCs w:val="22"/>
              </w:rPr>
            </w:pPr>
            <w:r w:rsidRPr="00C82946">
              <w:rPr>
                <w:rFonts w:ascii="Arial" w:hAnsi="Arial" w:cs="Arial"/>
                <w:sz w:val="22"/>
                <w:szCs w:val="22"/>
              </w:rPr>
              <w:t>Mühendislik Matematiği</w:t>
            </w:r>
          </w:p>
        </w:tc>
        <w:tc>
          <w:tcPr>
            <w:tcW w:w="900" w:type="dxa"/>
            <w:tcBorders>
              <w:top w:val="single" w:sz="12" w:space="0" w:color="auto"/>
              <w:left w:val="single" w:sz="12" w:space="0" w:color="auto"/>
              <w:bottom w:val="single" w:sz="6" w:space="0" w:color="auto"/>
              <w:right w:val="single" w:sz="12" w:space="0" w:color="auto"/>
            </w:tcBorders>
          </w:tcPr>
          <w:p w14:paraId="12CC0EDC" w14:textId="25132742"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3962C897" w14:textId="38437E29"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1DB62B50" w14:textId="77777777" w:rsidR="00B07047" w:rsidRPr="00E872DE" w:rsidRDefault="00B07047" w:rsidP="00B07047">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70A86976"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7E2C610"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1D50066"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166A89A0"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6D60DA08" w14:textId="70E6FE45" w:rsidR="00B07047" w:rsidRPr="00E872DE" w:rsidRDefault="00B07047" w:rsidP="00B07047">
            <w:pPr>
              <w:suppressLineNumbers/>
              <w:contextualSpacing/>
              <w:jc w:val="left"/>
              <w:rPr>
                <w:rFonts w:ascii="Arial" w:hAnsi="Arial" w:cs="Arial"/>
                <w:sz w:val="22"/>
                <w:szCs w:val="22"/>
              </w:rPr>
            </w:pPr>
            <w:r w:rsidRPr="004064EE">
              <w:rPr>
                <w:rFonts w:ascii="Arial" w:hAnsi="Arial" w:cs="Arial"/>
                <w:sz w:val="22"/>
                <w:szCs w:val="22"/>
              </w:rPr>
              <w:t>130730</w:t>
            </w:r>
            <w:r>
              <w:rPr>
                <w:rFonts w:ascii="Arial" w:hAnsi="Arial" w:cs="Arial"/>
                <w:sz w:val="22"/>
                <w:szCs w:val="22"/>
              </w:rPr>
              <w:t>5</w:t>
            </w:r>
          </w:p>
        </w:tc>
        <w:tc>
          <w:tcPr>
            <w:tcW w:w="3510" w:type="dxa"/>
            <w:gridSpan w:val="2"/>
            <w:tcBorders>
              <w:top w:val="single" w:sz="12" w:space="0" w:color="auto"/>
              <w:left w:val="single" w:sz="12" w:space="0" w:color="auto"/>
              <w:bottom w:val="single" w:sz="6" w:space="0" w:color="auto"/>
              <w:right w:val="single" w:sz="12" w:space="0" w:color="auto"/>
            </w:tcBorders>
          </w:tcPr>
          <w:p w14:paraId="37995D64" w14:textId="11021C4C" w:rsidR="00B07047" w:rsidRPr="00E872DE" w:rsidRDefault="00B07047" w:rsidP="00B07047">
            <w:pPr>
              <w:suppressLineNumbers/>
              <w:contextualSpacing/>
              <w:jc w:val="left"/>
              <w:rPr>
                <w:rFonts w:ascii="Arial" w:hAnsi="Arial" w:cs="Arial"/>
                <w:sz w:val="22"/>
                <w:szCs w:val="22"/>
              </w:rPr>
            </w:pPr>
            <w:r w:rsidRPr="00C82946">
              <w:rPr>
                <w:rFonts w:ascii="Arial" w:hAnsi="Arial" w:cs="Arial"/>
                <w:sz w:val="22"/>
                <w:szCs w:val="22"/>
              </w:rPr>
              <w:t>Diferansiyel Denklemler</w:t>
            </w:r>
          </w:p>
        </w:tc>
        <w:tc>
          <w:tcPr>
            <w:tcW w:w="900" w:type="dxa"/>
            <w:tcBorders>
              <w:top w:val="single" w:sz="12" w:space="0" w:color="auto"/>
              <w:left w:val="single" w:sz="12" w:space="0" w:color="auto"/>
              <w:bottom w:val="single" w:sz="6" w:space="0" w:color="auto"/>
              <w:right w:val="single" w:sz="12" w:space="0" w:color="auto"/>
            </w:tcBorders>
          </w:tcPr>
          <w:p w14:paraId="11A0A22B" w14:textId="6AD5C260"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5A7A011E" w14:textId="104BC0B1"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6</w:t>
            </w:r>
          </w:p>
        </w:tc>
        <w:tc>
          <w:tcPr>
            <w:tcW w:w="992" w:type="dxa"/>
            <w:tcBorders>
              <w:top w:val="single" w:sz="12" w:space="0" w:color="auto"/>
              <w:left w:val="single" w:sz="12" w:space="0" w:color="auto"/>
              <w:bottom w:val="single" w:sz="6" w:space="0" w:color="auto"/>
              <w:right w:val="single" w:sz="12" w:space="0" w:color="auto"/>
            </w:tcBorders>
            <w:vAlign w:val="center"/>
          </w:tcPr>
          <w:p w14:paraId="1589D044" w14:textId="77777777" w:rsidR="00B07047" w:rsidRPr="00E872DE" w:rsidRDefault="00B07047" w:rsidP="00B07047">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6307778C"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0823490"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E275813"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025427A9"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3BB588C2" w14:textId="181D6BE3" w:rsidR="00B07047" w:rsidRPr="004064EE" w:rsidRDefault="00B07047" w:rsidP="00B07047">
            <w:pPr>
              <w:suppressLineNumbers/>
              <w:contextualSpacing/>
              <w:jc w:val="left"/>
              <w:rPr>
                <w:rFonts w:ascii="Arial" w:hAnsi="Arial" w:cs="Arial"/>
                <w:sz w:val="22"/>
                <w:szCs w:val="22"/>
              </w:rPr>
            </w:pPr>
            <w:r w:rsidRPr="004064EE">
              <w:rPr>
                <w:rFonts w:ascii="Arial" w:hAnsi="Arial" w:cs="Arial"/>
                <w:sz w:val="22"/>
                <w:szCs w:val="22"/>
              </w:rPr>
              <w:t>130730</w:t>
            </w:r>
            <w:r>
              <w:rPr>
                <w:rFonts w:ascii="Arial" w:hAnsi="Arial" w:cs="Arial"/>
                <w:sz w:val="22"/>
                <w:szCs w:val="22"/>
              </w:rPr>
              <w:t>6</w:t>
            </w:r>
          </w:p>
        </w:tc>
        <w:tc>
          <w:tcPr>
            <w:tcW w:w="3510" w:type="dxa"/>
            <w:gridSpan w:val="2"/>
            <w:tcBorders>
              <w:top w:val="single" w:sz="12" w:space="0" w:color="auto"/>
              <w:left w:val="single" w:sz="12" w:space="0" w:color="auto"/>
              <w:bottom w:val="single" w:sz="6" w:space="0" w:color="auto"/>
              <w:right w:val="single" w:sz="12" w:space="0" w:color="auto"/>
            </w:tcBorders>
          </w:tcPr>
          <w:p w14:paraId="3E4C3B5D" w14:textId="085921B2" w:rsidR="00B07047" w:rsidRPr="00E872DE" w:rsidRDefault="00B07047" w:rsidP="00B07047">
            <w:pPr>
              <w:suppressLineNumbers/>
              <w:contextualSpacing/>
              <w:jc w:val="left"/>
              <w:rPr>
                <w:rFonts w:ascii="Arial" w:hAnsi="Arial" w:cs="Arial"/>
                <w:sz w:val="22"/>
                <w:szCs w:val="22"/>
              </w:rPr>
            </w:pPr>
            <w:r w:rsidRPr="00C82946">
              <w:rPr>
                <w:rFonts w:ascii="Arial" w:hAnsi="Arial" w:cs="Arial"/>
                <w:sz w:val="22"/>
                <w:szCs w:val="22"/>
              </w:rPr>
              <w:t xml:space="preserve">İş Sağlığı </w:t>
            </w:r>
            <w:r w:rsidR="00B27B9D">
              <w:rPr>
                <w:rFonts w:ascii="Arial" w:hAnsi="Arial" w:cs="Arial"/>
                <w:sz w:val="22"/>
                <w:szCs w:val="22"/>
              </w:rPr>
              <w:t>v</w:t>
            </w:r>
            <w:r w:rsidRPr="00C82946">
              <w:rPr>
                <w:rFonts w:ascii="Arial" w:hAnsi="Arial" w:cs="Arial"/>
                <w:sz w:val="22"/>
                <w:szCs w:val="22"/>
              </w:rPr>
              <w:t>e Güvenliği I</w:t>
            </w:r>
          </w:p>
        </w:tc>
        <w:tc>
          <w:tcPr>
            <w:tcW w:w="900" w:type="dxa"/>
            <w:tcBorders>
              <w:top w:val="single" w:sz="12" w:space="0" w:color="auto"/>
              <w:left w:val="single" w:sz="12" w:space="0" w:color="auto"/>
              <w:bottom w:val="single" w:sz="6" w:space="0" w:color="auto"/>
              <w:right w:val="single" w:sz="12" w:space="0" w:color="auto"/>
            </w:tcBorders>
          </w:tcPr>
          <w:p w14:paraId="0D8E442B" w14:textId="258ECDF2"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25D9CFE2" w14:textId="452BF8F4"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3008D5AA" w14:textId="77777777" w:rsidR="00B07047" w:rsidRPr="00E872DE" w:rsidRDefault="00B07047" w:rsidP="00B07047">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5DF995F3"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AFA7826"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5E020BA"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0D504A3E"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16031FB4" w14:textId="661810F9" w:rsidR="00B07047" w:rsidRPr="004064EE" w:rsidRDefault="00B07047" w:rsidP="00B07047">
            <w:pPr>
              <w:suppressLineNumbers/>
              <w:contextualSpacing/>
              <w:jc w:val="left"/>
              <w:rPr>
                <w:rFonts w:ascii="Arial" w:hAnsi="Arial" w:cs="Arial"/>
                <w:sz w:val="22"/>
                <w:szCs w:val="22"/>
              </w:rPr>
            </w:pPr>
            <w:r w:rsidRPr="004064EE">
              <w:rPr>
                <w:rFonts w:ascii="Arial" w:hAnsi="Arial" w:cs="Arial"/>
                <w:sz w:val="22"/>
                <w:szCs w:val="22"/>
              </w:rPr>
              <w:t>130730</w:t>
            </w:r>
            <w:r>
              <w:rPr>
                <w:rFonts w:ascii="Arial" w:hAnsi="Arial" w:cs="Arial"/>
                <w:sz w:val="22"/>
                <w:szCs w:val="22"/>
              </w:rPr>
              <w:t>7</w:t>
            </w:r>
          </w:p>
        </w:tc>
        <w:tc>
          <w:tcPr>
            <w:tcW w:w="3510" w:type="dxa"/>
            <w:gridSpan w:val="2"/>
            <w:tcBorders>
              <w:top w:val="single" w:sz="12" w:space="0" w:color="auto"/>
              <w:left w:val="single" w:sz="12" w:space="0" w:color="auto"/>
              <w:bottom w:val="single" w:sz="6" w:space="0" w:color="auto"/>
              <w:right w:val="single" w:sz="12" w:space="0" w:color="auto"/>
            </w:tcBorders>
          </w:tcPr>
          <w:p w14:paraId="10E40B98" w14:textId="2A65C659" w:rsidR="00B07047" w:rsidRPr="00E872DE" w:rsidRDefault="00B07047" w:rsidP="00B07047">
            <w:pPr>
              <w:suppressLineNumbers/>
              <w:contextualSpacing/>
              <w:jc w:val="left"/>
              <w:rPr>
                <w:rFonts w:ascii="Arial" w:hAnsi="Arial" w:cs="Arial"/>
                <w:sz w:val="22"/>
                <w:szCs w:val="22"/>
              </w:rPr>
            </w:pPr>
            <w:r w:rsidRPr="00C82946">
              <w:rPr>
                <w:rFonts w:ascii="Arial" w:hAnsi="Arial" w:cs="Arial"/>
                <w:sz w:val="22"/>
                <w:szCs w:val="22"/>
              </w:rPr>
              <w:t>Devre Analizi I</w:t>
            </w:r>
          </w:p>
        </w:tc>
        <w:tc>
          <w:tcPr>
            <w:tcW w:w="900" w:type="dxa"/>
            <w:tcBorders>
              <w:top w:val="single" w:sz="12" w:space="0" w:color="auto"/>
              <w:left w:val="single" w:sz="12" w:space="0" w:color="auto"/>
              <w:bottom w:val="single" w:sz="6" w:space="0" w:color="auto"/>
              <w:right w:val="single" w:sz="12" w:space="0" w:color="auto"/>
            </w:tcBorders>
          </w:tcPr>
          <w:p w14:paraId="179D7979" w14:textId="727F7422"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0F49D3BA" w14:textId="42FA7A63"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1E4C45F6" w14:textId="77777777" w:rsidR="00B07047" w:rsidRPr="00E872DE" w:rsidRDefault="00B07047" w:rsidP="00B07047">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6F24BB77"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F38C0E9"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F4D8E12"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175EF130"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0A4A3162" w14:textId="4BDA606D" w:rsidR="00B07047" w:rsidRPr="004064EE" w:rsidRDefault="00B07047" w:rsidP="00B07047">
            <w:pPr>
              <w:suppressLineNumbers/>
              <w:contextualSpacing/>
              <w:jc w:val="left"/>
              <w:rPr>
                <w:rFonts w:ascii="Arial" w:hAnsi="Arial" w:cs="Arial"/>
                <w:sz w:val="22"/>
                <w:szCs w:val="22"/>
              </w:rPr>
            </w:pPr>
            <w:r w:rsidRPr="004064EE">
              <w:rPr>
                <w:rFonts w:ascii="Arial" w:hAnsi="Arial" w:cs="Arial"/>
                <w:sz w:val="22"/>
                <w:szCs w:val="22"/>
              </w:rPr>
              <w:t>130730</w:t>
            </w:r>
            <w:r>
              <w:rPr>
                <w:rFonts w:ascii="Arial" w:hAnsi="Arial" w:cs="Arial"/>
                <w:sz w:val="22"/>
                <w:szCs w:val="22"/>
              </w:rPr>
              <w:t>8</w:t>
            </w:r>
          </w:p>
        </w:tc>
        <w:tc>
          <w:tcPr>
            <w:tcW w:w="3510" w:type="dxa"/>
            <w:gridSpan w:val="2"/>
            <w:tcBorders>
              <w:top w:val="single" w:sz="12" w:space="0" w:color="auto"/>
              <w:left w:val="single" w:sz="12" w:space="0" w:color="auto"/>
              <w:bottom w:val="single" w:sz="6" w:space="0" w:color="auto"/>
              <w:right w:val="single" w:sz="12" w:space="0" w:color="auto"/>
            </w:tcBorders>
          </w:tcPr>
          <w:p w14:paraId="5B553146" w14:textId="0EC58212" w:rsidR="00B07047" w:rsidRPr="00E872DE" w:rsidRDefault="00B07047" w:rsidP="00B07047">
            <w:pPr>
              <w:suppressLineNumbers/>
              <w:contextualSpacing/>
              <w:jc w:val="left"/>
              <w:rPr>
                <w:rFonts w:ascii="Arial" w:hAnsi="Arial" w:cs="Arial"/>
                <w:sz w:val="22"/>
                <w:szCs w:val="22"/>
              </w:rPr>
            </w:pPr>
            <w:r w:rsidRPr="00C82946">
              <w:rPr>
                <w:rFonts w:ascii="Arial" w:hAnsi="Arial" w:cs="Arial"/>
                <w:sz w:val="22"/>
                <w:szCs w:val="22"/>
              </w:rPr>
              <w:t xml:space="preserve">Devre Analizi I </w:t>
            </w:r>
            <w:r>
              <w:rPr>
                <w:rFonts w:ascii="Arial" w:hAnsi="Arial" w:cs="Arial"/>
                <w:sz w:val="22"/>
                <w:szCs w:val="22"/>
              </w:rPr>
              <w:t>Laboratuvarı</w:t>
            </w:r>
            <w:r w:rsidRPr="00C82946">
              <w:rPr>
                <w:rFonts w:ascii="Arial" w:hAnsi="Arial" w:cs="Arial"/>
                <w:sz w:val="22"/>
                <w:szCs w:val="22"/>
              </w:rPr>
              <w:t xml:space="preserve"> </w:t>
            </w:r>
          </w:p>
        </w:tc>
        <w:tc>
          <w:tcPr>
            <w:tcW w:w="900" w:type="dxa"/>
            <w:tcBorders>
              <w:top w:val="single" w:sz="12" w:space="0" w:color="auto"/>
              <w:left w:val="single" w:sz="12" w:space="0" w:color="auto"/>
              <w:bottom w:val="single" w:sz="6" w:space="0" w:color="auto"/>
              <w:right w:val="single" w:sz="12" w:space="0" w:color="auto"/>
            </w:tcBorders>
          </w:tcPr>
          <w:p w14:paraId="6E503EDE" w14:textId="1E973789"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1788AED5" w14:textId="1E360853"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71A7CF4F" w14:textId="77777777" w:rsidR="00B07047" w:rsidRPr="00E872DE" w:rsidRDefault="00B07047" w:rsidP="00B07047">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4DC8F0CD"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0CABFEA"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D314CDF"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543C6308"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5AB23762" w14:textId="32B919D5" w:rsidR="00B07047" w:rsidRPr="004064EE" w:rsidRDefault="00B07047" w:rsidP="00B07047">
            <w:pPr>
              <w:suppressLineNumbers/>
              <w:contextualSpacing/>
              <w:jc w:val="left"/>
              <w:rPr>
                <w:rFonts w:ascii="Arial" w:hAnsi="Arial" w:cs="Arial"/>
                <w:sz w:val="22"/>
                <w:szCs w:val="22"/>
              </w:rPr>
            </w:pPr>
            <w:r w:rsidRPr="004064EE">
              <w:rPr>
                <w:rFonts w:ascii="Arial" w:hAnsi="Arial" w:cs="Arial"/>
                <w:sz w:val="22"/>
                <w:szCs w:val="22"/>
              </w:rPr>
              <w:t>130730</w:t>
            </w:r>
            <w:r>
              <w:rPr>
                <w:rFonts w:ascii="Arial" w:hAnsi="Arial" w:cs="Arial"/>
                <w:sz w:val="22"/>
                <w:szCs w:val="22"/>
              </w:rPr>
              <w:t>9</w:t>
            </w:r>
          </w:p>
        </w:tc>
        <w:tc>
          <w:tcPr>
            <w:tcW w:w="3510" w:type="dxa"/>
            <w:gridSpan w:val="2"/>
            <w:tcBorders>
              <w:top w:val="single" w:sz="12" w:space="0" w:color="auto"/>
              <w:left w:val="single" w:sz="12" w:space="0" w:color="auto"/>
              <w:bottom w:val="single" w:sz="6" w:space="0" w:color="auto"/>
              <w:right w:val="single" w:sz="12" w:space="0" w:color="auto"/>
            </w:tcBorders>
          </w:tcPr>
          <w:p w14:paraId="02038079" w14:textId="240126A8"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Sayısal Elektronik I</w:t>
            </w:r>
          </w:p>
        </w:tc>
        <w:tc>
          <w:tcPr>
            <w:tcW w:w="900" w:type="dxa"/>
            <w:tcBorders>
              <w:top w:val="single" w:sz="12" w:space="0" w:color="auto"/>
              <w:left w:val="single" w:sz="12" w:space="0" w:color="auto"/>
              <w:bottom w:val="single" w:sz="6" w:space="0" w:color="auto"/>
              <w:right w:val="single" w:sz="12" w:space="0" w:color="auto"/>
            </w:tcBorders>
          </w:tcPr>
          <w:p w14:paraId="5B645B93" w14:textId="2A3A4DED"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341A0A65" w14:textId="19EA2242"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660D9610" w14:textId="77777777" w:rsidR="00B07047" w:rsidRPr="00E872DE" w:rsidRDefault="00B07047" w:rsidP="00B07047">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3242C7B1"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6F3B003"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DB42D59"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3EBF7951"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102E85DC" w14:textId="67C801DB" w:rsidR="00B07047" w:rsidRPr="00E872DE" w:rsidRDefault="00B07047" w:rsidP="00B07047">
            <w:pPr>
              <w:suppressLineNumbers/>
              <w:contextualSpacing/>
              <w:jc w:val="left"/>
              <w:rPr>
                <w:rFonts w:ascii="Arial" w:hAnsi="Arial" w:cs="Arial"/>
                <w:sz w:val="22"/>
                <w:szCs w:val="22"/>
              </w:rPr>
            </w:pPr>
            <w:r w:rsidRPr="004064EE">
              <w:rPr>
                <w:rFonts w:ascii="Arial" w:hAnsi="Arial" w:cs="Arial"/>
                <w:sz w:val="22"/>
                <w:szCs w:val="22"/>
              </w:rPr>
              <w:t>13073</w:t>
            </w:r>
            <w:r>
              <w:rPr>
                <w:rFonts w:ascii="Arial" w:hAnsi="Arial" w:cs="Arial"/>
                <w:sz w:val="22"/>
                <w:szCs w:val="22"/>
              </w:rPr>
              <w:t>10</w:t>
            </w:r>
          </w:p>
        </w:tc>
        <w:tc>
          <w:tcPr>
            <w:tcW w:w="3510" w:type="dxa"/>
            <w:gridSpan w:val="2"/>
            <w:tcBorders>
              <w:top w:val="single" w:sz="12" w:space="0" w:color="auto"/>
              <w:left w:val="single" w:sz="12" w:space="0" w:color="auto"/>
              <w:bottom w:val="single" w:sz="6" w:space="0" w:color="auto"/>
              <w:right w:val="single" w:sz="12" w:space="0" w:color="auto"/>
            </w:tcBorders>
          </w:tcPr>
          <w:p w14:paraId="63D20E61" w14:textId="1316D4DD"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Sayısal Elektronik I Laboratuvarı</w:t>
            </w:r>
          </w:p>
        </w:tc>
        <w:tc>
          <w:tcPr>
            <w:tcW w:w="900" w:type="dxa"/>
            <w:tcBorders>
              <w:top w:val="single" w:sz="12" w:space="0" w:color="auto"/>
              <w:left w:val="single" w:sz="12" w:space="0" w:color="auto"/>
              <w:bottom w:val="single" w:sz="6" w:space="0" w:color="auto"/>
              <w:right w:val="single" w:sz="12" w:space="0" w:color="auto"/>
            </w:tcBorders>
          </w:tcPr>
          <w:p w14:paraId="0C7E87B1" w14:textId="23A9ADC7"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6D284CB7" w14:textId="46310A1B"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3E140A42" w14:textId="77777777" w:rsidR="00B07047" w:rsidRPr="00E872DE" w:rsidRDefault="00B07047" w:rsidP="00B07047">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21DA5088"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F5040FB"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4D9B346"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1274D495" w14:textId="77777777" w:rsidTr="00B07047">
        <w:trPr>
          <w:gridAfter w:val="4"/>
          <w:wAfter w:w="1868" w:type="dxa"/>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529E000D" w14:textId="77777777" w:rsidR="00B07047" w:rsidRPr="00E872DE" w:rsidRDefault="00B07047" w:rsidP="00B07047">
            <w:pPr>
              <w:suppressLineNumbers/>
              <w:contextualSpacing/>
              <w:jc w:val="left"/>
              <w:rPr>
                <w:rFonts w:ascii="Arial" w:hAnsi="Arial" w:cs="Arial"/>
                <w:sz w:val="22"/>
                <w:szCs w:val="22"/>
              </w:rPr>
            </w:pPr>
            <w:r w:rsidRPr="00E872DE">
              <w:rPr>
                <w:rFonts w:ascii="Arial" w:hAnsi="Arial" w:cs="Arial"/>
                <w:sz w:val="22"/>
                <w:szCs w:val="22"/>
              </w:rPr>
              <w:t>4. Yarıyıl</w:t>
            </w:r>
          </w:p>
        </w:tc>
      </w:tr>
      <w:tr w:rsidR="00B07047" w:rsidRPr="00E872DE" w14:paraId="4DAA2DDB"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270C1426" w14:textId="41789431"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1307403</w:t>
            </w:r>
          </w:p>
        </w:tc>
        <w:tc>
          <w:tcPr>
            <w:tcW w:w="3510" w:type="dxa"/>
            <w:gridSpan w:val="2"/>
            <w:tcBorders>
              <w:top w:val="single" w:sz="12" w:space="0" w:color="auto"/>
              <w:left w:val="single" w:sz="12" w:space="0" w:color="auto"/>
              <w:bottom w:val="single" w:sz="6" w:space="0" w:color="auto"/>
              <w:right w:val="single" w:sz="12" w:space="0" w:color="auto"/>
            </w:tcBorders>
          </w:tcPr>
          <w:p w14:paraId="156DBC3D" w14:textId="1B63B48F"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Elektromanyetik Alanlar</w:t>
            </w:r>
          </w:p>
        </w:tc>
        <w:tc>
          <w:tcPr>
            <w:tcW w:w="900" w:type="dxa"/>
            <w:tcBorders>
              <w:top w:val="single" w:sz="12" w:space="0" w:color="auto"/>
              <w:left w:val="single" w:sz="12" w:space="0" w:color="auto"/>
              <w:bottom w:val="single" w:sz="6" w:space="0" w:color="auto"/>
              <w:right w:val="single" w:sz="12" w:space="0" w:color="auto"/>
            </w:tcBorders>
          </w:tcPr>
          <w:p w14:paraId="2DDB401C" w14:textId="497D976B"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4F3744BE" w14:textId="625D7643"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7</w:t>
            </w:r>
          </w:p>
        </w:tc>
        <w:tc>
          <w:tcPr>
            <w:tcW w:w="992" w:type="dxa"/>
            <w:tcBorders>
              <w:top w:val="single" w:sz="12" w:space="0" w:color="auto"/>
              <w:left w:val="single" w:sz="12" w:space="0" w:color="auto"/>
              <w:bottom w:val="single" w:sz="6" w:space="0" w:color="auto"/>
              <w:right w:val="single" w:sz="12" w:space="0" w:color="auto"/>
            </w:tcBorders>
            <w:vAlign w:val="center"/>
          </w:tcPr>
          <w:p w14:paraId="16550D4F" w14:textId="77777777" w:rsidR="00B07047" w:rsidRPr="00E872DE" w:rsidRDefault="00B07047" w:rsidP="00B07047">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57EC52D5"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032ABFE"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2FCF75B"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072E8576"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14AE158F" w14:textId="0BE914B3"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1307405</w:t>
            </w:r>
          </w:p>
        </w:tc>
        <w:tc>
          <w:tcPr>
            <w:tcW w:w="3510" w:type="dxa"/>
            <w:gridSpan w:val="2"/>
            <w:tcBorders>
              <w:top w:val="single" w:sz="12" w:space="0" w:color="auto"/>
              <w:left w:val="single" w:sz="12" w:space="0" w:color="auto"/>
              <w:bottom w:val="single" w:sz="6" w:space="0" w:color="auto"/>
              <w:right w:val="single" w:sz="12" w:space="0" w:color="auto"/>
            </w:tcBorders>
          </w:tcPr>
          <w:p w14:paraId="757DD11C" w14:textId="604F9D9D"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 xml:space="preserve">İş Sağlığı </w:t>
            </w:r>
            <w:proofErr w:type="gramStart"/>
            <w:r w:rsidRPr="00B07047">
              <w:rPr>
                <w:rFonts w:ascii="Arial" w:hAnsi="Arial" w:cs="Arial"/>
                <w:sz w:val="22"/>
                <w:szCs w:val="22"/>
              </w:rPr>
              <w:t>Ve</w:t>
            </w:r>
            <w:proofErr w:type="gramEnd"/>
            <w:r w:rsidRPr="00B07047">
              <w:rPr>
                <w:rFonts w:ascii="Arial" w:hAnsi="Arial" w:cs="Arial"/>
                <w:sz w:val="22"/>
                <w:szCs w:val="22"/>
              </w:rPr>
              <w:t xml:space="preserve"> Güvenliği I</w:t>
            </w:r>
            <w:r>
              <w:rPr>
                <w:rFonts w:ascii="Arial" w:hAnsi="Arial" w:cs="Arial"/>
                <w:sz w:val="22"/>
                <w:szCs w:val="22"/>
              </w:rPr>
              <w:t>I</w:t>
            </w:r>
          </w:p>
        </w:tc>
        <w:tc>
          <w:tcPr>
            <w:tcW w:w="900" w:type="dxa"/>
            <w:tcBorders>
              <w:top w:val="single" w:sz="12" w:space="0" w:color="auto"/>
              <w:left w:val="single" w:sz="12" w:space="0" w:color="auto"/>
              <w:bottom w:val="single" w:sz="6" w:space="0" w:color="auto"/>
              <w:right w:val="single" w:sz="12" w:space="0" w:color="auto"/>
            </w:tcBorders>
          </w:tcPr>
          <w:p w14:paraId="76CC07EB" w14:textId="7226D037"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0C58C02E" w14:textId="368EDAFB"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3D1574A" w14:textId="77777777" w:rsidR="00B07047" w:rsidRPr="00E872DE" w:rsidRDefault="00B07047" w:rsidP="00B07047">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510E7CA9"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3D143E0"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E25B21A"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3F5F64E0"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1EC2B6A4" w14:textId="557C0A58"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1307408</w:t>
            </w:r>
          </w:p>
        </w:tc>
        <w:tc>
          <w:tcPr>
            <w:tcW w:w="3510" w:type="dxa"/>
            <w:gridSpan w:val="2"/>
            <w:tcBorders>
              <w:top w:val="single" w:sz="12" w:space="0" w:color="auto"/>
              <w:left w:val="single" w:sz="12" w:space="0" w:color="auto"/>
              <w:bottom w:val="single" w:sz="6" w:space="0" w:color="auto"/>
              <w:right w:val="single" w:sz="12" w:space="0" w:color="auto"/>
            </w:tcBorders>
          </w:tcPr>
          <w:p w14:paraId="2EE582F4" w14:textId="28425E2F"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Devre Analizi  I</w:t>
            </w:r>
            <w:r>
              <w:rPr>
                <w:rFonts w:ascii="Arial" w:hAnsi="Arial" w:cs="Arial"/>
                <w:sz w:val="22"/>
                <w:szCs w:val="22"/>
              </w:rPr>
              <w:t>I</w:t>
            </w:r>
          </w:p>
        </w:tc>
        <w:tc>
          <w:tcPr>
            <w:tcW w:w="900" w:type="dxa"/>
            <w:tcBorders>
              <w:top w:val="single" w:sz="12" w:space="0" w:color="auto"/>
              <w:left w:val="single" w:sz="12" w:space="0" w:color="auto"/>
              <w:bottom w:val="single" w:sz="6" w:space="0" w:color="auto"/>
              <w:right w:val="single" w:sz="12" w:space="0" w:color="auto"/>
            </w:tcBorders>
          </w:tcPr>
          <w:p w14:paraId="35DD8828" w14:textId="560EC0D8"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0EBD453E" w14:textId="2173A594"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0E1625C8" w14:textId="77777777" w:rsidR="00B07047" w:rsidRPr="00E872DE" w:rsidRDefault="00B07047" w:rsidP="00B07047">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02B41D5C"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2D712A2"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FF2C43F"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58D7CF92" w14:textId="77777777" w:rsidTr="002D1C73">
        <w:trPr>
          <w:gridAfter w:val="4"/>
          <w:wAfter w:w="1868" w:type="dxa"/>
          <w:trHeight w:val="272"/>
        </w:trPr>
        <w:tc>
          <w:tcPr>
            <w:tcW w:w="1123" w:type="dxa"/>
            <w:tcBorders>
              <w:top w:val="single" w:sz="12" w:space="0" w:color="auto"/>
              <w:left w:val="single" w:sz="18" w:space="0" w:color="auto"/>
              <w:bottom w:val="single" w:sz="12" w:space="0" w:color="auto"/>
              <w:right w:val="single" w:sz="12" w:space="0" w:color="auto"/>
            </w:tcBorders>
          </w:tcPr>
          <w:p w14:paraId="49ADC3DC" w14:textId="60DD364A"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1307409</w:t>
            </w:r>
          </w:p>
        </w:tc>
        <w:tc>
          <w:tcPr>
            <w:tcW w:w="3510" w:type="dxa"/>
            <w:gridSpan w:val="2"/>
            <w:tcBorders>
              <w:top w:val="single" w:sz="12" w:space="0" w:color="auto"/>
              <w:left w:val="single" w:sz="12" w:space="0" w:color="auto"/>
              <w:bottom w:val="single" w:sz="12" w:space="0" w:color="auto"/>
              <w:right w:val="single" w:sz="12" w:space="0" w:color="auto"/>
            </w:tcBorders>
          </w:tcPr>
          <w:p w14:paraId="2A3FAAA3" w14:textId="2AAC7797"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Devre Analizi  I</w:t>
            </w:r>
            <w:r>
              <w:rPr>
                <w:rFonts w:ascii="Arial" w:hAnsi="Arial" w:cs="Arial"/>
                <w:sz w:val="22"/>
                <w:szCs w:val="22"/>
              </w:rPr>
              <w:t>I</w:t>
            </w:r>
            <w:r w:rsidRPr="00B07047">
              <w:rPr>
                <w:rFonts w:ascii="Arial" w:hAnsi="Arial" w:cs="Arial"/>
                <w:sz w:val="22"/>
                <w:szCs w:val="22"/>
              </w:rPr>
              <w:t xml:space="preserve">  Laboratuvarı</w:t>
            </w:r>
          </w:p>
        </w:tc>
        <w:tc>
          <w:tcPr>
            <w:tcW w:w="900" w:type="dxa"/>
            <w:tcBorders>
              <w:top w:val="single" w:sz="12" w:space="0" w:color="auto"/>
              <w:left w:val="single" w:sz="12" w:space="0" w:color="auto"/>
              <w:bottom w:val="single" w:sz="12" w:space="0" w:color="auto"/>
              <w:right w:val="single" w:sz="12" w:space="0" w:color="auto"/>
            </w:tcBorders>
          </w:tcPr>
          <w:p w14:paraId="6781EF47" w14:textId="0F0909D8"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12" w:space="0" w:color="auto"/>
              <w:right w:val="single" w:sz="12" w:space="0" w:color="auto"/>
            </w:tcBorders>
            <w:vAlign w:val="center"/>
          </w:tcPr>
          <w:p w14:paraId="7EC55C3E" w14:textId="6CA3E2CC"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12" w:space="0" w:color="auto"/>
              <w:right w:val="single" w:sz="12" w:space="0" w:color="auto"/>
            </w:tcBorders>
            <w:vAlign w:val="center"/>
          </w:tcPr>
          <w:p w14:paraId="7470B47A" w14:textId="77777777" w:rsidR="00B07047" w:rsidRPr="00E872DE" w:rsidRDefault="00B07047" w:rsidP="00B07047">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12" w:space="0" w:color="auto"/>
              <w:right w:val="single" w:sz="4" w:space="0" w:color="auto"/>
            </w:tcBorders>
            <w:shd w:val="clear" w:color="auto" w:fill="auto"/>
            <w:vAlign w:val="center"/>
          </w:tcPr>
          <w:p w14:paraId="22C89333"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03C3CE25"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09C800EA"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2F796BED" w14:textId="77777777" w:rsidTr="002D1C73">
        <w:trPr>
          <w:gridAfter w:val="4"/>
          <w:wAfter w:w="1868" w:type="dxa"/>
          <w:trHeight w:val="272"/>
        </w:trPr>
        <w:tc>
          <w:tcPr>
            <w:tcW w:w="1123" w:type="dxa"/>
            <w:tcBorders>
              <w:top w:val="single" w:sz="12" w:space="0" w:color="auto"/>
              <w:left w:val="single" w:sz="18" w:space="0" w:color="auto"/>
              <w:bottom w:val="single" w:sz="12" w:space="0" w:color="auto"/>
              <w:right w:val="single" w:sz="12" w:space="0" w:color="auto"/>
            </w:tcBorders>
          </w:tcPr>
          <w:p w14:paraId="5EFFCB3B" w14:textId="3D47C96B" w:rsidR="00B07047" w:rsidRPr="00B07047" w:rsidRDefault="00B07047" w:rsidP="00B07047">
            <w:pPr>
              <w:suppressLineNumbers/>
              <w:contextualSpacing/>
              <w:jc w:val="left"/>
              <w:rPr>
                <w:rFonts w:ascii="Arial" w:hAnsi="Arial" w:cs="Arial"/>
                <w:sz w:val="22"/>
                <w:szCs w:val="22"/>
              </w:rPr>
            </w:pPr>
            <w:r w:rsidRPr="00B07047">
              <w:rPr>
                <w:rFonts w:ascii="Arial" w:hAnsi="Arial" w:cs="Arial"/>
                <w:sz w:val="22"/>
                <w:szCs w:val="22"/>
              </w:rPr>
              <w:t>1307410</w:t>
            </w:r>
          </w:p>
        </w:tc>
        <w:tc>
          <w:tcPr>
            <w:tcW w:w="3510" w:type="dxa"/>
            <w:gridSpan w:val="2"/>
            <w:tcBorders>
              <w:top w:val="single" w:sz="12" w:space="0" w:color="auto"/>
              <w:left w:val="single" w:sz="12" w:space="0" w:color="auto"/>
              <w:bottom w:val="single" w:sz="12" w:space="0" w:color="auto"/>
              <w:right w:val="single" w:sz="12" w:space="0" w:color="auto"/>
            </w:tcBorders>
          </w:tcPr>
          <w:p w14:paraId="162484F5" w14:textId="31C298AA"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Sayısal Elektronik  I</w:t>
            </w:r>
            <w:r>
              <w:rPr>
                <w:rFonts w:ascii="Arial" w:hAnsi="Arial" w:cs="Arial"/>
                <w:sz w:val="22"/>
                <w:szCs w:val="22"/>
              </w:rPr>
              <w:t>I</w:t>
            </w:r>
          </w:p>
        </w:tc>
        <w:tc>
          <w:tcPr>
            <w:tcW w:w="900" w:type="dxa"/>
            <w:tcBorders>
              <w:top w:val="single" w:sz="12" w:space="0" w:color="auto"/>
              <w:left w:val="single" w:sz="12" w:space="0" w:color="auto"/>
              <w:bottom w:val="single" w:sz="12" w:space="0" w:color="auto"/>
              <w:right w:val="single" w:sz="12" w:space="0" w:color="auto"/>
            </w:tcBorders>
          </w:tcPr>
          <w:p w14:paraId="120D5B69" w14:textId="68CB621B"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12" w:space="0" w:color="auto"/>
              <w:right w:val="single" w:sz="12" w:space="0" w:color="auto"/>
            </w:tcBorders>
            <w:vAlign w:val="center"/>
          </w:tcPr>
          <w:p w14:paraId="25788BA9" w14:textId="6640A99D"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5</w:t>
            </w:r>
          </w:p>
        </w:tc>
        <w:tc>
          <w:tcPr>
            <w:tcW w:w="992" w:type="dxa"/>
            <w:tcBorders>
              <w:top w:val="single" w:sz="12" w:space="0" w:color="auto"/>
              <w:left w:val="single" w:sz="12" w:space="0" w:color="auto"/>
              <w:bottom w:val="single" w:sz="12" w:space="0" w:color="auto"/>
              <w:right w:val="single" w:sz="12" w:space="0" w:color="auto"/>
            </w:tcBorders>
            <w:vAlign w:val="center"/>
          </w:tcPr>
          <w:p w14:paraId="1C9294EF" w14:textId="77777777" w:rsidR="00B07047" w:rsidRPr="00E872DE" w:rsidRDefault="00B07047" w:rsidP="00B07047">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12" w:space="0" w:color="auto"/>
              <w:right w:val="single" w:sz="4" w:space="0" w:color="auto"/>
            </w:tcBorders>
            <w:shd w:val="clear" w:color="auto" w:fill="auto"/>
            <w:vAlign w:val="center"/>
          </w:tcPr>
          <w:p w14:paraId="3E6853B1"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435F6FFD"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3F5809B6"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7D2C6859" w14:textId="77777777" w:rsidTr="002D1C73">
        <w:trPr>
          <w:gridAfter w:val="4"/>
          <w:wAfter w:w="1868" w:type="dxa"/>
          <w:trHeight w:val="272"/>
        </w:trPr>
        <w:tc>
          <w:tcPr>
            <w:tcW w:w="1123" w:type="dxa"/>
            <w:tcBorders>
              <w:top w:val="single" w:sz="12" w:space="0" w:color="auto"/>
              <w:left w:val="single" w:sz="18" w:space="0" w:color="auto"/>
              <w:bottom w:val="single" w:sz="12" w:space="0" w:color="auto"/>
              <w:right w:val="single" w:sz="12" w:space="0" w:color="auto"/>
            </w:tcBorders>
          </w:tcPr>
          <w:p w14:paraId="0EDF48BA" w14:textId="5DDD12EE" w:rsidR="00B07047" w:rsidRPr="00B07047" w:rsidRDefault="00B07047" w:rsidP="00B07047">
            <w:pPr>
              <w:suppressLineNumbers/>
              <w:contextualSpacing/>
              <w:jc w:val="left"/>
              <w:rPr>
                <w:rFonts w:ascii="Arial" w:hAnsi="Arial" w:cs="Arial"/>
                <w:sz w:val="22"/>
                <w:szCs w:val="22"/>
              </w:rPr>
            </w:pPr>
            <w:r w:rsidRPr="00B07047">
              <w:rPr>
                <w:rFonts w:ascii="Arial" w:hAnsi="Arial" w:cs="Arial"/>
                <w:sz w:val="22"/>
                <w:szCs w:val="22"/>
              </w:rPr>
              <w:t>1307411</w:t>
            </w:r>
          </w:p>
        </w:tc>
        <w:tc>
          <w:tcPr>
            <w:tcW w:w="3510" w:type="dxa"/>
            <w:gridSpan w:val="2"/>
            <w:tcBorders>
              <w:top w:val="single" w:sz="12" w:space="0" w:color="auto"/>
              <w:left w:val="single" w:sz="12" w:space="0" w:color="auto"/>
              <w:bottom w:val="single" w:sz="12" w:space="0" w:color="auto"/>
              <w:right w:val="single" w:sz="12" w:space="0" w:color="auto"/>
            </w:tcBorders>
          </w:tcPr>
          <w:p w14:paraId="26F5B641" w14:textId="5798DF86"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Sayısal Elektronik  I</w:t>
            </w:r>
            <w:r>
              <w:rPr>
                <w:rFonts w:ascii="Arial" w:hAnsi="Arial" w:cs="Arial"/>
                <w:sz w:val="22"/>
                <w:szCs w:val="22"/>
              </w:rPr>
              <w:t>I</w:t>
            </w:r>
            <w:r w:rsidRPr="00B07047">
              <w:rPr>
                <w:rFonts w:ascii="Arial" w:hAnsi="Arial" w:cs="Arial"/>
                <w:sz w:val="22"/>
                <w:szCs w:val="22"/>
              </w:rPr>
              <w:t xml:space="preserve">  Laboratuvarı</w:t>
            </w:r>
          </w:p>
        </w:tc>
        <w:tc>
          <w:tcPr>
            <w:tcW w:w="900" w:type="dxa"/>
            <w:tcBorders>
              <w:top w:val="single" w:sz="12" w:space="0" w:color="auto"/>
              <w:left w:val="single" w:sz="12" w:space="0" w:color="auto"/>
              <w:bottom w:val="single" w:sz="12" w:space="0" w:color="auto"/>
              <w:right w:val="single" w:sz="12" w:space="0" w:color="auto"/>
            </w:tcBorders>
          </w:tcPr>
          <w:p w14:paraId="3B5D954F" w14:textId="5D7FA051"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12" w:space="0" w:color="auto"/>
              <w:right w:val="single" w:sz="12" w:space="0" w:color="auto"/>
            </w:tcBorders>
            <w:vAlign w:val="center"/>
          </w:tcPr>
          <w:p w14:paraId="1035CC4C" w14:textId="59B7CF77"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12" w:space="0" w:color="auto"/>
              <w:right w:val="single" w:sz="12" w:space="0" w:color="auto"/>
            </w:tcBorders>
            <w:vAlign w:val="center"/>
          </w:tcPr>
          <w:p w14:paraId="7AEB35DB" w14:textId="77777777" w:rsidR="00B07047" w:rsidRPr="00E872DE" w:rsidRDefault="00B07047" w:rsidP="00B07047">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12" w:space="0" w:color="auto"/>
              <w:right w:val="single" w:sz="4" w:space="0" w:color="auto"/>
            </w:tcBorders>
            <w:shd w:val="clear" w:color="auto" w:fill="auto"/>
            <w:vAlign w:val="center"/>
          </w:tcPr>
          <w:p w14:paraId="2C7DFFE1"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78CE352C"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19DAE268"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6DDFCC51" w14:textId="77777777" w:rsidTr="002D1C73">
        <w:trPr>
          <w:gridAfter w:val="4"/>
          <w:wAfter w:w="1868" w:type="dxa"/>
          <w:trHeight w:val="272"/>
        </w:trPr>
        <w:tc>
          <w:tcPr>
            <w:tcW w:w="1123" w:type="dxa"/>
            <w:tcBorders>
              <w:top w:val="single" w:sz="12" w:space="0" w:color="auto"/>
              <w:left w:val="single" w:sz="18" w:space="0" w:color="auto"/>
              <w:bottom w:val="single" w:sz="12" w:space="0" w:color="auto"/>
              <w:right w:val="single" w:sz="12" w:space="0" w:color="auto"/>
            </w:tcBorders>
          </w:tcPr>
          <w:p w14:paraId="12766085" w14:textId="2B91A614" w:rsidR="00B07047" w:rsidRPr="00B07047" w:rsidRDefault="00B07047" w:rsidP="00B07047">
            <w:pPr>
              <w:suppressLineNumbers/>
              <w:contextualSpacing/>
              <w:jc w:val="left"/>
              <w:rPr>
                <w:rFonts w:ascii="Arial" w:hAnsi="Arial" w:cs="Arial"/>
                <w:sz w:val="22"/>
                <w:szCs w:val="22"/>
              </w:rPr>
            </w:pPr>
            <w:r w:rsidRPr="00B07047">
              <w:rPr>
                <w:rFonts w:ascii="Arial" w:hAnsi="Arial" w:cs="Arial"/>
                <w:sz w:val="22"/>
                <w:szCs w:val="22"/>
              </w:rPr>
              <w:t>1307412</w:t>
            </w:r>
          </w:p>
        </w:tc>
        <w:tc>
          <w:tcPr>
            <w:tcW w:w="3510" w:type="dxa"/>
            <w:gridSpan w:val="2"/>
            <w:tcBorders>
              <w:top w:val="single" w:sz="12" w:space="0" w:color="auto"/>
              <w:left w:val="single" w:sz="12" w:space="0" w:color="auto"/>
              <w:bottom w:val="single" w:sz="12" w:space="0" w:color="auto"/>
              <w:right w:val="single" w:sz="12" w:space="0" w:color="auto"/>
            </w:tcBorders>
          </w:tcPr>
          <w:p w14:paraId="626197E5" w14:textId="68123930"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Elektronik I</w:t>
            </w:r>
          </w:p>
        </w:tc>
        <w:tc>
          <w:tcPr>
            <w:tcW w:w="900" w:type="dxa"/>
            <w:tcBorders>
              <w:top w:val="single" w:sz="12" w:space="0" w:color="auto"/>
              <w:left w:val="single" w:sz="12" w:space="0" w:color="auto"/>
              <w:bottom w:val="single" w:sz="12" w:space="0" w:color="auto"/>
              <w:right w:val="single" w:sz="12" w:space="0" w:color="auto"/>
            </w:tcBorders>
          </w:tcPr>
          <w:p w14:paraId="550D1444" w14:textId="220BB484"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12" w:space="0" w:color="auto"/>
              <w:right w:val="single" w:sz="12" w:space="0" w:color="auto"/>
            </w:tcBorders>
            <w:vAlign w:val="center"/>
          </w:tcPr>
          <w:p w14:paraId="71CF5A01" w14:textId="67233301"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5</w:t>
            </w:r>
          </w:p>
        </w:tc>
        <w:tc>
          <w:tcPr>
            <w:tcW w:w="992" w:type="dxa"/>
            <w:tcBorders>
              <w:top w:val="single" w:sz="12" w:space="0" w:color="auto"/>
              <w:left w:val="single" w:sz="12" w:space="0" w:color="auto"/>
              <w:bottom w:val="single" w:sz="12" w:space="0" w:color="auto"/>
              <w:right w:val="single" w:sz="12" w:space="0" w:color="auto"/>
            </w:tcBorders>
            <w:vAlign w:val="center"/>
          </w:tcPr>
          <w:p w14:paraId="3ABCC862" w14:textId="77777777" w:rsidR="00B07047" w:rsidRPr="00E872DE" w:rsidRDefault="00B07047" w:rsidP="00B07047">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12" w:space="0" w:color="auto"/>
              <w:right w:val="single" w:sz="4" w:space="0" w:color="auto"/>
            </w:tcBorders>
            <w:shd w:val="clear" w:color="auto" w:fill="auto"/>
            <w:vAlign w:val="center"/>
          </w:tcPr>
          <w:p w14:paraId="7760205B"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3DC62B36"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76747CAC"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4347ABB7" w14:textId="77777777" w:rsidTr="002D1C73">
        <w:trPr>
          <w:gridAfter w:val="4"/>
          <w:wAfter w:w="1868" w:type="dxa"/>
          <w:trHeight w:val="272"/>
        </w:trPr>
        <w:tc>
          <w:tcPr>
            <w:tcW w:w="1123" w:type="dxa"/>
            <w:tcBorders>
              <w:top w:val="single" w:sz="12" w:space="0" w:color="auto"/>
              <w:left w:val="single" w:sz="18" w:space="0" w:color="auto"/>
              <w:bottom w:val="single" w:sz="12" w:space="0" w:color="auto"/>
              <w:right w:val="single" w:sz="12" w:space="0" w:color="auto"/>
            </w:tcBorders>
          </w:tcPr>
          <w:p w14:paraId="68911DE0" w14:textId="34D2D7B1" w:rsidR="00B07047" w:rsidRPr="00B07047" w:rsidRDefault="00B07047" w:rsidP="00B07047">
            <w:pPr>
              <w:suppressLineNumbers/>
              <w:contextualSpacing/>
              <w:jc w:val="left"/>
              <w:rPr>
                <w:rFonts w:ascii="Arial" w:hAnsi="Arial" w:cs="Arial"/>
                <w:sz w:val="22"/>
                <w:szCs w:val="22"/>
              </w:rPr>
            </w:pPr>
            <w:r w:rsidRPr="00B07047">
              <w:rPr>
                <w:rFonts w:ascii="Arial" w:hAnsi="Arial" w:cs="Arial"/>
                <w:sz w:val="22"/>
                <w:szCs w:val="22"/>
              </w:rPr>
              <w:t>1307413</w:t>
            </w:r>
          </w:p>
        </w:tc>
        <w:tc>
          <w:tcPr>
            <w:tcW w:w="3510" w:type="dxa"/>
            <w:gridSpan w:val="2"/>
            <w:tcBorders>
              <w:top w:val="single" w:sz="12" w:space="0" w:color="auto"/>
              <w:left w:val="single" w:sz="12" w:space="0" w:color="auto"/>
              <w:bottom w:val="single" w:sz="12" w:space="0" w:color="auto"/>
              <w:right w:val="single" w:sz="12" w:space="0" w:color="auto"/>
            </w:tcBorders>
          </w:tcPr>
          <w:p w14:paraId="223401EE" w14:textId="1D25CCCD"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Elektronik I Laboratuvarı</w:t>
            </w:r>
          </w:p>
        </w:tc>
        <w:tc>
          <w:tcPr>
            <w:tcW w:w="900" w:type="dxa"/>
            <w:tcBorders>
              <w:top w:val="single" w:sz="12" w:space="0" w:color="auto"/>
              <w:left w:val="single" w:sz="12" w:space="0" w:color="auto"/>
              <w:bottom w:val="single" w:sz="12" w:space="0" w:color="auto"/>
              <w:right w:val="single" w:sz="12" w:space="0" w:color="auto"/>
            </w:tcBorders>
          </w:tcPr>
          <w:p w14:paraId="403ABBFC" w14:textId="3618E86C"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12" w:space="0" w:color="auto"/>
              <w:right w:val="single" w:sz="12" w:space="0" w:color="auto"/>
            </w:tcBorders>
            <w:vAlign w:val="center"/>
          </w:tcPr>
          <w:p w14:paraId="284A990D" w14:textId="4C6889AD"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12" w:space="0" w:color="auto"/>
              <w:right w:val="single" w:sz="12" w:space="0" w:color="auto"/>
            </w:tcBorders>
            <w:vAlign w:val="center"/>
          </w:tcPr>
          <w:p w14:paraId="50DE4DC8" w14:textId="77777777" w:rsidR="00B07047" w:rsidRPr="00E872DE" w:rsidRDefault="00B07047" w:rsidP="00B07047">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12" w:space="0" w:color="auto"/>
              <w:right w:val="single" w:sz="4" w:space="0" w:color="auto"/>
            </w:tcBorders>
            <w:shd w:val="clear" w:color="auto" w:fill="auto"/>
            <w:vAlign w:val="center"/>
          </w:tcPr>
          <w:p w14:paraId="7B5AC520"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644943CD"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69BAEDF4"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53141536" w14:textId="77777777" w:rsidTr="002D1C73">
        <w:trPr>
          <w:gridAfter w:val="4"/>
          <w:wAfter w:w="1868" w:type="dxa"/>
          <w:trHeight w:val="272"/>
        </w:trPr>
        <w:tc>
          <w:tcPr>
            <w:tcW w:w="1123" w:type="dxa"/>
            <w:tcBorders>
              <w:top w:val="single" w:sz="12" w:space="0" w:color="auto"/>
              <w:left w:val="single" w:sz="18" w:space="0" w:color="auto"/>
              <w:bottom w:val="single" w:sz="12" w:space="0" w:color="auto"/>
              <w:right w:val="single" w:sz="12" w:space="0" w:color="auto"/>
            </w:tcBorders>
          </w:tcPr>
          <w:p w14:paraId="69ECA705" w14:textId="5C3AA344" w:rsidR="00B07047" w:rsidRPr="00B07047" w:rsidRDefault="00E94663" w:rsidP="00B07047">
            <w:pPr>
              <w:suppressLineNumbers/>
              <w:contextualSpacing/>
              <w:jc w:val="left"/>
              <w:rPr>
                <w:rFonts w:ascii="Arial" w:hAnsi="Arial" w:cs="Arial"/>
                <w:sz w:val="22"/>
                <w:szCs w:val="22"/>
              </w:rPr>
            </w:pPr>
            <w:r w:rsidRPr="00E94663">
              <w:rPr>
                <w:rFonts w:ascii="Arial" w:hAnsi="Arial" w:cs="Arial"/>
                <w:sz w:val="22"/>
                <w:szCs w:val="22"/>
              </w:rPr>
              <w:t>FRM1341</w:t>
            </w:r>
          </w:p>
        </w:tc>
        <w:tc>
          <w:tcPr>
            <w:tcW w:w="3510" w:type="dxa"/>
            <w:gridSpan w:val="2"/>
            <w:tcBorders>
              <w:top w:val="single" w:sz="12" w:space="0" w:color="auto"/>
              <w:left w:val="single" w:sz="12" w:space="0" w:color="auto"/>
              <w:bottom w:val="single" w:sz="12" w:space="0" w:color="auto"/>
              <w:right w:val="single" w:sz="12" w:space="0" w:color="auto"/>
            </w:tcBorders>
          </w:tcPr>
          <w:p w14:paraId="36D04960" w14:textId="2F8A1482" w:rsidR="00B07047" w:rsidRPr="00E872DE" w:rsidRDefault="00E94663" w:rsidP="00B07047">
            <w:pPr>
              <w:suppressLineNumbers/>
              <w:contextualSpacing/>
              <w:jc w:val="left"/>
              <w:rPr>
                <w:rFonts w:ascii="Arial" w:hAnsi="Arial" w:cs="Arial"/>
                <w:sz w:val="22"/>
                <w:szCs w:val="22"/>
              </w:rPr>
            </w:pPr>
            <w:r w:rsidRPr="00E94663">
              <w:rPr>
                <w:rFonts w:ascii="Arial" w:hAnsi="Arial" w:cs="Arial"/>
                <w:sz w:val="22"/>
                <w:szCs w:val="22"/>
              </w:rPr>
              <w:t>Eğitime Giriş (Formasyon)</w:t>
            </w:r>
          </w:p>
        </w:tc>
        <w:tc>
          <w:tcPr>
            <w:tcW w:w="900" w:type="dxa"/>
            <w:tcBorders>
              <w:top w:val="single" w:sz="12" w:space="0" w:color="auto"/>
              <w:left w:val="single" w:sz="12" w:space="0" w:color="auto"/>
              <w:bottom w:val="single" w:sz="12" w:space="0" w:color="auto"/>
              <w:right w:val="single" w:sz="12" w:space="0" w:color="auto"/>
            </w:tcBorders>
          </w:tcPr>
          <w:p w14:paraId="6F9BCA8E" w14:textId="7499411C"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12" w:space="0" w:color="auto"/>
              <w:right w:val="single" w:sz="12" w:space="0" w:color="auto"/>
            </w:tcBorders>
            <w:vAlign w:val="center"/>
          </w:tcPr>
          <w:p w14:paraId="46B68BE4" w14:textId="1A97BF19" w:rsidR="00B07047" w:rsidRPr="00E872DE" w:rsidRDefault="00B07047" w:rsidP="00B07047">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64218FA7" w14:textId="4A8AD64F" w:rsidR="00B07047" w:rsidRPr="00E872DE" w:rsidRDefault="00E60E88" w:rsidP="00B07047">
            <w:pPr>
              <w:pStyle w:val="Style11ptRight"/>
              <w:ind w:left="0" w:firstLine="0"/>
              <w:contextualSpacing/>
              <w:jc w:val="center"/>
              <w:rPr>
                <w:rFonts w:ascii="Arial" w:hAnsi="Arial" w:cs="Arial"/>
                <w:szCs w:val="22"/>
              </w:rPr>
            </w:pPr>
            <w:r>
              <w:rPr>
                <w:rFonts w:ascii="Arial" w:hAnsi="Arial" w:cs="Arial"/>
                <w:szCs w:val="22"/>
              </w:rPr>
              <w:t>4</w:t>
            </w:r>
          </w:p>
        </w:tc>
        <w:tc>
          <w:tcPr>
            <w:tcW w:w="851" w:type="dxa"/>
            <w:tcBorders>
              <w:top w:val="single" w:sz="12" w:space="0" w:color="auto"/>
              <w:left w:val="single" w:sz="12" w:space="0" w:color="auto"/>
              <w:bottom w:val="single" w:sz="12" w:space="0" w:color="auto"/>
              <w:right w:val="single" w:sz="4" w:space="0" w:color="auto"/>
            </w:tcBorders>
            <w:shd w:val="clear" w:color="auto" w:fill="auto"/>
            <w:vAlign w:val="center"/>
          </w:tcPr>
          <w:p w14:paraId="7690F419"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31F15BA5" w14:textId="4BF1F00F"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X</w:t>
            </w:r>
          </w:p>
        </w:tc>
        <w:tc>
          <w:tcPr>
            <w:tcW w:w="633" w:type="dxa"/>
            <w:tcBorders>
              <w:top w:val="single" w:sz="12" w:space="0" w:color="auto"/>
              <w:left w:val="single" w:sz="12" w:space="0" w:color="auto"/>
              <w:bottom w:val="single" w:sz="12" w:space="0" w:color="auto"/>
              <w:right w:val="single" w:sz="18" w:space="0" w:color="auto"/>
            </w:tcBorders>
            <w:vAlign w:val="center"/>
          </w:tcPr>
          <w:p w14:paraId="13558676" w14:textId="77777777" w:rsidR="00B07047" w:rsidRPr="00E872DE" w:rsidRDefault="00B07047" w:rsidP="00B07047">
            <w:pPr>
              <w:suppressLineNumbers/>
              <w:contextualSpacing/>
              <w:jc w:val="center"/>
              <w:rPr>
                <w:rFonts w:ascii="Arial" w:hAnsi="Arial" w:cs="Arial"/>
                <w:sz w:val="22"/>
                <w:szCs w:val="22"/>
              </w:rPr>
            </w:pPr>
          </w:p>
        </w:tc>
      </w:tr>
      <w:tr w:rsidR="00E94663" w:rsidRPr="00E872DE" w14:paraId="555657DD" w14:textId="77777777" w:rsidTr="002D1C73">
        <w:trPr>
          <w:gridAfter w:val="4"/>
          <w:wAfter w:w="1868" w:type="dxa"/>
          <w:trHeight w:val="272"/>
        </w:trPr>
        <w:tc>
          <w:tcPr>
            <w:tcW w:w="1123" w:type="dxa"/>
            <w:tcBorders>
              <w:top w:val="single" w:sz="12" w:space="0" w:color="auto"/>
              <w:left w:val="single" w:sz="18" w:space="0" w:color="auto"/>
              <w:bottom w:val="single" w:sz="12" w:space="0" w:color="auto"/>
              <w:right w:val="single" w:sz="12" w:space="0" w:color="auto"/>
            </w:tcBorders>
          </w:tcPr>
          <w:p w14:paraId="5D8B781A" w14:textId="0EF84BD1" w:rsidR="00E94663" w:rsidRPr="00E94663" w:rsidRDefault="00E94663" w:rsidP="00B07047">
            <w:pPr>
              <w:suppressLineNumbers/>
              <w:contextualSpacing/>
              <w:jc w:val="left"/>
              <w:rPr>
                <w:rFonts w:ascii="Arial" w:hAnsi="Arial" w:cs="Arial"/>
                <w:sz w:val="22"/>
                <w:szCs w:val="22"/>
              </w:rPr>
            </w:pPr>
            <w:r w:rsidRPr="00E94663">
              <w:rPr>
                <w:rFonts w:ascii="Arial" w:hAnsi="Arial" w:cs="Arial"/>
                <w:sz w:val="22"/>
                <w:szCs w:val="22"/>
              </w:rPr>
              <w:t>FRM1342</w:t>
            </w:r>
          </w:p>
        </w:tc>
        <w:tc>
          <w:tcPr>
            <w:tcW w:w="3510" w:type="dxa"/>
            <w:gridSpan w:val="2"/>
            <w:tcBorders>
              <w:top w:val="single" w:sz="12" w:space="0" w:color="auto"/>
              <w:left w:val="single" w:sz="12" w:space="0" w:color="auto"/>
              <w:bottom w:val="single" w:sz="12" w:space="0" w:color="auto"/>
              <w:right w:val="single" w:sz="12" w:space="0" w:color="auto"/>
            </w:tcBorders>
          </w:tcPr>
          <w:p w14:paraId="4A8B6F30" w14:textId="6E6CA2F4" w:rsidR="00E94663" w:rsidRPr="00B07047" w:rsidRDefault="00E94663" w:rsidP="00B07047">
            <w:pPr>
              <w:suppressLineNumbers/>
              <w:contextualSpacing/>
              <w:jc w:val="left"/>
              <w:rPr>
                <w:rFonts w:ascii="Arial" w:hAnsi="Arial" w:cs="Arial"/>
                <w:sz w:val="22"/>
                <w:szCs w:val="22"/>
              </w:rPr>
            </w:pPr>
            <w:r w:rsidRPr="00E94663">
              <w:rPr>
                <w:rFonts w:ascii="Arial" w:hAnsi="Arial" w:cs="Arial"/>
                <w:sz w:val="22"/>
                <w:szCs w:val="22"/>
              </w:rPr>
              <w:t>Eğitim Psikolojisi (Formasyon)</w:t>
            </w:r>
          </w:p>
        </w:tc>
        <w:tc>
          <w:tcPr>
            <w:tcW w:w="900" w:type="dxa"/>
            <w:tcBorders>
              <w:top w:val="single" w:sz="12" w:space="0" w:color="auto"/>
              <w:left w:val="single" w:sz="12" w:space="0" w:color="auto"/>
              <w:bottom w:val="single" w:sz="12" w:space="0" w:color="auto"/>
              <w:right w:val="single" w:sz="12" w:space="0" w:color="auto"/>
            </w:tcBorders>
          </w:tcPr>
          <w:p w14:paraId="623553EF" w14:textId="6A62072E" w:rsidR="00E94663" w:rsidRDefault="00E94663"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12" w:space="0" w:color="auto"/>
              <w:right w:val="single" w:sz="12" w:space="0" w:color="auto"/>
            </w:tcBorders>
            <w:vAlign w:val="center"/>
          </w:tcPr>
          <w:p w14:paraId="32E1ED50" w14:textId="77777777" w:rsidR="00E94663" w:rsidRPr="00E872DE" w:rsidRDefault="00E94663" w:rsidP="00B07047">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2059E8B6" w14:textId="4B4C5F54" w:rsidR="00E94663" w:rsidRPr="00E872DE" w:rsidRDefault="00E60E88" w:rsidP="00B07047">
            <w:pPr>
              <w:pStyle w:val="Style11ptRight"/>
              <w:ind w:left="0" w:firstLine="0"/>
              <w:contextualSpacing/>
              <w:jc w:val="center"/>
              <w:rPr>
                <w:rFonts w:ascii="Arial" w:hAnsi="Arial" w:cs="Arial"/>
                <w:szCs w:val="22"/>
              </w:rPr>
            </w:pPr>
            <w:r>
              <w:rPr>
                <w:rFonts w:ascii="Arial" w:hAnsi="Arial" w:cs="Arial"/>
                <w:szCs w:val="22"/>
              </w:rPr>
              <w:t>4</w:t>
            </w:r>
          </w:p>
        </w:tc>
        <w:tc>
          <w:tcPr>
            <w:tcW w:w="851" w:type="dxa"/>
            <w:tcBorders>
              <w:top w:val="single" w:sz="12" w:space="0" w:color="auto"/>
              <w:left w:val="single" w:sz="12" w:space="0" w:color="auto"/>
              <w:bottom w:val="single" w:sz="12" w:space="0" w:color="auto"/>
              <w:right w:val="single" w:sz="4" w:space="0" w:color="auto"/>
            </w:tcBorders>
            <w:shd w:val="clear" w:color="auto" w:fill="auto"/>
            <w:vAlign w:val="center"/>
          </w:tcPr>
          <w:p w14:paraId="34414F02" w14:textId="77777777" w:rsidR="00E94663" w:rsidRPr="00E872DE" w:rsidRDefault="00E94663"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4880BEBE" w14:textId="1B93416C" w:rsidR="00E94663" w:rsidRPr="00E872DE" w:rsidRDefault="00E60E88" w:rsidP="00B07047">
            <w:pPr>
              <w:suppressLineNumbers/>
              <w:contextualSpacing/>
              <w:jc w:val="center"/>
              <w:rPr>
                <w:rFonts w:ascii="Arial" w:hAnsi="Arial" w:cs="Arial"/>
                <w:sz w:val="22"/>
                <w:szCs w:val="22"/>
              </w:rPr>
            </w:pPr>
            <w:r>
              <w:rPr>
                <w:rFonts w:ascii="Arial" w:hAnsi="Arial" w:cs="Arial"/>
                <w:sz w:val="22"/>
                <w:szCs w:val="22"/>
              </w:rPr>
              <w:t>X</w:t>
            </w:r>
          </w:p>
        </w:tc>
        <w:tc>
          <w:tcPr>
            <w:tcW w:w="633" w:type="dxa"/>
            <w:tcBorders>
              <w:top w:val="single" w:sz="12" w:space="0" w:color="auto"/>
              <w:left w:val="single" w:sz="12" w:space="0" w:color="auto"/>
              <w:bottom w:val="single" w:sz="12" w:space="0" w:color="auto"/>
              <w:right w:val="single" w:sz="18" w:space="0" w:color="auto"/>
            </w:tcBorders>
            <w:vAlign w:val="center"/>
          </w:tcPr>
          <w:p w14:paraId="0E224FA6" w14:textId="77777777" w:rsidR="00E94663" w:rsidRPr="00E872DE" w:rsidRDefault="00E94663" w:rsidP="00B07047">
            <w:pPr>
              <w:suppressLineNumbers/>
              <w:contextualSpacing/>
              <w:jc w:val="center"/>
              <w:rPr>
                <w:rFonts w:ascii="Arial" w:hAnsi="Arial" w:cs="Arial"/>
                <w:sz w:val="22"/>
                <w:szCs w:val="22"/>
              </w:rPr>
            </w:pPr>
          </w:p>
        </w:tc>
      </w:tr>
      <w:tr w:rsidR="00E94663" w:rsidRPr="00E872DE" w14:paraId="10B6AC68" w14:textId="77777777" w:rsidTr="001731AE">
        <w:trPr>
          <w:gridAfter w:val="4"/>
          <w:wAfter w:w="1868" w:type="dxa"/>
          <w:trHeight w:val="272"/>
        </w:trPr>
        <w:tc>
          <w:tcPr>
            <w:tcW w:w="9541" w:type="dxa"/>
            <w:gridSpan w:val="9"/>
            <w:tcBorders>
              <w:top w:val="single" w:sz="12" w:space="0" w:color="auto"/>
              <w:left w:val="single" w:sz="18" w:space="0" w:color="auto"/>
              <w:bottom w:val="single" w:sz="12" w:space="0" w:color="auto"/>
              <w:right w:val="single" w:sz="18" w:space="0" w:color="auto"/>
            </w:tcBorders>
          </w:tcPr>
          <w:p w14:paraId="3A05EF36" w14:textId="16437F3B" w:rsidR="00E94663" w:rsidRPr="00E94663" w:rsidRDefault="00E94663" w:rsidP="00E94663">
            <w:pPr>
              <w:suppressLineNumbers/>
              <w:contextualSpacing/>
              <w:jc w:val="center"/>
              <w:rPr>
                <w:rFonts w:ascii="Arial" w:hAnsi="Arial" w:cs="Arial"/>
                <w:i/>
                <w:iCs/>
                <w:sz w:val="22"/>
                <w:szCs w:val="22"/>
              </w:rPr>
            </w:pPr>
            <w:r>
              <w:rPr>
                <w:rFonts w:ascii="Arial" w:hAnsi="Arial" w:cs="Arial"/>
                <w:i/>
                <w:iCs/>
                <w:sz w:val="22"/>
                <w:szCs w:val="22"/>
              </w:rPr>
              <w:t xml:space="preserve">NOT: </w:t>
            </w:r>
            <w:r w:rsidRPr="00E94663">
              <w:rPr>
                <w:rFonts w:ascii="Arial" w:hAnsi="Arial" w:cs="Arial"/>
                <w:i/>
                <w:iCs/>
                <w:sz w:val="22"/>
                <w:szCs w:val="22"/>
              </w:rPr>
              <w:t>Sadece bir seçmeli ders seçilecek</w:t>
            </w:r>
          </w:p>
        </w:tc>
      </w:tr>
      <w:tr w:rsidR="00B07047" w:rsidRPr="00E872DE" w14:paraId="2886960E" w14:textId="77777777" w:rsidTr="00B07047">
        <w:trPr>
          <w:gridAfter w:val="4"/>
          <w:wAfter w:w="1868" w:type="dxa"/>
          <w:trHeight w:val="272"/>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6A430794" w14:textId="77777777" w:rsidR="00B07047" w:rsidRPr="00E872DE" w:rsidRDefault="00B07047" w:rsidP="00B07047">
            <w:pPr>
              <w:suppressLineNumbers/>
              <w:jc w:val="left"/>
              <w:rPr>
                <w:rFonts w:ascii="Arial" w:hAnsi="Arial" w:cs="Arial"/>
                <w:color w:val="95B3D7" w:themeColor="accent1" w:themeTint="99"/>
                <w:sz w:val="22"/>
                <w:szCs w:val="22"/>
                <w:highlight w:val="lightGray"/>
              </w:rPr>
            </w:pPr>
            <w:r w:rsidRPr="00E872DE">
              <w:rPr>
                <w:rFonts w:ascii="Arial" w:hAnsi="Arial" w:cs="Arial"/>
                <w:sz w:val="22"/>
                <w:szCs w:val="22"/>
                <w:highlight w:val="lightGray"/>
              </w:rPr>
              <w:t>5. Yarıyıl</w:t>
            </w:r>
          </w:p>
        </w:tc>
      </w:tr>
      <w:tr w:rsidR="00B07047" w:rsidRPr="00E872DE" w14:paraId="1AE8879A"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4E375008" w14:textId="22DC3D7F"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1307502</w:t>
            </w:r>
          </w:p>
        </w:tc>
        <w:tc>
          <w:tcPr>
            <w:tcW w:w="3510" w:type="dxa"/>
            <w:gridSpan w:val="2"/>
            <w:tcBorders>
              <w:top w:val="single" w:sz="12" w:space="0" w:color="auto"/>
              <w:left w:val="single" w:sz="12" w:space="0" w:color="auto"/>
              <w:bottom w:val="single" w:sz="6" w:space="0" w:color="auto"/>
              <w:right w:val="single" w:sz="12" w:space="0" w:color="auto"/>
            </w:tcBorders>
          </w:tcPr>
          <w:p w14:paraId="3B061E8B" w14:textId="0147BEEE"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Elektromanyetik Dalgalar</w:t>
            </w:r>
          </w:p>
        </w:tc>
        <w:tc>
          <w:tcPr>
            <w:tcW w:w="900" w:type="dxa"/>
            <w:tcBorders>
              <w:top w:val="single" w:sz="12" w:space="0" w:color="auto"/>
              <w:left w:val="single" w:sz="12" w:space="0" w:color="auto"/>
              <w:bottom w:val="single" w:sz="6" w:space="0" w:color="auto"/>
              <w:right w:val="single" w:sz="12" w:space="0" w:color="auto"/>
            </w:tcBorders>
          </w:tcPr>
          <w:p w14:paraId="74CE99F4" w14:textId="638FCBBC"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34F50F37" w14:textId="7B419B21"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7</w:t>
            </w:r>
          </w:p>
        </w:tc>
        <w:tc>
          <w:tcPr>
            <w:tcW w:w="992" w:type="dxa"/>
            <w:tcBorders>
              <w:top w:val="single" w:sz="12" w:space="0" w:color="auto"/>
              <w:left w:val="single" w:sz="12" w:space="0" w:color="auto"/>
              <w:bottom w:val="single" w:sz="6" w:space="0" w:color="auto"/>
              <w:right w:val="single" w:sz="12" w:space="0" w:color="auto"/>
            </w:tcBorders>
            <w:vAlign w:val="center"/>
          </w:tcPr>
          <w:p w14:paraId="38558846" w14:textId="77777777" w:rsidR="00B07047" w:rsidRPr="00E872DE" w:rsidRDefault="00B07047" w:rsidP="00B07047">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4459B05C"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FCF8579"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7405ACF"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0877A8B2"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65A6CE99" w14:textId="2939C0DC"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1307504</w:t>
            </w:r>
          </w:p>
        </w:tc>
        <w:tc>
          <w:tcPr>
            <w:tcW w:w="3510" w:type="dxa"/>
            <w:gridSpan w:val="2"/>
            <w:tcBorders>
              <w:top w:val="single" w:sz="12" w:space="0" w:color="auto"/>
              <w:left w:val="single" w:sz="12" w:space="0" w:color="auto"/>
              <w:bottom w:val="single" w:sz="6" w:space="0" w:color="auto"/>
              <w:right w:val="single" w:sz="12" w:space="0" w:color="auto"/>
            </w:tcBorders>
          </w:tcPr>
          <w:p w14:paraId="4B50B180" w14:textId="3C36D8D8"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 xml:space="preserve">Sinyal </w:t>
            </w:r>
            <w:r w:rsidR="00B53730">
              <w:rPr>
                <w:rFonts w:ascii="Arial" w:hAnsi="Arial" w:cs="Arial"/>
                <w:sz w:val="22"/>
                <w:szCs w:val="22"/>
              </w:rPr>
              <w:t>v</w:t>
            </w:r>
            <w:r w:rsidRPr="00B07047">
              <w:rPr>
                <w:rFonts w:ascii="Arial" w:hAnsi="Arial" w:cs="Arial"/>
                <w:sz w:val="22"/>
                <w:szCs w:val="22"/>
              </w:rPr>
              <w:t>e Sistemler</w:t>
            </w:r>
          </w:p>
        </w:tc>
        <w:tc>
          <w:tcPr>
            <w:tcW w:w="900" w:type="dxa"/>
            <w:tcBorders>
              <w:top w:val="single" w:sz="12" w:space="0" w:color="auto"/>
              <w:left w:val="single" w:sz="12" w:space="0" w:color="auto"/>
              <w:bottom w:val="single" w:sz="6" w:space="0" w:color="auto"/>
              <w:right w:val="single" w:sz="12" w:space="0" w:color="auto"/>
            </w:tcBorders>
          </w:tcPr>
          <w:p w14:paraId="71B6673F" w14:textId="1E87E6EE"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7DA3BD5D" w14:textId="1EE94B75"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0DA4A521" w14:textId="77777777" w:rsidR="00B07047" w:rsidRPr="00E872DE" w:rsidRDefault="00B07047" w:rsidP="00B07047">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005F9EB6"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F5856AD"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B020B49"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3054E3D3"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17AAB307" w14:textId="0F8166B5" w:rsidR="00B07047" w:rsidRPr="00B07047" w:rsidRDefault="00B07047" w:rsidP="00B07047">
            <w:pPr>
              <w:suppressLineNumbers/>
              <w:contextualSpacing/>
              <w:jc w:val="left"/>
              <w:rPr>
                <w:rFonts w:ascii="Arial" w:hAnsi="Arial" w:cs="Arial"/>
                <w:sz w:val="22"/>
                <w:szCs w:val="22"/>
              </w:rPr>
            </w:pPr>
            <w:r w:rsidRPr="00B07047">
              <w:rPr>
                <w:rFonts w:ascii="Arial" w:hAnsi="Arial" w:cs="Arial"/>
                <w:sz w:val="22"/>
                <w:szCs w:val="22"/>
              </w:rPr>
              <w:t>1307508</w:t>
            </w:r>
          </w:p>
        </w:tc>
        <w:tc>
          <w:tcPr>
            <w:tcW w:w="3510" w:type="dxa"/>
            <w:gridSpan w:val="2"/>
            <w:tcBorders>
              <w:top w:val="single" w:sz="12" w:space="0" w:color="auto"/>
              <w:left w:val="single" w:sz="12" w:space="0" w:color="auto"/>
              <w:bottom w:val="single" w:sz="6" w:space="0" w:color="auto"/>
              <w:right w:val="single" w:sz="12" w:space="0" w:color="auto"/>
            </w:tcBorders>
          </w:tcPr>
          <w:p w14:paraId="0AA2D988" w14:textId="7ED37862"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Elektronik  I</w:t>
            </w:r>
            <w:r>
              <w:rPr>
                <w:rFonts w:ascii="Arial" w:hAnsi="Arial" w:cs="Arial"/>
                <w:sz w:val="22"/>
                <w:szCs w:val="22"/>
              </w:rPr>
              <w:t>I</w:t>
            </w:r>
          </w:p>
        </w:tc>
        <w:tc>
          <w:tcPr>
            <w:tcW w:w="900" w:type="dxa"/>
            <w:tcBorders>
              <w:top w:val="single" w:sz="12" w:space="0" w:color="auto"/>
              <w:left w:val="single" w:sz="12" w:space="0" w:color="auto"/>
              <w:bottom w:val="single" w:sz="6" w:space="0" w:color="auto"/>
              <w:right w:val="single" w:sz="12" w:space="0" w:color="auto"/>
            </w:tcBorders>
          </w:tcPr>
          <w:p w14:paraId="247FDC8C" w14:textId="5EB3070F"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583CABCB" w14:textId="770094C0"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2A9768C8" w14:textId="77777777" w:rsidR="00B07047" w:rsidRPr="00E872DE" w:rsidRDefault="00B07047" w:rsidP="00B07047">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0D9B98ED"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5466E87"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A0AEDE3"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00C5402D"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4DEBF8F4" w14:textId="4CD38B67" w:rsidR="00B07047" w:rsidRPr="00B07047" w:rsidRDefault="00B07047" w:rsidP="00B07047">
            <w:pPr>
              <w:suppressLineNumbers/>
              <w:contextualSpacing/>
              <w:jc w:val="left"/>
              <w:rPr>
                <w:rFonts w:ascii="Arial" w:hAnsi="Arial" w:cs="Arial"/>
                <w:sz w:val="22"/>
                <w:szCs w:val="22"/>
              </w:rPr>
            </w:pPr>
            <w:r w:rsidRPr="00B07047">
              <w:rPr>
                <w:rFonts w:ascii="Arial" w:hAnsi="Arial" w:cs="Arial"/>
                <w:sz w:val="22"/>
                <w:szCs w:val="22"/>
              </w:rPr>
              <w:t>1307509</w:t>
            </w:r>
          </w:p>
        </w:tc>
        <w:tc>
          <w:tcPr>
            <w:tcW w:w="3510" w:type="dxa"/>
            <w:gridSpan w:val="2"/>
            <w:tcBorders>
              <w:top w:val="single" w:sz="12" w:space="0" w:color="auto"/>
              <w:left w:val="single" w:sz="12" w:space="0" w:color="auto"/>
              <w:bottom w:val="single" w:sz="6" w:space="0" w:color="auto"/>
              <w:right w:val="single" w:sz="12" w:space="0" w:color="auto"/>
            </w:tcBorders>
          </w:tcPr>
          <w:p w14:paraId="70BA8699" w14:textId="36CB5A2F"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Elektronik  I</w:t>
            </w:r>
            <w:r>
              <w:rPr>
                <w:rFonts w:ascii="Arial" w:hAnsi="Arial" w:cs="Arial"/>
                <w:sz w:val="22"/>
                <w:szCs w:val="22"/>
              </w:rPr>
              <w:t>I</w:t>
            </w:r>
            <w:r w:rsidRPr="00B07047">
              <w:rPr>
                <w:rFonts w:ascii="Arial" w:hAnsi="Arial" w:cs="Arial"/>
                <w:sz w:val="22"/>
                <w:szCs w:val="22"/>
              </w:rPr>
              <w:t xml:space="preserve">  Laboratuvarı</w:t>
            </w:r>
          </w:p>
        </w:tc>
        <w:tc>
          <w:tcPr>
            <w:tcW w:w="900" w:type="dxa"/>
            <w:tcBorders>
              <w:top w:val="single" w:sz="12" w:space="0" w:color="auto"/>
              <w:left w:val="single" w:sz="12" w:space="0" w:color="auto"/>
              <w:bottom w:val="single" w:sz="6" w:space="0" w:color="auto"/>
              <w:right w:val="single" w:sz="12" w:space="0" w:color="auto"/>
            </w:tcBorders>
          </w:tcPr>
          <w:p w14:paraId="3ECA933E" w14:textId="1522B90C"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7C7F8E82" w14:textId="6C57945D"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48AFB06" w14:textId="77777777" w:rsidR="00B07047" w:rsidRPr="00E872DE" w:rsidRDefault="00B07047" w:rsidP="00B07047">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22CD014E"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DB7C4EF"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E0AD61E"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665F4842"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1A688DE9" w14:textId="480FBA3B" w:rsidR="00B07047" w:rsidRPr="00B07047" w:rsidRDefault="00B07047" w:rsidP="00B07047">
            <w:pPr>
              <w:suppressLineNumbers/>
              <w:contextualSpacing/>
              <w:jc w:val="left"/>
              <w:rPr>
                <w:rFonts w:ascii="Arial" w:hAnsi="Arial" w:cs="Arial"/>
                <w:sz w:val="22"/>
                <w:szCs w:val="22"/>
              </w:rPr>
            </w:pPr>
            <w:r w:rsidRPr="00B07047">
              <w:rPr>
                <w:rFonts w:ascii="Arial" w:hAnsi="Arial" w:cs="Arial"/>
                <w:sz w:val="22"/>
                <w:szCs w:val="22"/>
              </w:rPr>
              <w:t>1307510</w:t>
            </w:r>
          </w:p>
        </w:tc>
        <w:tc>
          <w:tcPr>
            <w:tcW w:w="3510" w:type="dxa"/>
            <w:gridSpan w:val="2"/>
            <w:tcBorders>
              <w:top w:val="single" w:sz="12" w:space="0" w:color="auto"/>
              <w:left w:val="single" w:sz="12" w:space="0" w:color="auto"/>
              <w:bottom w:val="single" w:sz="6" w:space="0" w:color="auto"/>
              <w:right w:val="single" w:sz="12" w:space="0" w:color="auto"/>
            </w:tcBorders>
          </w:tcPr>
          <w:p w14:paraId="3818E189" w14:textId="013304C9"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Elektrik Makineleri I</w:t>
            </w:r>
          </w:p>
        </w:tc>
        <w:tc>
          <w:tcPr>
            <w:tcW w:w="900" w:type="dxa"/>
            <w:tcBorders>
              <w:top w:val="single" w:sz="12" w:space="0" w:color="auto"/>
              <w:left w:val="single" w:sz="12" w:space="0" w:color="auto"/>
              <w:bottom w:val="single" w:sz="6" w:space="0" w:color="auto"/>
              <w:right w:val="single" w:sz="12" w:space="0" w:color="auto"/>
            </w:tcBorders>
          </w:tcPr>
          <w:p w14:paraId="2D911FF5" w14:textId="7021B8BB"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3383D604" w14:textId="76E3B57C"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63B63363" w14:textId="77777777" w:rsidR="00B07047" w:rsidRPr="00E872DE" w:rsidRDefault="00B07047" w:rsidP="00B07047">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5FDE584C"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FEE34B2"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0688FBF"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2D46B578"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7C2346EE" w14:textId="059B8262" w:rsidR="00B07047" w:rsidRPr="00B07047" w:rsidRDefault="00B07047" w:rsidP="00B07047">
            <w:pPr>
              <w:suppressLineNumbers/>
              <w:contextualSpacing/>
              <w:jc w:val="left"/>
              <w:rPr>
                <w:rFonts w:ascii="Arial" w:hAnsi="Arial" w:cs="Arial"/>
                <w:sz w:val="22"/>
                <w:szCs w:val="22"/>
              </w:rPr>
            </w:pPr>
            <w:r w:rsidRPr="00B07047">
              <w:rPr>
                <w:rFonts w:ascii="Arial" w:hAnsi="Arial" w:cs="Arial"/>
                <w:sz w:val="22"/>
                <w:szCs w:val="22"/>
              </w:rPr>
              <w:t>1307511</w:t>
            </w:r>
          </w:p>
        </w:tc>
        <w:tc>
          <w:tcPr>
            <w:tcW w:w="3510" w:type="dxa"/>
            <w:gridSpan w:val="2"/>
            <w:tcBorders>
              <w:top w:val="single" w:sz="12" w:space="0" w:color="auto"/>
              <w:left w:val="single" w:sz="12" w:space="0" w:color="auto"/>
              <w:bottom w:val="single" w:sz="6" w:space="0" w:color="auto"/>
              <w:right w:val="single" w:sz="12" w:space="0" w:color="auto"/>
            </w:tcBorders>
          </w:tcPr>
          <w:p w14:paraId="7065045B" w14:textId="6DBF3215" w:rsidR="00B07047" w:rsidRPr="00E872DE" w:rsidRDefault="00B07047" w:rsidP="00B07047">
            <w:pPr>
              <w:suppressLineNumbers/>
              <w:contextualSpacing/>
              <w:jc w:val="left"/>
              <w:rPr>
                <w:rFonts w:ascii="Arial" w:hAnsi="Arial" w:cs="Arial"/>
                <w:sz w:val="22"/>
                <w:szCs w:val="22"/>
              </w:rPr>
            </w:pPr>
            <w:r w:rsidRPr="00B07047">
              <w:rPr>
                <w:rFonts w:ascii="Arial" w:hAnsi="Arial" w:cs="Arial"/>
                <w:sz w:val="22"/>
                <w:szCs w:val="22"/>
              </w:rPr>
              <w:t>Elektrik Makineleri I Laboratuvarı</w:t>
            </w:r>
          </w:p>
        </w:tc>
        <w:tc>
          <w:tcPr>
            <w:tcW w:w="900" w:type="dxa"/>
            <w:tcBorders>
              <w:top w:val="single" w:sz="12" w:space="0" w:color="auto"/>
              <w:left w:val="single" w:sz="12" w:space="0" w:color="auto"/>
              <w:bottom w:val="single" w:sz="6" w:space="0" w:color="auto"/>
              <w:right w:val="single" w:sz="12" w:space="0" w:color="auto"/>
            </w:tcBorders>
          </w:tcPr>
          <w:p w14:paraId="6E650679" w14:textId="58B8C0B0"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34B6540E" w14:textId="18B64013"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51C37FEA" w14:textId="77777777" w:rsidR="00B07047" w:rsidRPr="00E872DE" w:rsidRDefault="00B07047" w:rsidP="00B07047">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540F2440"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3EE88D5" w14:textId="77777777" w:rsidR="00B07047" w:rsidRPr="00E872DE" w:rsidRDefault="00B07047" w:rsidP="00B07047">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1044E8F"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583B0B26"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58A015FE" w14:textId="026C64C6" w:rsidR="00B07047" w:rsidRPr="00B07047" w:rsidRDefault="00E94663" w:rsidP="00B07047">
            <w:pPr>
              <w:suppressLineNumbers/>
              <w:contextualSpacing/>
              <w:jc w:val="left"/>
              <w:rPr>
                <w:rFonts w:ascii="Arial" w:hAnsi="Arial" w:cs="Arial"/>
                <w:sz w:val="22"/>
                <w:szCs w:val="22"/>
              </w:rPr>
            </w:pPr>
            <w:r w:rsidRPr="00E94663">
              <w:rPr>
                <w:rFonts w:ascii="Arial" w:hAnsi="Arial" w:cs="Arial"/>
                <w:sz w:val="22"/>
                <w:szCs w:val="22"/>
              </w:rPr>
              <w:t>FRM1351</w:t>
            </w:r>
          </w:p>
        </w:tc>
        <w:tc>
          <w:tcPr>
            <w:tcW w:w="3510" w:type="dxa"/>
            <w:gridSpan w:val="2"/>
            <w:tcBorders>
              <w:top w:val="single" w:sz="12" w:space="0" w:color="auto"/>
              <w:left w:val="single" w:sz="12" w:space="0" w:color="auto"/>
              <w:bottom w:val="single" w:sz="6" w:space="0" w:color="auto"/>
              <w:right w:val="single" w:sz="12" w:space="0" w:color="auto"/>
            </w:tcBorders>
          </w:tcPr>
          <w:p w14:paraId="1078856C" w14:textId="2771F21E" w:rsidR="00B07047" w:rsidRPr="00E872DE" w:rsidRDefault="00E94663" w:rsidP="00B07047">
            <w:pPr>
              <w:suppressLineNumbers/>
              <w:contextualSpacing/>
              <w:jc w:val="left"/>
              <w:rPr>
                <w:rFonts w:ascii="Arial" w:hAnsi="Arial" w:cs="Arial"/>
                <w:sz w:val="22"/>
                <w:szCs w:val="22"/>
              </w:rPr>
            </w:pPr>
            <w:r w:rsidRPr="00E94663">
              <w:rPr>
                <w:rFonts w:ascii="Arial" w:hAnsi="Arial" w:cs="Arial"/>
                <w:sz w:val="22"/>
                <w:szCs w:val="22"/>
              </w:rPr>
              <w:t>Öğretim İlke ve Yöntemleri (Formasyon)</w:t>
            </w:r>
          </w:p>
        </w:tc>
        <w:tc>
          <w:tcPr>
            <w:tcW w:w="900" w:type="dxa"/>
            <w:tcBorders>
              <w:top w:val="single" w:sz="12" w:space="0" w:color="auto"/>
              <w:left w:val="single" w:sz="12" w:space="0" w:color="auto"/>
              <w:bottom w:val="single" w:sz="6" w:space="0" w:color="auto"/>
              <w:right w:val="single" w:sz="12" w:space="0" w:color="auto"/>
            </w:tcBorders>
          </w:tcPr>
          <w:p w14:paraId="7AA33308" w14:textId="42C5095D"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61E9BFF4" w14:textId="77777777" w:rsidR="00B07047" w:rsidRPr="00E872DE" w:rsidRDefault="00B07047" w:rsidP="00B07047">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F75CBD4" w14:textId="22C4CD48" w:rsidR="00B07047" w:rsidRPr="00E872DE" w:rsidRDefault="00E60E88" w:rsidP="00B07047">
            <w:pPr>
              <w:pStyle w:val="Style11ptRight"/>
              <w:ind w:left="0" w:firstLine="77"/>
              <w:contextualSpacing/>
              <w:jc w:val="center"/>
              <w:rPr>
                <w:rFonts w:ascii="Arial" w:hAnsi="Arial" w:cs="Arial"/>
                <w:szCs w:val="22"/>
              </w:rPr>
            </w:pPr>
            <w:r>
              <w:rPr>
                <w:rFonts w:ascii="Arial" w:hAnsi="Arial" w:cs="Arial"/>
                <w:szCs w:val="22"/>
              </w:rPr>
              <w:t>4</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45197C33"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DBE97DA" w14:textId="10271793"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X</w:t>
            </w:r>
          </w:p>
        </w:tc>
        <w:tc>
          <w:tcPr>
            <w:tcW w:w="633" w:type="dxa"/>
            <w:tcBorders>
              <w:top w:val="single" w:sz="12" w:space="0" w:color="auto"/>
              <w:left w:val="single" w:sz="12" w:space="0" w:color="auto"/>
              <w:bottom w:val="single" w:sz="6" w:space="0" w:color="auto"/>
              <w:right w:val="single" w:sz="18" w:space="0" w:color="auto"/>
            </w:tcBorders>
            <w:vAlign w:val="center"/>
          </w:tcPr>
          <w:p w14:paraId="13D4728B" w14:textId="77777777" w:rsidR="00B07047" w:rsidRPr="00E872DE" w:rsidRDefault="00B07047" w:rsidP="00B07047">
            <w:pPr>
              <w:suppressLineNumbers/>
              <w:contextualSpacing/>
              <w:jc w:val="center"/>
              <w:rPr>
                <w:rFonts w:ascii="Arial" w:hAnsi="Arial" w:cs="Arial"/>
                <w:sz w:val="22"/>
                <w:szCs w:val="22"/>
              </w:rPr>
            </w:pPr>
          </w:p>
        </w:tc>
      </w:tr>
      <w:tr w:rsidR="00B07047" w:rsidRPr="00E872DE" w14:paraId="042717AE" w14:textId="77777777" w:rsidTr="002D1C73">
        <w:trPr>
          <w:gridAfter w:val="4"/>
          <w:wAfter w:w="1868" w:type="dxa"/>
          <w:trHeight w:val="272"/>
        </w:trPr>
        <w:tc>
          <w:tcPr>
            <w:tcW w:w="1123" w:type="dxa"/>
            <w:tcBorders>
              <w:top w:val="single" w:sz="12" w:space="0" w:color="auto"/>
              <w:left w:val="single" w:sz="18" w:space="0" w:color="auto"/>
              <w:bottom w:val="single" w:sz="18" w:space="0" w:color="auto"/>
              <w:right w:val="single" w:sz="12" w:space="0" w:color="auto"/>
            </w:tcBorders>
          </w:tcPr>
          <w:p w14:paraId="718F587A" w14:textId="2DB3E346" w:rsidR="00B07047" w:rsidRPr="00E872DE" w:rsidRDefault="00E94663" w:rsidP="00B07047">
            <w:pPr>
              <w:suppressLineNumbers/>
              <w:contextualSpacing/>
              <w:jc w:val="left"/>
              <w:rPr>
                <w:rFonts w:ascii="Arial" w:hAnsi="Arial" w:cs="Arial"/>
                <w:sz w:val="22"/>
                <w:szCs w:val="22"/>
              </w:rPr>
            </w:pPr>
            <w:r w:rsidRPr="00E94663">
              <w:rPr>
                <w:rFonts w:ascii="Arial" w:hAnsi="Arial" w:cs="Arial"/>
                <w:sz w:val="22"/>
                <w:szCs w:val="22"/>
              </w:rPr>
              <w:t>FRM1352</w:t>
            </w:r>
          </w:p>
        </w:tc>
        <w:tc>
          <w:tcPr>
            <w:tcW w:w="3510" w:type="dxa"/>
            <w:gridSpan w:val="2"/>
            <w:tcBorders>
              <w:top w:val="single" w:sz="12" w:space="0" w:color="auto"/>
              <w:left w:val="single" w:sz="12" w:space="0" w:color="auto"/>
              <w:bottom w:val="single" w:sz="18" w:space="0" w:color="auto"/>
              <w:right w:val="single" w:sz="12" w:space="0" w:color="auto"/>
            </w:tcBorders>
          </w:tcPr>
          <w:p w14:paraId="234239C8" w14:textId="626738F6" w:rsidR="00B07047" w:rsidRPr="00E872DE" w:rsidRDefault="00E94663" w:rsidP="00B07047">
            <w:pPr>
              <w:suppressLineNumbers/>
              <w:contextualSpacing/>
              <w:jc w:val="left"/>
              <w:rPr>
                <w:rFonts w:ascii="Arial" w:hAnsi="Arial" w:cs="Arial"/>
                <w:sz w:val="22"/>
                <w:szCs w:val="22"/>
              </w:rPr>
            </w:pPr>
            <w:r w:rsidRPr="00E94663">
              <w:rPr>
                <w:rFonts w:ascii="Arial" w:hAnsi="Arial" w:cs="Arial"/>
                <w:sz w:val="22"/>
                <w:szCs w:val="22"/>
              </w:rPr>
              <w:t>Özel Öğretim Yöntemleri (Formasyon)</w:t>
            </w:r>
          </w:p>
        </w:tc>
        <w:tc>
          <w:tcPr>
            <w:tcW w:w="900" w:type="dxa"/>
            <w:tcBorders>
              <w:top w:val="single" w:sz="12" w:space="0" w:color="auto"/>
              <w:left w:val="single" w:sz="12" w:space="0" w:color="auto"/>
              <w:bottom w:val="single" w:sz="18" w:space="0" w:color="auto"/>
              <w:right w:val="single" w:sz="12" w:space="0" w:color="auto"/>
            </w:tcBorders>
          </w:tcPr>
          <w:p w14:paraId="3EAF7211" w14:textId="1C04FE11" w:rsidR="00B07047" w:rsidRPr="00E872DE" w:rsidRDefault="00B07047" w:rsidP="00B07047">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18" w:space="0" w:color="auto"/>
              <w:right w:val="single" w:sz="12" w:space="0" w:color="auto"/>
            </w:tcBorders>
            <w:vAlign w:val="center"/>
          </w:tcPr>
          <w:p w14:paraId="6BB7C9CB" w14:textId="77777777" w:rsidR="00B07047" w:rsidRPr="00E872DE" w:rsidRDefault="00B07047" w:rsidP="00B07047">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18" w:space="0" w:color="auto"/>
              <w:right w:val="single" w:sz="12" w:space="0" w:color="auto"/>
            </w:tcBorders>
            <w:vAlign w:val="center"/>
          </w:tcPr>
          <w:p w14:paraId="04C565DD" w14:textId="6B37C400" w:rsidR="00B07047" w:rsidRPr="00E872DE" w:rsidRDefault="00E60E88" w:rsidP="00B07047">
            <w:pPr>
              <w:pStyle w:val="Style11ptRight"/>
              <w:ind w:left="0" w:firstLine="0"/>
              <w:contextualSpacing/>
              <w:jc w:val="center"/>
              <w:rPr>
                <w:rFonts w:ascii="Arial" w:hAnsi="Arial" w:cs="Arial"/>
                <w:szCs w:val="22"/>
              </w:rPr>
            </w:pPr>
            <w:r>
              <w:rPr>
                <w:rFonts w:ascii="Arial" w:hAnsi="Arial" w:cs="Arial"/>
                <w:szCs w:val="22"/>
              </w:rPr>
              <w:t>4</w:t>
            </w:r>
          </w:p>
        </w:tc>
        <w:tc>
          <w:tcPr>
            <w:tcW w:w="851" w:type="dxa"/>
            <w:tcBorders>
              <w:top w:val="single" w:sz="12" w:space="0" w:color="auto"/>
              <w:left w:val="single" w:sz="12" w:space="0" w:color="auto"/>
              <w:bottom w:val="single" w:sz="18" w:space="0" w:color="auto"/>
              <w:right w:val="single" w:sz="4" w:space="0" w:color="auto"/>
            </w:tcBorders>
            <w:shd w:val="clear" w:color="auto" w:fill="auto"/>
            <w:vAlign w:val="center"/>
          </w:tcPr>
          <w:p w14:paraId="23E17F2B" w14:textId="77777777" w:rsidR="00B07047" w:rsidRPr="00E872DE" w:rsidRDefault="00B07047" w:rsidP="00B07047">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18" w:space="0" w:color="auto"/>
              <w:right w:val="single" w:sz="12" w:space="0" w:color="auto"/>
            </w:tcBorders>
            <w:shd w:val="clear" w:color="auto" w:fill="auto"/>
            <w:vAlign w:val="center"/>
          </w:tcPr>
          <w:p w14:paraId="1CD84AB9" w14:textId="46C01175" w:rsidR="00B07047" w:rsidRPr="00E872DE" w:rsidRDefault="00E60E88" w:rsidP="00B07047">
            <w:pPr>
              <w:suppressLineNumbers/>
              <w:contextualSpacing/>
              <w:jc w:val="center"/>
              <w:rPr>
                <w:rFonts w:ascii="Arial" w:hAnsi="Arial" w:cs="Arial"/>
                <w:sz w:val="22"/>
                <w:szCs w:val="22"/>
              </w:rPr>
            </w:pPr>
            <w:r>
              <w:rPr>
                <w:rFonts w:ascii="Arial" w:hAnsi="Arial" w:cs="Arial"/>
                <w:sz w:val="22"/>
                <w:szCs w:val="22"/>
              </w:rPr>
              <w:t>X</w:t>
            </w:r>
          </w:p>
        </w:tc>
        <w:tc>
          <w:tcPr>
            <w:tcW w:w="633" w:type="dxa"/>
            <w:tcBorders>
              <w:top w:val="single" w:sz="12" w:space="0" w:color="auto"/>
              <w:left w:val="single" w:sz="12" w:space="0" w:color="auto"/>
              <w:bottom w:val="single" w:sz="18" w:space="0" w:color="auto"/>
              <w:right w:val="single" w:sz="18" w:space="0" w:color="auto"/>
            </w:tcBorders>
            <w:vAlign w:val="center"/>
          </w:tcPr>
          <w:p w14:paraId="30B7543B" w14:textId="77777777" w:rsidR="00B07047" w:rsidRPr="00E872DE" w:rsidRDefault="00B07047" w:rsidP="00B07047">
            <w:pPr>
              <w:suppressLineNumbers/>
              <w:contextualSpacing/>
              <w:jc w:val="center"/>
              <w:rPr>
                <w:rFonts w:ascii="Arial" w:hAnsi="Arial" w:cs="Arial"/>
                <w:sz w:val="22"/>
                <w:szCs w:val="22"/>
              </w:rPr>
            </w:pPr>
          </w:p>
        </w:tc>
      </w:tr>
      <w:tr w:rsidR="00E94663" w:rsidRPr="00E872DE" w14:paraId="1384BA36" w14:textId="77777777" w:rsidTr="002D1C73">
        <w:trPr>
          <w:gridAfter w:val="4"/>
          <w:wAfter w:w="1868" w:type="dxa"/>
          <w:trHeight w:val="272"/>
        </w:trPr>
        <w:tc>
          <w:tcPr>
            <w:tcW w:w="1123" w:type="dxa"/>
            <w:tcBorders>
              <w:top w:val="single" w:sz="12" w:space="0" w:color="auto"/>
              <w:left w:val="single" w:sz="18" w:space="0" w:color="auto"/>
              <w:bottom w:val="single" w:sz="18" w:space="0" w:color="auto"/>
              <w:right w:val="single" w:sz="12" w:space="0" w:color="auto"/>
            </w:tcBorders>
          </w:tcPr>
          <w:p w14:paraId="2AA6341A" w14:textId="39D585E6" w:rsidR="00E94663" w:rsidRPr="00E872DE" w:rsidRDefault="00E94663" w:rsidP="00E94663">
            <w:pPr>
              <w:suppressLineNumbers/>
              <w:contextualSpacing/>
              <w:jc w:val="left"/>
              <w:rPr>
                <w:rFonts w:ascii="Arial" w:hAnsi="Arial" w:cs="Arial"/>
                <w:sz w:val="22"/>
                <w:szCs w:val="22"/>
              </w:rPr>
            </w:pPr>
            <w:r w:rsidRPr="00E94663">
              <w:rPr>
                <w:rFonts w:ascii="Arial" w:hAnsi="Arial" w:cs="Arial"/>
                <w:sz w:val="22"/>
                <w:szCs w:val="22"/>
              </w:rPr>
              <w:t>MTH502</w:t>
            </w:r>
          </w:p>
        </w:tc>
        <w:tc>
          <w:tcPr>
            <w:tcW w:w="3510" w:type="dxa"/>
            <w:gridSpan w:val="2"/>
            <w:tcBorders>
              <w:top w:val="single" w:sz="12" w:space="0" w:color="auto"/>
              <w:left w:val="single" w:sz="12" w:space="0" w:color="auto"/>
              <w:bottom w:val="single" w:sz="18" w:space="0" w:color="auto"/>
              <w:right w:val="single" w:sz="12" w:space="0" w:color="auto"/>
            </w:tcBorders>
          </w:tcPr>
          <w:p w14:paraId="45299220" w14:textId="5962418A" w:rsidR="00E94663" w:rsidRPr="00E872DE" w:rsidRDefault="00E94663" w:rsidP="00E94663">
            <w:pPr>
              <w:suppressLineNumbers/>
              <w:contextualSpacing/>
              <w:jc w:val="left"/>
              <w:rPr>
                <w:rFonts w:ascii="Arial" w:hAnsi="Arial" w:cs="Arial"/>
                <w:sz w:val="22"/>
                <w:szCs w:val="22"/>
              </w:rPr>
            </w:pPr>
            <w:r w:rsidRPr="00E94663">
              <w:rPr>
                <w:rFonts w:ascii="Arial" w:hAnsi="Arial" w:cs="Arial"/>
                <w:sz w:val="22"/>
                <w:szCs w:val="22"/>
              </w:rPr>
              <w:t xml:space="preserve">Fikri </w:t>
            </w:r>
            <w:proofErr w:type="gramStart"/>
            <w:r w:rsidRPr="00E94663">
              <w:rPr>
                <w:rFonts w:ascii="Arial" w:hAnsi="Arial" w:cs="Arial"/>
                <w:sz w:val="22"/>
                <w:szCs w:val="22"/>
              </w:rPr>
              <w:t>Ve</w:t>
            </w:r>
            <w:proofErr w:type="gramEnd"/>
            <w:r w:rsidRPr="00E94663">
              <w:rPr>
                <w:rFonts w:ascii="Arial" w:hAnsi="Arial" w:cs="Arial"/>
                <w:sz w:val="22"/>
                <w:szCs w:val="22"/>
              </w:rPr>
              <w:t xml:space="preserve"> Sınai Haklar (Patent-Marka-Tasarım)</w:t>
            </w:r>
            <w:r>
              <w:rPr>
                <w:rFonts w:ascii="Arial" w:hAnsi="Arial" w:cs="Arial"/>
                <w:sz w:val="22"/>
                <w:szCs w:val="22"/>
              </w:rPr>
              <w:t xml:space="preserve"> </w:t>
            </w:r>
            <w:r w:rsidRPr="00E94663">
              <w:rPr>
                <w:rFonts w:ascii="Arial" w:hAnsi="Arial" w:cs="Arial"/>
                <w:sz w:val="22"/>
                <w:szCs w:val="22"/>
              </w:rPr>
              <w:t>(Destek Patent A.Ş)</w:t>
            </w:r>
          </w:p>
        </w:tc>
        <w:tc>
          <w:tcPr>
            <w:tcW w:w="900" w:type="dxa"/>
            <w:tcBorders>
              <w:top w:val="single" w:sz="12" w:space="0" w:color="auto"/>
              <w:left w:val="single" w:sz="12" w:space="0" w:color="auto"/>
              <w:bottom w:val="single" w:sz="18" w:space="0" w:color="auto"/>
              <w:right w:val="single" w:sz="12" w:space="0" w:color="auto"/>
            </w:tcBorders>
          </w:tcPr>
          <w:p w14:paraId="66D7B6CE" w14:textId="24D9E0A4" w:rsidR="00E94663"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18" w:space="0" w:color="auto"/>
              <w:right w:val="single" w:sz="12" w:space="0" w:color="auto"/>
            </w:tcBorders>
            <w:vAlign w:val="center"/>
          </w:tcPr>
          <w:p w14:paraId="7C8CED3A" w14:textId="77777777" w:rsidR="00E94663" w:rsidRPr="00E872DE" w:rsidRDefault="00E94663" w:rsidP="00E9466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18" w:space="0" w:color="auto"/>
              <w:right w:val="single" w:sz="12" w:space="0" w:color="auto"/>
            </w:tcBorders>
            <w:vAlign w:val="center"/>
          </w:tcPr>
          <w:p w14:paraId="4575B598" w14:textId="280D698A" w:rsidR="00E94663" w:rsidRPr="00E872DE" w:rsidRDefault="00E60E88" w:rsidP="00E94663">
            <w:pPr>
              <w:pStyle w:val="Style11ptRight"/>
              <w:ind w:left="0" w:firstLine="0"/>
              <w:contextualSpacing/>
              <w:jc w:val="center"/>
              <w:rPr>
                <w:rFonts w:ascii="Arial" w:hAnsi="Arial" w:cs="Arial"/>
                <w:szCs w:val="22"/>
              </w:rPr>
            </w:pPr>
            <w:r>
              <w:rPr>
                <w:rFonts w:ascii="Arial" w:hAnsi="Arial" w:cs="Arial"/>
                <w:szCs w:val="22"/>
              </w:rPr>
              <w:t>5</w:t>
            </w:r>
          </w:p>
        </w:tc>
        <w:tc>
          <w:tcPr>
            <w:tcW w:w="851" w:type="dxa"/>
            <w:tcBorders>
              <w:top w:val="single" w:sz="12" w:space="0" w:color="auto"/>
              <w:left w:val="single" w:sz="12" w:space="0" w:color="auto"/>
              <w:bottom w:val="single" w:sz="18" w:space="0" w:color="auto"/>
              <w:right w:val="single" w:sz="4" w:space="0" w:color="auto"/>
            </w:tcBorders>
            <w:shd w:val="clear" w:color="auto" w:fill="auto"/>
            <w:vAlign w:val="center"/>
          </w:tcPr>
          <w:p w14:paraId="4FC454DF" w14:textId="77777777" w:rsidR="00E94663" w:rsidRPr="00E872DE" w:rsidRDefault="00E94663" w:rsidP="00E9466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18" w:space="0" w:color="auto"/>
              <w:right w:val="single" w:sz="12" w:space="0" w:color="auto"/>
            </w:tcBorders>
            <w:shd w:val="clear" w:color="auto" w:fill="auto"/>
            <w:vAlign w:val="center"/>
          </w:tcPr>
          <w:p w14:paraId="39F8C1E2" w14:textId="516A920A"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X</w:t>
            </w:r>
          </w:p>
        </w:tc>
        <w:tc>
          <w:tcPr>
            <w:tcW w:w="633" w:type="dxa"/>
            <w:tcBorders>
              <w:top w:val="single" w:sz="12" w:space="0" w:color="auto"/>
              <w:left w:val="single" w:sz="12" w:space="0" w:color="auto"/>
              <w:bottom w:val="single" w:sz="18" w:space="0" w:color="auto"/>
              <w:right w:val="single" w:sz="18" w:space="0" w:color="auto"/>
            </w:tcBorders>
            <w:vAlign w:val="center"/>
          </w:tcPr>
          <w:p w14:paraId="1732D0E6"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3EC5A978" w14:textId="77777777" w:rsidTr="002D1C73">
        <w:trPr>
          <w:gridAfter w:val="4"/>
          <w:wAfter w:w="1868" w:type="dxa"/>
          <w:trHeight w:val="272"/>
        </w:trPr>
        <w:tc>
          <w:tcPr>
            <w:tcW w:w="1123" w:type="dxa"/>
            <w:tcBorders>
              <w:top w:val="single" w:sz="12" w:space="0" w:color="auto"/>
              <w:left w:val="single" w:sz="18" w:space="0" w:color="auto"/>
              <w:bottom w:val="single" w:sz="18" w:space="0" w:color="auto"/>
              <w:right w:val="single" w:sz="12" w:space="0" w:color="auto"/>
            </w:tcBorders>
          </w:tcPr>
          <w:p w14:paraId="22F6A7C9" w14:textId="44E83D6D" w:rsidR="00E94663" w:rsidRPr="00E872DE" w:rsidRDefault="00E94663" w:rsidP="00E94663">
            <w:pPr>
              <w:suppressLineNumbers/>
              <w:contextualSpacing/>
              <w:jc w:val="left"/>
              <w:rPr>
                <w:rFonts w:ascii="Arial" w:hAnsi="Arial" w:cs="Arial"/>
                <w:sz w:val="22"/>
                <w:szCs w:val="22"/>
              </w:rPr>
            </w:pPr>
            <w:r w:rsidRPr="00E94663">
              <w:rPr>
                <w:rFonts w:ascii="Arial" w:hAnsi="Arial" w:cs="Arial"/>
                <w:sz w:val="22"/>
                <w:szCs w:val="22"/>
              </w:rPr>
              <w:t>MTH503</w:t>
            </w:r>
          </w:p>
        </w:tc>
        <w:tc>
          <w:tcPr>
            <w:tcW w:w="3510" w:type="dxa"/>
            <w:gridSpan w:val="2"/>
            <w:tcBorders>
              <w:top w:val="single" w:sz="12" w:space="0" w:color="auto"/>
              <w:left w:val="single" w:sz="12" w:space="0" w:color="auto"/>
              <w:bottom w:val="single" w:sz="18" w:space="0" w:color="auto"/>
              <w:right w:val="single" w:sz="12" w:space="0" w:color="auto"/>
            </w:tcBorders>
          </w:tcPr>
          <w:p w14:paraId="6B8F82E3" w14:textId="26DCDE05" w:rsidR="00E94663" w:rsidRPr="00E872DE" w:rsidRDefault="00E94663" w:rsidP="00E94663">
            <w:pPr>
              <w:suppressLineNumbers/>
              <w:contextualSpacing/>
              <w:jc w:val="left"/>
              <w:rPr>
                <w:rFonts w:ascii="Arial" w:hAnsi="Arial" w:cs="Arial"/>
                <w:sz w:val="22"/>
                <w:szCs w:val="22"/>
              </w:rPr>
            </w:pPr>
            <w:r w:rsidRPr="00E94663">
              <w:rPr>
                <w:rFonts w:ascii="Arial" w:hAnsi="Arial" w:cs="Arial"/>
                <w:sz w:val="22"/>
                <w:szCs w:val="22"/>
              </w:rPr>
              <w:t>Havacılık Motorları (</w:t>
            </w:r>
            <w:proofErr w:type="spellStart"/>
            <w:r w:rsidRPr="00E94663">
              <w:rPr>
                <w:rFonts w:ascii="Arial" w:hAnsi="Arial" w:cs="Arial"/>
                <w:sz w:val="22"/>
                <w:szCs w:val="22"/>
              </w:rPr>
              <w:t>Te</w:t>
            </w:r>
            <w:r>
              <w:rPr>
                <w:rFonts w:ascii="Arial" w:hAnsi="Arial" w:cs="Arial"/>
                <w:sz w:val="22"/>
                <w:szCs w:val="22"/>
              </w:rPr>
              <w:t>i</w:t>
            </w:r>
            <w:proofErr w:type="spellEnd"/>
            <w:r w:rsidRPr="00E94663">
              <w:rPr>
                <w:rFonts w:ascii="Arial" w:hAnsi="Arial" w:cs="Arial"/>
                <w:sz w:val="22"/>
                <w:szCs w:val="22"/>
              </w:rPr>
              <w:t xml:space="preserve"> </w:t>
            </w:r>
            <w:proofErr w:type="spellStart"/>
            <w:r w:rsidRPr="00E94663">
              <w:rPr>
                <w:rFonts w:ascii="Arial" w:hAnsi="Arial" w:cs="Arial"/>
                <w:sz w:val="22"/>
                <w:szCs w:val="22"/>
              </w:rPr>
              <w:t>Tusaş</w:t>
            </w:r>
            <w:proofErr w:type="spellEnd"/>
            <w:r w:rsidRPr="00E94663">
              <w:rPr>
                <w:rFonts w:ascii="Arial" w:hAnsi="Arial" w:cs="Arial"/>
                <w:sz w:val="22"/>
                <w:szCs w:val="22"/>
              </w:rPr>
              <w:t xml:space="preserve"> Motor Sanayi A.Ş)</w:t>
            </w:r>
          </w:p>
        </w:tc>
        <w:tc>
          <w:tcPr>
            <w:tcW w:w="900" w:type="dxa"/>
            <w:tcBorders>
              <w:top w:val="single" w:sz="12" w:space="0" w:color="auto"/>
              <w:left w:val="single" w:sz="12" w:space="0" w:color="auto"/>
              <w:bottom w:val="single" w:sz="18" w:space="0" w:color="auto"/>
              <w:right w:val="single" w:sz="12" w:space="0" w:color="auto"/>
            </w:tcBorders>
          </w:tcPr>
          <w:p w14:paraId="7B9D397E" w14:textId="558BBA4F" w:rsidR="00E94663"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18" w:space="0" w:color="auto"/>
              <w:right w:val="single" w:sz="12" w:space="0" w:color="auto"/>
            </w:tcBorders>
            <w:vAlign w:val="center"/>
          </w:tcPr>
          <w:p w14:paraId="59B3A0DD" w14:textId="77777777" w:rsidR="00E94663" w:rsidRPr="00E872DE" w:rsidRDefault="00E94663" w:rsidP="00E9466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18" w:space="0" w:color="auto"/>
              <w:right w:val="single" w:sz="12" w:space="0" w:color="auto"/>
            </w:tcBorders>
            <w:vAlign w:val="center"/>
          </w:tcPr>
          <w:p w14:paraId="5B2F357F" w14:textId="25968CE8" w:rsidR="00E94663" w:rsidRPr="00E872DE" w:rsidRDefault="00E60E88" w:rsidP="00E94663">
            <w:pPr>
              <w:pStyle w:val="Style11ptRight"/>
              <w:ind w:left="0" w:firstLine="0"/>
              <w:contextualSpacing/>
              <w:jc w:val="center"/>
              <w:rPr>
                <w:rFonts w:ascii="Arial" w:hAnsi="Arial" w:cs="Arial"/>
                <w:szCs w:val="22"/>
              </w:rPr>
            </w:pPr>
            <w:r>
              <w:rPr>
                <w:rFonts w:ascii="Arial" w:hAnsi="Arial" w:cs="Arial"/>
                <w:szCs w:val="22"/>
              </w:rPr>
              <w:t>5</w:t>
            </w:r>
          </w:p>
        </w:tc>
        <w:tc>
          <w:tcPr>
            <w:tcW w:w="851" w:type="dxa"/>
            <w:tcBorders>
              <w:top w:val="single" w:sz="12" w:space="0" w:color="auto"/>
              <w:left w:val="single" w:sz="12" w:space="0" w:color="auto"/>
              <w:bottom w:val="single" w:sz="18" w:space="0" w:color="auto"/>
              <w:right w:val="single" w:sz="4" w:space="0" w:color="auto"/>
            </w:tcBorders>
            <w:shd w:val="clear" w:color="auto" w:fill="auto"/>
            <w:vAlign w:val="center"/>
          </w:tcPr>
          <w:p w14:paraId="3D24229A" w14:textId="00716FFD"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18" w:space="0" w:color="auto"/>
              <w:right w:val="single" w:sz="12" w:space="0" w:color="auto"/>
            </w:tcBorders>
            <w:shd w:val="clear" w:color="auto" w:fill="auto"/>
            <w:vAlign w:val="center"/>
          </w:tcPr>
          <w:p w14:paraId="2E504324" w14:textId="77777777" w:rsidR="00E94663" w:rsidRPr="00E872DE" w:rsidRDefault="00E94663" w:rsidP="00E9466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18" w:space="0" w:color="auto"/>
              <w:right w:val="single" w:sz="18" w:space="0" w:color="auto"/>
            </w:tcBorders>
            <w:vAlign w:val="center"/>
          </w:tcPr>
          <w:p w14:paraId="582C83B5"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5EF3AE2F" w14:textId="77777777" w:rsidTr="002D1C73">
        <w:trPr>
          <w:gridAfter w:val="4"/>
          <w:wAfter w:w="1868" w:type="dxa"/>
          <w:trHeight w:val="272"/>
        </w:trPr>
        <w:tc>
          <w:tcPr>
            <w:tcW w:w="1123" w:type="dxa"/>
            <w:tcBorders>
              <w:top w:val="single" w:sz="12" w:space="0" w:color="auto"/>
              <w:left w:val="single" w:sz="18" w:space="0" w:color="auto"/>
              <w:bottom w:val="single" w:sz="18" w:space="0" w:color="auto"/>
              <w:right w:val="single" w:sz="12" w:space="0" w:color="auto"/>
            </w:tcBorders>
          </w:tcPr>
          <w:p w14:paraId="3A2EF0DD" w14:textId="00E4A704" w:rsidR="00E94663" w:rsidRPr="00E872DE" w:rsidRDefault="00E94663" w:rsidP="00E94663">
            <w:pPr>
              <w:suppressLineNumbers/>
              <w:contextualSpacing/>
              <w:jc w:val="left"/>
              <w:rPr>
                <w:rFonts w:ascii="Arial" w:hAnsi="Arial" w:cs="Arial"/>
                <w:sz w:val="22"/>
                <w:szCs w:val="22"/>
              </w:rPr>
            </w:pPr>
            <w:r w:rsidRPr="00E94663">
              <w:rPr>
                <w:rFonts w:ascii="Arial" w:hAnsi="Arial" w:cs="Arial"/>
                <w:sz w:val="22"/>
                <w:szCs w:val="22"/>
              </w:rPr>
              <w:t>1307505</w:t>
            </w:r>
          </w:p>
        </w:tc>
        <w:tc>
          <w:tcPr>
            <w:tcW w:w="3510" w:type="dxa"/>
            <w:gridSpan w:val="2"/>
            <w:tcBorders>
              <w:top w:val="single" w:sz="12" w:space="0" w:color="auto"/>
              <w:left w:val="single" w:sz="12" w:space="0" w:color="auto"/>
              <w:bottom w:val="single" w:sz="18" w:space="0" w:color="auto"/>
              <w:right w:val="single" w:sz="12" w:space="0" w:color="auto"/>
            </w:tcBorders>
          </w:tcPr>
          <w:p w14:paraId="35DB2DD2" w14:textId="149B8BD1" w:rsidR="00E94663" w:rsidRPr="00E872DE" w:rsidRDefault="00E94663" w:rsidP="00E94663">
            <w:pPr>
              <w:suppressLineNumbers/>
              <w:contextualSpacing/>
              <w:jc w:val="left"/>
              <w:rPr>
                <w:rFonts w:ascii="Arial" w:hAnsi="Arial" w:cs="Arial"/>
                <w:sz w:val="22"/>
                <w:szCs w:val="22"/>
              </w:rPr>
            </w:pPr>
            <w:r w:rsidRPr="00E94663">
              <w:rPr>
                <w:rFonts w:ascii="Arial" w:hAnsi="Arial" w:cs="Arial"/>
                <w:sz w:val="22"/>
                <w:szCs w:val="22"/>
              </w:rPr>
              <w:t>Uygulamalı Girişimcilik Eğitimi I</w:t>
            </w:r>
          </w:p>
        </w:tc>
        <w:tc>
          <w:tcPr>
            <w:tcW w:w="900" w:type="dxa"/>
            <w:tcBorders>
              <w:top w:val="single" w:sz="12" w:space="0" w:color="auto"/>
              <w:left w:val="single" w:sz="12" w:space="0" w:color="auto"/>
              <w:bottom w:val="single" w:sz="18" w:space="0" w:color="auto"/>
              <w:right w:val="single" w:sz="12" w:space="0" w:color="auto"/>
            </w:tcBorders>
          </w:tcPr>
          <w:p w14:paraId="34799B78" w14:textId="6C775485" w:rsidR="00E94663"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18" w:space="0" w:color="auto"/>
              <w:right w:val="single" w:sz="12" w:space="0" w:color="auto"/>
            </w:tcBorders>
            <w:vAlign w:val="center"/>
          </w:tcPr>
          <w:p w14:paraId="384E1DB1" w14:textId="77777777" w:rsidR="00E94663" w:rsidRPr="00E872DE" w:rsidRDefault="00E94663" w:rsidP="00E9466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18" w:space="0" w:color="auto"/>
              <w:right w:val="single" w:sz="12" w:space="0" w:color="auto"/>
            </w:tcBorders>
            <w:vAlign w:val="center"/>
          </w:tcPr>
          <w:p w14:paraId="27D5D3A3" w14:textId="1BA8557C" w:rsidR="00E94663" w:rsidRPr="00E872DE" w:rsidRDefault="00E60E88" w:rsidP="00E94663">
            <w:pPr>
              <w:pStyle w:val="Style11ptRight"/>
              <w:ind w:left="0" w:firstLine="0"/>
              <w:contextualSpacing/>
              <w:jc w:val="center"/>
              <w:rPr>
                <w:rFonts w:ascii="Arial" w:hAnsi="Arial" w:cs="Arial"/>
                <w:szCs w:val="22"/>
              </w:rPr>
            </w:pPr>
            <w:r>
              <w:rPr>
                <w:rFonts w:ascii="Arial" w:hAnsi="Arial" w:cs="Arial"/>
                <w:szCs w:val="22"/>
              </w:rPr>
              <w:t>5</w:t>
            </w:r>
          </w:p>
        </w:tc>
        <w:tc>
          <w:tcPr>
            <w:tcW w:w="851" w:type="dxa"/>
            <w:tcBorders>
              <w:top w:val="single" w:sz="12" w:space="0" w:color="auto"/>
              <w:left w:val="single" w:sz="12" w:space="0" w:color="auto"/>
              <w:bottom w:val="single" w:sz="18" w:space="0" w:color="auto"/>
              <w:right w:val="single" w:sz="4" w:space="0" w:color="auto"/>
            </w:tcBorders>
            <w:shd w:val="clear" w:color="auto" w:fill="auto"/>
            <w:vAlign w:val="center"/>
          </w:tcPr>
          <w:p w14:paraId="5124E0DE" w14:textId="77777777" w:rsidR="00E94663" w:rsidRPr="00E872DE" w:rsidRDefault="00E94663" w:rsidP="00E9466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18" w:space="0" w:color="auto"/>
              <w:right w:val="single" w:sz="12" w:space="0" w:color="auto"/>
            </w:tcBorders>
            <w:shd w:val="clear" w:color="auto" w:fill="auto"/>
            <w:vAlign w:val="center"/>
          </w:tcPr>
          <w:p w14:paraId="0ED37786" w14:textId="1AE1F509"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X</w:t>
            </w:r>
          </w:p>
        </w:tc>
        <w:tc>
          <w:tcPr>
            <w:tcW w:w="633" w:type="dxa"/>
            <w:tcBorders>
              <w:top w:val="single" w:sz="12" w:space="0" w:color="auto"/>
              <w:left w:val="single" w:sz="12" w:space="0" w:color="auto"/>
              <w:bottom w:val="single" w:sz="18" w:space="0" w:color="auto"/>
              <w:right w:val="single" w:sz="18" w:space="0" w:color="auto"/>
            </w:tcBorders>
            <w:vAlign w:val="center"/>
          </w:tcPr>
          <w:p w14:paraId="619CFF1C"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0EC2895E" w14:textId="77777777" w:rsidTr="002D1C73">
        <w:trPr>
          <w:gridAfter w:val="4"/>
          <w:wAfter w:w="1868" w:type="dxa"/>
          <w:trHeight w:val="272"/>
        </w:trPr>
        <w:tc>
          <w:tcPr>
            <w:tcW w:w="1123" w:type="dxa"/>
            <w:tcBorders>
              <w:top w:val="single" w:sz="12" w:space="0" w:color="auto"/>
              <w:left w:val="single" w:sz="18" w:space="0" w:color="auto"/>
              <w:bottom w:val="single" w:sz="18" w:space="0" w:color="auto"/>
              <w:right w:val="single" w:sz="12" w:space="0" w:color="auto"/>
            </w:tcBorders>
          </w:tcPr>
          <w:p w14:paraId="2902B88A" w14:textId="10F7F360" w:rsidR="00E94663" w:rsidRPr="00E872DE" w:rsidRDefault="00E94663" w:rsidP="00E94663">
            <w:pPr>
              <w:suppressLineNumbers/>
              <w:tabs>
                <w:tab w:val="left" w:pos="780"/>
              </w:tabs>
              <w:contextualSpacing/>
              <w:jc w:val="left"/>
              <w:rPr>
                <w:rFonts w:ascii="Arial" w:hAnsi="Arial" w:cs="Arial"/>
                <w:sz w:val="22"/>
                <w:szCs w:val="22"/>
              </w:rPr>
            </w:pPr>
            <w:r w:rsidRPr="00E94663">
              <w:rPr>
                <w:rFonts w:ascii="Arial" w:hAnsi="Arial" w:cs="Arial"/>
                <w:sz w:val="22"/>
                <w:szCs w:val="22"/>
              </w:rPr>
              <w:t>1307506</w:t>
            </w:r>
          </w:p>
        </w:tc>
        <w:tc>
          <w:tcPr>
            <w:tcW w:w="3510" w:type="dxa"/>
            <w:gridSpan w:val="2"/>
            <w:tcBorders>
              <w:top w:val="single" w:sz="12" w:space="0" w:color="auto"/>
              <w:left w:val="single" w:sz="12" w:space="0" w:color="auto"/>
              <w:bottom w:val="single" w:sz="18" w:space="0" w:color="auto"/>
              <w:right w:val="single" w:sz="12" w:space="0" w:color="auto"/>
            </w:tcBorders>
          </w:tcPr>
          <w:p w14:paraId="686E4BF7" w14:textId="3E74341D" w:rsidR="00E94663" w:rsidRPr="00E872DE" w:rsidRDefault="00E94663" w:rsidP="00E94663">
            <w:pPr>
              <w:suppressLineNumbers/>
              <w:contextualSpacing/>
              <w:jc w:val="left"/>
              <w:rPr>
                <w:rFonts w:ascii="Arial" w:hAnsi="Arial" w:cs="Arial"/>
                <w:sz w:val="22"/>
                <w:szCs w:val="22"/>
              </w:rPr>
            </w:pPr>
            <w:r w:rsidRPr="00E94663">
              <w:rPr>
                <w:rFonts w:ascii="Arial" w:hAnsi="Arial" w:cs="Arial"/>
                <w:sz w:val="22"/>
                <w:szCs w:val="22"/>
              </w:rPr>
              <w:t>Mesleki Etik</w:t>
            </w:r>
          </w:p>
        </w:tc>
        <w:tc>
          <w:tcPr>
            <w:tcW w:w="900" w:type="dxa"/>
            <w:tcBorders>
              <w:top w:val="single" w:sz="12" w:space="0" w:color="auto"/>
              <w:left w:val="single" w:sz="12" w:space="0" w:color="auto"/>
              <w:bottom w:val="single" w:sz="18" w:space="0" w:color="auto"/>
              <w:right w:val="single" w:sz="12" w:space="0" w:color="auto"/>
            </w:tcBorders>
          </w:tcPr>
          <w:p w14:paraId="6A6527A8" w14:textId="38F25AC4" w:rsidR="00E94663"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18" w:space="0" w:color="auto"/>
              <w:right w:val="single" w:sz="12" w:space="0" w:color="auto"/>
            </w:tcBorders>
            <w:vAlign w:val="center"/>
          </w:tcPr>
          <w:p w14:paraId="45AF4B92" w14:textId="77777777" w:rsidR="00E94663" w:rsidRPr="00E872DE" w:rsidRDefault="00E94663" w:rsidP="00E9466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18" w:space="0" w:color="auto"/>
              <w:right w:val="single" w:sz="12" w:space="0" w:color="auto"/>
            </w:tcBorders>
            <w:vAlign w:val="center"/>
          </w:tcPr>
          <w:p w14:paraId="70F2FD52" w14:textId="23E4282D" w:rsidR="00E94663" w:rsidRPr="00E872DE" w:rsidRDefault="00E60E88" w:rsidP="00E94663">
            <w:pPr>
              <w:pStyle w:val="Style11ptRight"/>
              <w:ind w:left="0" w:firstLine="0"/>
              <w:contextualSpacing/>
              <w:jc w:val="center"/>
              <w:rPr>
                <w:rFonts w:ascii="Arial" w:hAnsi="Arial" w:cs="Arial"/>
                <w:szCs w:val="22"/>
              </w:rPr>
            </w:pPr>
            <w:r>
              <w:rPr>
                <w:rFonts w:ascii="Arial" w:hAnsi="Arial" w:cs="Arial"/>
                <w:szCs w:val="22"/>
              </w:rPr>
              <w:t>5</w:t>
            </w:r>
          </w:p>
        </w:tc>
        <w:tc>
          <w:tcPr>
            <w:tcW w:w="851" w:type="dxa"/>
            <w:tcBorders>
              <w:top w:val="single" w:sz="12" w:space="0" w:color="auto"/>
              <w:left w:val="single" w:sz="12" w:space="0" w:color="auto"/>
              <w:bottom w:val="single" w:sz="18" w:space="0" w:color="auto"/>
              <w:right w:val="single" w:sz="4" w:space="0" w:color="auto"/>
            </w:tcBorders>
            <w:shd w:val="clear" w:color="auto" w:fill="auto"/>
            <w:vAlign w:val="center"/>
          </w:tcPr>
          <w:p w14:paraId="34ED3876" w14:textId="69820F9E"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18" w:space="0" w:color="auto"/>
              <w:right w:val="single" w:sz="12" w:space="0" w:color="auto"/>
            </w:tcBorders>
            <w:shd w:val="clear" w:color="auto" w:fill="auto"/>
            <w:vAlign w:val="center"/>
          </w:tcPr>
          <w:p w14:paraId="0B9BE282" w14:textId="77777777" w:rsidR="00E94663" w:rsidRPr="00E872DE" w:rsidRDefault="00E94663" w:rsidP="00E9466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18" w:space="0" w:color="auto"/>
              <w:right w:val="single" w:sz="18" w:space="0" w:color="auto"/>
            </w:tcBorders>
            <w:vAlign w:val="center"/>
          </w:tcPr>
          <w:p w14:paraId="764D4E52"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0D57C175" w14:textId="77777777" w:rsidTr="002D1C73">
        <w:trPr>
          <w:gridAfter w:val="4"/>
          <w:wAfter w:w="1868" w:type="dxa"/>
          <w:trHeight w:val="272"/>
        </w:trPr>
        <w:tc>
          <w:tcPr>
            <w:tcW w:w="1123" w:type="dxa"/>
            <w:tcBorders>
              <w:top w:val="single" w:sz="12" w:space="0" w:color="auto"/>
              <w:left w:val="single" w:sz="18" w:space="0" w:color="auto"/>
              <w:bottom w:val="single" w:sz="18" w:space="0" w:color="auto"/>
              <w:right w:val="single" w:sz="12" w:space="0" w:color="auto"/>
            </w:tcBorders>
          </w:tcPr>
          <w:p w14:paraId="111024A8" w14:textId="79738225" w:rsidR="00E94663" w:rsidRPr="00E872DE" w:rsidRDefault="00E94663" w:rsidP="00E94663">
            <w:pPr>
              <w:suppressLineNumbers/>
              <w:contextualSpacing/>
              <w:jc w:val="left"/>
              <w:rPr>
                <w:rFonts w:ascii="Arial" w:hAnsi="Arial" w:cs="Arial"/>
                <w:sz w:val="22"/>
                <w:szCs w:val="22"/>
              </w:rPr>
            </w:pPr>
            <w:r w:rsidRPr="00E94663">
              <w:rPr>
                <w:rFonts w:ascii="Arial" w:hAnsi="Arial" w:cs="Arial"/>
                <w:sz w:val="22"/>
                <w:szCs w:val="22"/>
              </w:rPr>
              <w:t>1307507</w:t>
            </w:r>
          </w:p>
        </w:tc>
        <w:tc>
          <w:tcPr>
            <w:tcW w:w="3510" w:type="dxa"/>
            <w:gridSpan w:val="2"/>
            <w:tcBorders>
              <w:top w:val="single" w:sz="12" w:space="0" w:color="auto"/>
              <w:left w:val="single" w:sz="12" w:space="0" w:color="auto"/>
              <w:bottom w:val="single" w:sz="18" w:space="0" w:color="auto"/>
              <w:right w:val="single" w:sz="12" w:space="0" w:color="auto"/>
            </w:tcBorders>
          </w:tcPr>
          <w:p w14:paraId="335AF51C" w14:textId="26796019" w:rsidR="00E94663" w:rsidRPr="00E872DE" w:rsidRDefault="00E94663" w:rsidP="00E94663">
            <w:pPr>
              <w:suppressLineNumbers/>
              <w:contextualSpacing/>
              <w:jc w:val="left"/>
              <w:rPr>
                <w:rFonts w:ascii="Arial" w:hAnsi="Arial" w:cs="Arial"/>
                <w:sz w:val="22"/>
                <w:szCs w:val="22"/>
              </w:rPr>
            </w:pPr>
            <w:r w:rsidRPr="00E94663">
              <w:rPr>
                <w:rFonts w:ascii="Arial" w:hAnsi="Arial" w:cs="Arial"/>
                <w:sz w:val="22"/>
                <w:szCs w:val="22"/>
              </w:rPr>
              <w:t>Havacılık Teknolojisi ve Model Uçak Yapımı</w:t>
            </w:r>
          </w:p>
        </w:tc>
        <w:tc>
          <w:tcPr>
            <w:tcW w:w="900" w:type="dxa"/>
            <w:tcBorders>
              <w:top w:val="single" w:sz="12" w:space="0" w:color="auto"/>
              <w:left w:val="single" w:sz="12" w:space="0" w:color="auto"/>
              <w:bottom w:val="single" w:sz="18" w:space="0" w:color="auto"/>
              <w:right w:val="single" w:sz="12" w:space="0" w:color="auto"/>
            </w:tcBorders>
          </w:tcPr>
          <w:p w14:paraId="4379EFDD" w14:textId="4490F322" w:rsidR="00E94663"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18" w:space="0" w:color="auto"/>
              <w:right w:val="single" w:sz="12" w:space="0" w:color="auto"/>
            </w:tcBorders>
            <w:vAlign w:val="center"/>
          </w:tcPr>
          <w:p w14:paraId="37F3D012" w14:textId="77777777" w:rsidR="00E94663" w:rsidRPr="00E872DE" w:rsidRDefault="00E94663" w:rsidP="00E9466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18" w:space="0" w:color="auto"/>
              <w:right w:val="single" w:sz="12" w:space="0" w:color="auto"/>
            </w:tcBorders>
            <w:vAlign w:val="center"/>
          </w:tcPr>
          <w:p w14:paraId="1F8213C3" w14:textId="02E60DAF" w:rsidR="00E94663" w:rsidRPr="00E872DE" w:rsidRDefault="00E60E88" w:rsidP="00E94663">
            <w:pPr>
              <w:pStyle w:val="Style11ptRight"/>
              <w:ind w:left="0" w:firstLine="0"/>
              <w:contextualSpacing/>
              <w:jc w:val="center"/>
              <w:rPr>
                <w:rFonts w:ascii="Arial" w:hAnsi="Arial" w:cs="Arial"/>
                <w:szCs w:val="22"/>
              </w:rPr>
            </w:pPr>
            <w:r>
              <w:rPr>
                <w:rFonts w:ascii="Arial" w:hAnsi="Arial" w:cs="Arial"/>
                <w:szCs w:val="22"/>
              </w:rPr>
              <w:t>5</w:t>
            </w:r>
          </w:p>
        </w:tc>
        <w:tc>
          <w:tcPr>
            <w:tcW w:w="851" w:type="dxa"/>
            <w:tcBorders>
              <w:top w:val="single" w:sz="12" w:space="0" w:color="auto"/>
              <w:left w:val="single" w:sz="12" w:space="0" w:color="auto"/>
              <w:bottom w:val="single" w:sz="18" w:space="0" w:color="auto"/>
              <w:right w:val="single" w:sz="4" w:space="0" w:color="auto"/>
            </w:tcBorders>
            <w:shd w:val="clear" w:color="auto" w:fill="auto"/>
            <w:vAlign w:val="center"/>
          </w:tcPr>
          <w:p w14:paraId="5C3CF5C8" w14:textId="3D9E1254"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18" w:space="0" w:color="auto"/>
              <w:right w:val="single" w:sz="12" w:space="0" w:color="auto"/>
            </w:tcBorders>
            <w:shd w:val="clear" w:color="auto" w:fill="auto"/>
            <w:vAlign w:val="center"/>
          </w:tcPr>
          <w:p w14:paraId="29ADE09C" w14:textId="77777777" w:rsidR="00E94663" w:rsidRPr="00E872DE" w:rsidRDefault="00E94663" w:rsidP="00E9466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18" w:space="0" w:color="auto"/>
              <w:right w:val="single" w:sz="18" w:space="0" w:color="auto"/>
            </w:tcBorders>
            <w:vAlign w:val="center"/>
          </w:tcPr>
          <w:p w14:paraId="0E8E8A2E"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5FDA00E4" w14:textId="77777777" w:rsidTr="002D1C73">
        <w:trPr>
          <w:gridAfter w:val="4"/>
          <w:wAfter w:w="1868" w:type="dxa"/>
          <w:trHeight w:val="272"/>
        </w:trPr>
        <w:tc>
          <w:tcPr>
            <w:tcW w:w="1123" w:type="dxa"/>
            <w:tcBorders>
              <w:top w:val="single" w:sz="12" w:space="0" w:color="auto"/>
              <w:left w:val="single" w:sz="18" w:space="0" w:color="auto"/>
              <w:bottom w:val="single" w:sz="18" w:space="0" w:color="auto"/>
              <w:right w:val="single" w:sz="12" w:space="0" w:color="auto"/>
            </w:tcBorders>
          </w:tcPr>
          <w:p w14:paraId="412A8ECE" w14:textId="6D0F1640" w:rsidR="00E94663" w:rsidRPr="00E872DE" w:rsidRDefault="00E94663" w:rsidP="00E94663">
            <w:pPr>
              <w:suppressLineNumbers/>
              <w:contextualSpacing/>
              <w:jc w:val="left"/>
              <w:rPr>
                <w:rFonts w:ascii="Arial" w:hAnsi="Arial" w:cs="Arial"/>
                <w:sz w:val="22"/>
                <w:szCs w:val="22"/>
              </w:rPr>
            </w:pPr>
            <w:r w:rsidRPr="00E94663">
              <w:rPr>
                <w:rFonts w:ascii="Arial" w:hAnsi="Arial" w:cs="Arial"/>
                <w:sz w:val="22"/>
                <w:szCs w:val="22"/>
              </w:rPr>
              <w:t>1307512</w:t>
            </w:r>
          </w:p>
        </w:tc>
        <w:tc>
          <w:tcPr>
            <w:tcW w:w="3510" w:type="dxa"/>
            <w:gridSpan w:val="2"/>
            <w:tcBorders>
              <w:top w:val="single" w:sz="12" w:space="0" w:color="auto"/>
              <w:left w:val="single" w:sz="12" w:space="0" w:color="auto"/>
              <w:bottom w:val="single" w:sz="18" w:space="0" w:color="auto"/>
              <w:right w:val="single" w:sz="12" w:space="0" w:color="auto"/>
            </w:tcBorders>
          </w:tcPr>
          <w:p w14:paraId="18B55592" w14:textId="6513D180" w:rsidR="00E94663" w:rsidRPr="00E872DE" w:rsidRDefault="00E94663" w:rsidP="00E94663">
            <w:pPr>
              <w:suppressLineNumbers/>
              <w:contextualSpacing/>
              <w:jc w:val="left"/>
              <w:rPr>
                <w:rFonts w:ascii="Arial" w:hAnsi="Arial" w:cs="Arial"/>
                <w:sz w:val="22"/>
                <w:szCs w:val="22"/>
              </w:rPr>
            </w:pPr>
            <w:proofErr w:type="spellStart"/>
            <w:r w:rsidRPr="00E94663">
              <w:rPr>
                <w:rFonts w:ascii="Arial" w:hAnsi="Arial" w:cs="Arial"/>
                <w:sz w:val="22"/>
                <w:szCs w:val="22"/>
              </w:rPr>
              <w:t>Teknogirişim</w:t>
            </w:r>
            <w:proofErr w:type="spellEnd"/>
          </w:p>
        </w:tc>
        <w:tc>
          <w:tcPr>
            <w:tcW w:w="900" w:type="dxa"/>
            <w:tcBorders>
              <w:top w:val="single" w:sz="12" w:space="0" w:color="auto"/>
              <w:left w:val="single" w:sz="12" w:space="0" w:color="auto"/>
              <w:bottom w:val="single" w:sz="18" w:space="0" w:color="auto"/>
              <w:right w:val="single" w:sz="12" w:space="0" w:color="auto"/>
            </w:tcBorders>
          </w:tcPr>
          <w:p w14:paraId="7FA0889E" w14:textId="07CC48B4" w:rsidR="00E94663"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18" w:space="0" w:color="auto"/>
              <w:right w:val="single" w:sz="12" w:space="0" w:color="auto"/>
            </w:tcBorders>
            <w:vAlign w:val="center"/>
          </w:tcPr>
          <w:p w14:paraId="4CA619A5" w14:textId="77777777" w:rsidR="00E94663" w:rsidRPr="00E872DE" w:rsidRDefault="00E94663" w:rsidP="00E9466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18" w:space="0" w:color="auto"/>
              <w:right w:val="single" w:sz="12" w:space="0" w:color="auto"/>
            </w:tcBorders>
            <w:vAlign w:val="center"/>
          </w:tcPr>
          <w:p w14:paraId="1B32BFB6" w14:textId="4EA7A30D" w:rsidR="00E94663" w:rsidRPr="00E872DE" w:rsidRDefault="00E60E88" w:rsidP="00E94663">
            <w:pPr>
              <w:pStyle w:val="Style11ptRight"/>
              <w:ind w:left="0" w:firstLine="0"/>
              <w:contextualSpacing/>
              <w:jc w:val="center"/>
              <w:rPr>
                <w:rFonts w:ascii="Arial" w:hAnsi="Arial" w:cs="Arial"/>
                <w:szCs w:val="22"/>
              </w:rPr>
            </w:pPr>
            <w:r>
              <w:rPr>
                <w:rFonts w:ascii="Arial" w:hAnsi="Arial" w:cs="Arial"/>
                <w:szCs w:val="22"/>
              </w:rPr>
              <w:t>5</w:t>
            </w:r>
          </w:p>
        </w:tc>
        <w:tc>
          <w:tcPr>
            <w:tcW w:w="851" w:type="dxa"/>
            <w:tcBorders>
              <w:top w:val="single" w:sz="12" w:space="0" w:color="auto"/>
              <w:left w:val="single" w:sz="12" w:space="0" w:color="auto"/>
              <w:bottom w:val="single" w:sz="18" w:space="0" w:color="auto"/>
              <w:right w:val="single" w:sz="4" w:space="0" w:color="auto"/>
            </w:tcBorders>
            <w:shd w:val="clear" w:color="auto" w:fill="auto"/>
            <w:vAlign w:val="center"/>
          </w:tcPr>
          <w:p w14:paraId="04F16AC2" w14:textId="7431EE4A"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18" w:space="0" w:color="auto"/>
              <w:right w:val="single" w:sz="12" w:space="0" w:color="auto"/>
            </w:tcBorders>
            <w:shd w:val="clear" w:color="auto" w:fill="auto"/>
            <w:vAlign w:val="center"/>
          </w:tcPr>
          <w:p w14:paraId="3C994C73" w14:textId="77777777" w:rsidR="00E94663" w:rsidRPr="00E872DE" w:rsidRDefault="00E94663" w:rsidP="00E9466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18" w:space="0" w:color="auto"/>
              <w:right w:val="single" w:sz="18" w:space="0" w:color="auto"/>
            </w:tcBorders>
            <w:vAlign w:val="center"/>
          </w:tcPr>
          <w:p w14:paraId="6016A58D"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087116C6" w14:textId="430DE3B4" w:rsidTr="001731AE">
        <w:trPr>
          <w:gridAfter w:val="1"/>
          <w:wAfter w:w="68" w:type="dxa"/>
          <w:trHeight w:val="272"/>
        </w:trPr>
        <w:tc>
          <w:tcPr>
            <w:tcW w:w="9541" w:type="dxa"/>
            <w:gridSpan w:val="9"/>
            <w:tcBorders>
              <w:top w:val="single" w:sz="12" w:space="0" w:color="auto"/>
              <w:left w:val="single" w:sz="18" w:space="0" w:color="auto"/>
              <w:bottom w:val="single" w:sz="18" w:space="0" w:color="auto"/>
              <w:right w:val="single" w:sz="18" w:space="0" w:color="auto"/>
            </w:tcBorders>
          </w:tcPr>
          <w:p w14:paraId="230EC38F" w14:textId="66B0D8FC" w:rsidR="00E94663" w:rsidRPr="00E872DE" w:rsidRDefault="00E94663" w:rsidP="00E94663">
            <w:pPr>
              <w:suppressLineNumbers/>
              <w:contextualSpacing/>
              <w:jc w:val="center"/>
              <w:rPr>
                <w:rFonts w:ascii="Arial" w:hAnsi="Arial" w:cs="Arial"/>
                <w:sz w:val="22"/>
                <w:szCs w:val="22"/>
              </w:rPr>
            </w:pPr>
            <w:r>
              <w:rPr>
                <w:rFonts w:ascii="Arial" w:hAnsi="Arial" w:cs="Arial"/>
                <w:i/>
                <w:iCs/>
                <w:sz w:val="22"/>
                <w:szCs w:val="22"/>
              </w:rPr>
              <w:t xml:space="preserve">NOT: </w:t>
            </w:r>
            <w:r w:rsidRPr="00E94663">
              <w:rPr>
                <w:rFonts w:ascii="Arial" w:hAnsi="Arial" w:cs="Arial"/>
                <w:i/>
                <w:iCs/>
                <w:sz w:val="22"/>
                <w:szCs w:val="22"/>
              </w:rPr>
              <w:t>Sadece bir seçmeli ders seçilecek</w:t>
            </w:r>
          </w:p>
        </w:tc>
        <w:tc>
          <w:tcPr>
            <w:tcW w:w="900" w:type="dxa"/>
          </w:tcPr>
          <w:p w14:paraId="06E540B8" w14:textId="77777777" w:rsidR="00E94663" w:rsidRPr="00E872DE" w:rsidRDefault="00E94663" w:rsidP="00E94663">
            <w:pPr>
              <w:jc w:val="left"/>
            </w:pPr>
          </w:p>
        </w:tc>
        <w:tc>
          <w:tcPr>
            <w:tcW w:w="900" w:type="dxa"/>
            <w:gridSpan w:val="2"/>
          </w:tcPr>
          <w:p w14:paraId="23F07B88" w14:textId="74A3633D" w:rsidR="00E94663" w:rsidRPr="00E872DE" w:rsidRDefault="00E94663" w:rsidP="00E94663">
            <w:pPr>
              <w:jc w:val="left"/>
            </w:pPr>
          </w:p>
        </w:tc>
      </w:tr>
      <w:tr w:rsidR="00E94663" w:rsidRPr="00E872DE" w14:paraId="0186AC07" w14:textId="06939E62" w:rsidTr="00B07047">
        <w:trPr>
          <w:trHeight w:val="272"/>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6AC4232F" w14:textId="77777777" w:rsidR="00E94663" w:rsidRPr="00E872DE" w:rsidRDefault="00E94663" w:rsidP="00E94663">
            <w:pPr>
              <w:suppressLineNumbers/>
              <w:contextualSpacing/>
              <w:rPr>
                <w:rFonts w:ascii="Arial" w:hAnsi="Arial" w:cs="Arial"/>
                <w:sz w:val="22"/>
                <w:szCs w:val="22"/>
              </w:rPr>
            </w:pPr>
            <w:r w:rsidRPr="00E872DE">
              <w:rPr>
                <w:rFonts w:ascii="Arial" w:hAnsi="Arial" w:cs="Arial"/>
                <w:sz w:val="22"/>
                <w:szCs w:val="22"/>
                <w:highlight w:val="lightGray"/>
              </w:rPr>
              <w:t>6. Yarıyıl</w:t>
            </w:r>
          </w:p>
        </w:tc>
        <w:tc>
          <w:tcPr>
            <w:tcW w:w="934" w:type="dxa"/>
            <w:gridSpan w:val="2"/>
          </w:tcPr>
          <w:p w14:paraId="682FBEA9" w14:textId="77777777" w:rsidR="00E94663" w:rsidRPr="00E872DE" w:rsidRDefault="00E94663" w:rsidP="00E94663">
            <w:pPr>
              <w:jc w:val="left"/>
            </w:pPr>
          </w:p>
        </w:tc>
        <w:tc>
          <w:tcPr>
            <w:tcW w:w="934" w:type="dxa"/>
            <w:gridSpan w:val="2"/>
          </w:tcPr>
          <w:p w14:paraId="0AB247EB" w14:textId="3B2320C2" w:rsidR="00E94663" w:rsidRPr="00E872DE" w:rsidRDefault="00E94663" w:rsidP="00E94663">
            <w:pPr>
              <w:jc w:val="left"/>
            </w:pPr>
          </w:p>
        </w:tc>
      </w:tr>
      <w:tr w:rsidR="00E94663" w:rsidRPr="00E872DE" w14:paraId="61FBC683"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268235E0" w14:textId="06B1315F" w:rsidR="00E94663" w:rsidRPr="00E872DE" w:rsidRDefault="00E94663" w:rsidP="00E94663">
            <w:pPr>
              <w:suppressLineNumbers/>
              <w:contextualSpacing/>
              <w:jc w:val="left"/>
              <w:rPr>
                <w:rFonts w:ascii="Arial" w:hAnsi="Arial" w:cs="Arial"/>
                <w:sz w:val="22"/>
                <w:szCs w:val="22"/>
              </w:rPr>
            </w:pPr>
            <w:r w:rsidRPr="00B07047">
              <w:rPr>
                <w:rFonts w:ascii="Arial" w:hAnsi="Arial" w:cs="Arial"/>
                <w:sz w:val="22"/>
                <w:szCs w:val="22"/>
              </w:rPr>
              <w:t>1307610</w:t>
            </w:r>
          </w:p>
        </w:tc>
        <w:tc>
          <w:tcPr>
            <w:tcW w:w="3510" w:type="dxa"/>
            <w:gridSpan w:val="2"/>
            <w:tcBorders>
              <w:top w:val="single" w:sz="12" w:space="0" w:color="auto"/>
              <w:left w:val="single" w:sz="12" w:space="0" w:color="auto"/>
              <w:bottom w:val="single" w:sz="6" w:space="0" w:color="auto"/>
              <w:right w:val="single" w:sz="12" w:space="0" w:color="auto"/>
            </w:tcBorders>
          </w:tcPr>
          <w:p w14:paraId="6C59A817" w14:textId="67D3E521" w:rsidR="00E94663" w:rsidRPr="00E872DE" w:rsidRDefault="00E94663" w:rsidP="00E94663">
            <w:pPr>
              <w:suppressLineNumbers/>
              <w:contextualSpacing/>
              <w:jc w:val="left"/>
              <w:rPr>
                <w:rFonts w:ascii="Arial" w:hAnsi="Arial" w:cs="Arial"/>
                <w:sz w:val="22"/>
                <w:szCs w:val="22"/>
              </w:rPr>
            </w:pPr>
            <w:r w:rsidRPr="00B07047">
              <w:rPr>
                <w:rFonts w:ascii="Arial" w:hAnsi="Arial" w:cs="Arial"/>
                <w:sz w:val="22"/>
                <w:szCs w:val="22"/>
              </w:rPr>
              <w:t>Elektrik Makineleri  I</w:t>
            </w:r>
            <w:r>
              <w:rPr>
                <w:rFonts w:ascii="Arial" w:hAnsi="Arial" w:cs="Arial"/>
                <w:sz w:val="22"/>
                <w:szCs w:val="22"/>
              </w:rPr>
              <w:t>I</w:t>
            </w:r>
          </w:p>
        </w:tc>
        <w:tc>
          <w:tcPr>
            <w:tcW w:w="900" w:type="dxa"/>
            <w:tcBorders>
              <w:top w:val="single" w:sz="12" w:space="0" w:color="auto"/>
              <w:left w:val="single" w:sz="12" w:space="0" w:color="auto"/>
              <w:bottom w:val="single" w:sz="6" w:space="0" w:color="auto"/>
              <w:right w:val="single" w:sz="12" w:space="0" w:color="auto"/>
            </w:tcBorders>
          </w:tcPr>
          <w:p w14:paraId="46927E44" w14:textId="00F2D483" w:rsidR="00E94663" w:rsidRPr="00E872DE"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7D02DB54" w14:textId="3A8F7B8D"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71A5238B" w14:textId="77777777" w:rsidR="00E94663" w:rsidRPr="00E872DE" w:rsidRDefault="00E94663" w:rsidP="00E9466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6751796A" w14:textId="77777777" w:rsidR="00E94663" w:rsidRPr="00E872DE" w:rsidRDefault="00E94663" w:rsidP="00E9466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BABC355" w14:textId="77777777" w:rsidR="00E94663" w:rsidRPr="00E872DE" w:rsidRDefault="00E94663" w:rsidP="00E9466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77155F7"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77F9BC5B"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12FB6B01" w14:textId="64BDEA89" w:rsidR="00E94663" w:rsidRPr="00E872DE" w:rsidRDefault="00E94663" w:rsidP="00E94663">
            <w:pPr>
              <w:suppressLineNumbers/>
              <w:contextualSpacing/>
              <w:jc w:val="left"/>
              <w:rPr>
                <w:rFonts w:ascii="Arial" w:hAnsi="Arial" w:cs="Arial"/>
                <w:sz w:val="22"/>
                <w:szCs w:val="22"/>
              </w:rPr>
            </w:pPr>
            <w:r w:rsidRPr="00B07047">
              <w:rPr>
                <w:rFonts w:ascii="Arial" w:hAnsi="Arial" w:cs="Arial"/>
                <w:sz w:val="22"/>
                <w:szCs w:val="22"/>
              </w:rPr>
              <w:t>1307611</w:t>
            </w:r>
          </w:p>
        </w:tc>
        <w:tc>
          <w:tcPr>
            <w:tcW w:w="3510" w:type="dxa"/>
            <w:gridSpan w:val="2"/>
            <w:tcBorders>
              <w:top w:val="single" w:sz="12" w:space="0" w:color="auto"/>
              <w:left w:val="single" w:sz="12" w:space="0" w:color="auto"/>
              <w:bottom w:val="single" w:sz="6" w:space="0" w:color="auto"/>
              <w:right w:val="single" w:sz="12" w:space="0" w:color="auto"/>
            </w:tcBorders>
          </w:tcPr>
          <w:p w14:paraId="5244CFEB" w14:textId="0F876EF1" w:rsidR="00E94663" w:rsidRPr="00E872DE" w:rsidRDefault="00E94663" w:rsidP="00E94663">
            <w:pPr>
              <w:suppressLineNumbers/>
              <w:contextualSpacing/>
              <w:jc w:val="left"/>
              <w:rPr>
                <w:rFonts w:ascii="Arial" w:hAnsi="Arial" w:cs="Arial"/>
                <w:sz w:val="22"/>
                <w:szCs w:val="22"/>
              </w:rPr>
            </w:pPr>
            <w:r w:rsidRPr="00B07047">
              <w:rPr>
                <w:rFonts w:ascii="Arial" w:hAnsi="Arial" w:cs="Arial"/>
                <w:sz w:val="22"/>
                <w:szCs w:val="22"/>
              </w:rPr>
              <w:t>Otomatik Kontrol Sistemleri I</w:t>
            </w:r>
          </w:p>
        </w:tc>
        <w:tc>
          <w:tcPr>
            <w:tcW w:w="900" w:type="dxa"/>
            <w:tcBorders>
              <w:top w:val="single" w:sz="12" w:space="0" w:color="auto"/>
              <w:left w:val="single" w:sz="12" w:space="0" w:color="auto"/>
              <w:bottom w:val="single" w:sz="6" w:space="0" w:color="auto"/>
              <w:right w:val="single" w:sz="12" w:space="0" w:color="auto"/>
            </w:tcBorders>
          </w:tcPr>
          <w:p w14:paraId="34E939F2" w14:textId="7ECF43EF" w:rsidR="00E94663" w:rsidRPr="00E872DE"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7260CF01" w14:textId="2D83B501"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06F24E41" w14:textId="77777777" w:rsidR="00E94663" w:rsidRPr="00E872DE" w:rsidRDefault="00E94663" w:rsidP="00E9466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18B0D4E1" w14:textId="77777777" w:rsidR="00E94663" w:rsidRPr="00E872DE" w:rsidRDefault="00E94663" w:rsidP="00E9466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2E3773B" w14:textId="77777777" w:rsidR="00E94663" w:rsidRPr="00E872DE" w:rsidRDefault="00E94663" w:rsidP="00E9466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B61F4D0"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0534AC6A"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42BBE55F" w14:textId="51C6CB66" w:rsidR="00E94663" w:rsidRPr="00E872DE" w:rsidRDefault="00E94663" w:rsidP="00E94663">
            <w:pPr>
              <w:suppressLineNumbers/>
              <w:contextualSpacing/>
              <w:jc w:val="left"/>
              <w:rPr>
                <w:rFonts w:ascii="Arial" w:hAnsi="Arial" w:cs="Arial"/>
                <w:sz w:val="22"/>
                <w:szCs w:val="22"/>
              </w:rPr>
            </w:pPr>
            <w:r w:rsidRPr="00B07047">
              <w:rPr>
                <w:rFonts w:ascii="Arial" w:hAnsi="Arial" w:cs="Arial"/>
                <w:sz w:val="22"/>
                <w:szCs w:val="22"/>
              </w:rPr>
              <w:t>1307612</w:t>
            </w:r>
          </w:p>
        </w:tc>
        <w:tc>
          <w:tcPr>
            <w:tcW w:w="3510" w:type="dxa"/>
            <w:gridSpan w:val="2"/>
            <w:tcBorders>
              <w:top w:val="single" w:sz="12" w:space="0" w:color="auto"/>
              <w:left w:val="single" w:sz="12" w:space="0" w:color="auto"/>
              <w:bottom w:val="single" w:sz="6" w:space="0" w:color="auto"/>
              <w:right w:val="single" w:sz="12" w:space="0" w:color="auto"/>
            </w:tcBorders>
          </w:tcPr>
          <w:p w14:paraId="3D5B4028" w14:textId="7A584957" w:rsidR="00E94663" w:rsidRPr="00E872DE" w:rsidRDefault="00E94663" w:rsidP="00E94663">
            <w:pPr>
              <w:suppressLineNumbers/>
              <w:contextualSpacing/>
              <w:jc w:val="left"/>
              <w:rPr>
                <w:rFonts w:ascii="Arial" w:hAnsi="Arial" w:cs="Arial"/>
                <w:sz w:val="22"/>
                <w:szCs w:val="22"/>
              </w:rPr>
            </w:pPr>
            <w:r w:rsidRPr="00B07047">
              <w:rPr>
                <w:rFonts w:ascii="Arial" w:hAnsi="Arial" w:cs="Arial"/>
                <w:sz w:val="22"/>
                <w:szCs w:val="22"/>
              </w:rPr>
              <w:t>Otomatik Kontrol Sistemleri I Laboratuvarı</w:t>
            </w:r>
          </w:p>
        </w:tc>
        <w:tc>
          <w:tcPr>
            <w:tcW w:w="900" w:type="dxa"/>
            <w:tcBorders>
              <w:top w:val="single" w:sz="12" w:space="0" w:color="auto"/>
              <w:left w:val="single" w:sz="12" w:space="0" w:color="auto"/>
              <w:bottom w:val="single" w:sz="6" w:space="0" w:color="auto"/>
              <w:right w:val="single" w:sz="12" w:space="0" w:color="auto"/>
            </w:tcBorders>
          </w:tcPr>
          <w:p w14:paraId="70B925C8" w14:textId="706E1751" w:rsidR="00E94663" w:rsidRPr="00E872DE"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09EB4F0A" w14:textId="30C3A69B"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2343DCF8" w14:textId="77777777" w:rsidR="00E94663" w:rsidRPr="00E872DE" w:rsidRDefault="00E94663" w:rsidP="00E9466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7D80E19E" w14:textId="77777777" w:rsidR="00E94663" w:rsidRPr="00E872DE" w:rsidRDefault="00E94663" w:rsidP="00E9466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45C6E32" w14:textId="77777777" w:rsidR="00E94663" w:rsidRPr="00E872DE" w:rsidRDefault="00E94663" w:rsidP="00E9466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8FC617B"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7E90447C"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50C71461" w14:textId="0D889EC8" w:rsidR="00E94663" w:rsidRPr="00E872DE" w:rsidRDefault="00E94663" w:rsidP="00E94663">
            <w:pPr>
              <w:suppressLineNumbers/>
              <w:contextualSpacing/>
              <w:jc w:val="left"/>
              <w:rPr>
                <w:rFonts w:ascii="Arial" w:hAnsi="Arial" w:cs="Arial"/>
                <w:sz w:val="22"/>
                <w:szCs w:val="22"/>
              </w:rPr>
            </w:pPr>
            <w:r w:rsidRPr="00B07047">
              <w:rPr>
                <w:rFonts w:ascii="Arial" w:hAnsi="Arial" w:cs="Arial"/>
                <w:sz w:val="22"/>
                <w:szCs w:val="22"/>
              </w:rPr>
              <w:t>1307613</w:t>
            </w:r>
          </w:p>
        </w:tc>
        <w:tc>
          <w:tcPr>
            <w:tcW w:w="3510" w:type="dxa"/>
            <w:gridSpan w:val="2"/>
            <w:tcBorders>
              <w:top w:val="single" w:sz="12" w:space="0" w:color="auto"/>
              <w:left w:val="single" w:sz="12" w:space="0" w:color="auto"/>
              <w:bottom w:val="single" w:sz="6" w:space="0" w:color="auto"/>
              <w:right w:val="single" w:sz="12" w:space="0" w:color="auto"/>
            </w:tcBorders>
          </w:tcPr>
          <w:p w14:paraId="0065BE16" w14:textId="05BA468A" w:rsidR="00E94663" w:rsidRPr="00E872DE" w:rsidRDefault="00E94663" w:rsidP="00E94663">
            <w:pPr>
              <w:suppressLineNumbers/>
              <w:contextualSpacing/>
              <w:jc w:val="left"/>
              <w:rPr>
                <w:rFonts w:ascii="Arial" w:hAnsi="Arial" w:cs="Arial"/>
                <w:sz w:val="22"/>
                <w:szCs w:val="22"/>
              </w:rPr>
            </w:pPr>
            <w:r w:rsidRPr="002D1C73">
              <w:rPr>
                <w:rFonts w:ascii="Arial" w:hAnsi="Arial" w:cs="Arial"/>
                <w:sz w:val="22"/>
                <w:szCs w:val="22"/>
              </w:rPr>
              <w:t>Haberleşme Sistemlerine Giriş</w:t>
            </w:r>
          </w:p>
        </w:tc>
        <w:tc>
          <w:tcPr>
            <w:tcW w:w="900" w:type="dxa"/>
            <w:tcBorders>
              <w:top w:val="single" w:sz="12" w:space="0" w:color="auto"/>
              <w:left w:val="single" w:sz="12" w:space="0" w:color="auto"/>
              <w:bottom w:val="single" w:sz="6" w:space="0" w:color="auto"/>
              <w:right w:val="single" w:sz="12" w:space="0" w:color="auto"/>
            </w:tcBorders>
          </w:tcPr>
          <w:p w14:paraId="5A39F43C" w14:textId="4A816E98" w:rsidR="00E94663" w:rsidRPr="00E872DE"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7C5B7C02" w14:textId="5CDB4779"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5CB15BA0" w14:textId="77777777" w:rsidR="00E94663" w:rsidRPr="00E872DE" w:rsidRDefault="00E94663" w:rsidP="00E9466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1B14EF8E" w14:textId="77777777" w:rsidR="00E94663" w:rsidRPr="00E872DE" w:rsidRDefault="00E94663" w:rsidP="00E9466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D36D9AE" w14:textId="77777777" w:rsidR="00E94663" w:rsidRPr="00E872DE" w:rsidRDefault="00E94663" w:rsidP="00E9466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C499971"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3645A2D2"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5BC0EC28" w14:textId="037DC7B7" w:rsidR="00E94663" w:rsidRPr="00B07047" w:rsidRDefault="00E94663" w:rsidP="00E94663">
            <w:pPr>
              <w:suppressLineNumbers/>
              <w:contextualSpacing/>
              <w:jc w:val="left"/>
              <w:rPr>
                <w:rFonts w:ascii="Arial" w:hAnsi="Arial" w:cs="Arial"/>
                <w:sz w:val="22"/>
                <w:szCs w:val="22"/>
              </w:rPr>
            </w:pPr>
            <w:r w:rsidRPr="00B07047">
              <w:rPr>
                <w:rFonts w:ascii="Arial" w:hAnsi="Arial" w:cs="Arial"/>
                <w:sz w:val="22"/>
                <w:szCs w:val="22"/>
              </w:rPr>
              <w:t>1307614</w:t>
            </w:r>
          </w:p>
        </w:tc>
        <w:tc>
          <w:tcPr>
            <w:tcW w:w="3510" w:type="dxa"/>
            <w:gridSpan w:val="2"/>
            <w:tcBorders>
              <w:top w:val="single" w:sz="12" w:space="0" w:color="auto"/>
              <w:left w:val="single" w:sz="12" w:space="0" w:color="auto"/>
              <w:bottom w:val="single" w:sz="6" w:space="0" w:color="auto"/>
              <w:right w:val="single" w:sz="12" w:space="0" w:color="auto"/>
            </w:tcBorders>
          </w:tcPr>
          <w:p w14:paraId="13309F76" w14:textId="28041795" w:rsidR="00E94663" w:rsidRPr="00E872DE" w:rsidRDefault="00E94663" w:rsidP="00E94663">
            <w:pPr>
              <w:suppressLineNumbers/>
              <w:contextualSpacing/>
              <w:jc w:val="left"/>
              <w:rPr>
                <w:rFonts w:ascii="Arial" w:hAnsi="Arial" w:cs="Arial"/>
                <w:sz w:val="22"/>
                <w:szCs w:val="22"/>
              </w:rPr>
            </w:pPr>
            <w:r w:rsidRPr="002D1C73">
              <w:rPr>
                <w:rFonts w:ascii="Arial" w:hAnsi="Arial" w:cs="Arial"/>
                <w:sz w:val="22"/>
                <w:szCs w:val="22"/>
              </w:rPr>
              <w:t>Haberleşme Sistemlerine Giriş Laboratuvarı</w:t>
            </w:r>
          </w:p>
        </w:tc>
        <w:tc>
          <w:tcPr>
            <w:tcW w:w="900" w:type="dxa"/>
            <w:tcBorders>
              <w:top w:val="single" w:sz="12" w:space="0" w:color="auto"/>
              <w:left w:val="single" w:sz="12" w:space="0" w:color="auto"/>
              <w:bottom w:val="single" w:sz="6" w:space="0" w:color="auto"/>
              <w:right w:val="single" w:sz="12" w:space="0" w:color="auto"/>
            </w:tcBorders>
          </w:tcPr>
          <w:p w14:paraId="4B623F0B" w14:textId="627C93E9" w:rsidR="00E94663" w:rsidRPr="00E872DE"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13196649" w14:textId="6351CB84"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5075B777" w14:textId="77777777" w:rsidR="00E94663" w:rsidRPr="00E872DE" w:rsidRDefault="00E94663" w:rsidP="00E9466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4F0C2BDE" w14:textId="77777777" w:rsidR="00E94663" w:rsidRPr="00E872DE" w:rsidRDefault="00E94663" w:rsidP="00E9466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0FBC31C" w14:textId="77777777" w:rsidR="00E94663" w:rsidRPr="00E872DE" w:rsidRDefault="00E94663" w:rsidP="00E9466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578CC61"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45533334"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57EB5E18" w14:textId="293124C4" w:rsidR="00E94663" w:rsidRPr="00B07047" w:rsidRDefault="00E94663" w:rsidP="00E94663">
            <w:pPr>
              <w:suppressLineNumbers/>
              <w:contextualSpacing/>
              <w:jc w:val="left"/>
              <w:rPr>
                <w:rFonts w:ascii="Arial" w:hAnsi="Arial" w:cs="Arial"/>
                <w:sz w:val="22"/>
                <w:szCs w:val="22"/>
              </w:rPr>
            </w:pPr>
            <w:r w:rsidRPr="00B07047">
              <w:rPr>
                <w:rFonts w:ascii="Arial" w:hAnsi="Arial" w:cs="Arial"/>
                <w:sz w:val="22"/>
                <w:szCs w:val="22"/>
              </w:rPr>
              <w:t>1307615</w:t>
            </w:r>
          </w:p>
        </w:tc>
        <w:tc>
          <w:tcPr>
            <w:tcW w:w="3510" w:type="dxa"/>
            <w:gridSpan w:val="2"/>
            <w:tcBorders>
              <w:top w:val="single" w:sz="12" w:space="0" w:color="auto"/>
              <w:left w:val="single" w:sz="12" w:space="0" w:color="auto"/>
              <w:bottom w:val="single" w:sz="6" w:space="0" w:color="auto"/>
              <w:right w:val="single" w:sz="12" w:space="0" w:color="auto"/>
            </w:tcBorders>
          </w:tcPr>
          <w:p w14:paraId="7B859F39" w14:textId="43DEFD0F" w:rsidR="00E94663" w:rsidRPr="00E872DE" w:rsidRDefault="00E94663" w:rsidP="00E94663">
            <w:pPr>
              <w:suppressLineNumbers/>
              <w:contextualSpacing/>
              <w:jc w:val="left"/>
              <w:rPr>
                <w:rFonts w:ascii="Arial" w:hAnsi="Arial" w:cs="Arial"/>
                <w:sz w:val="22"/>
                <w:szCs w:val="22"/>
              </w:rPr>
            </w:pPr>
            <w:r w:rsidRPr="002D1C73">
              <w:rPr>
                <w:rFonts w:ascii="Arial" w:hAnsi="Arial" w:cs="Arial"/>
                <w:sz w:val="22"/>
                <w:szCs w:val="22"/>
              </w:rPr>
              <w:t>Mikrobilgisayar I</w:t>
            </w:r>
          </w:p>
        </w:tc>
        <w:tc>
          <w:tcPr>
            <w:tcW w:w="900" w:type="dxa"/>
            <w:tcBorders>
              <w:top w:val="single" w:sz="12" w:space="0" w:color="auto"/>
              <w:left w:val="single" w:sz="12" w:space="0" w:color="auto"/>
              <w:bottom w:val="single" w:sz="6" w:space="0" w:color="auto"/>
              <w:right w:val="single" w:sz="12" w:space="0" w:color="auto"/>
            </w:tcBorders>
          </w:tcPr>
          <w:p w14:paraId="503A4C1C" w14:textId="6043318D" w:rsidR="00E94663" w:rsidRPr="00E872DE"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6786B87E" w14:textId="53F969A2"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3660B050" w14:textId="77777777" w:rsidR="00E94663" w:rsidRPr="00E872DE" w:rsidRDefault="00E94663" w:rsidP="00E9466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3658AE2D" w14:textId="77777777" w:rsidR="00E94663" w:rsidRPr="00E872DE" w:rsidRDefault="00E94663" w:rsidP="00E9466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31EC845" w14:textId="77777777" w:rsidR="00E94663" w:rsidRPr="00E872DE" w:rsidRDefault="00E94663" w:rsidP="00E9466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EF5C353"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03AD835C"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3D519756" w14:textId="3195ED03" w:rsidR="00E94663" w:rsidRPr="00B07047" w:rsidRDefault="00E94663" w:rsidP="00E94663">
            <w:pPr>
              <w:suppressLineNumbers/>
              <w:contextualSpacing/>
              <w:jc w:val="left"/>
              <w:rPr>
                <w:rFonts w:ascii="Arial" w:hAnsi="Arial" w:cs="Arial"/>
                <w:sz w:val="22"/>
                <w:szCs w:val="22"/>
              </w:rPr>
            </w:pPr>
            <w:r w:rsidRPr="00B07047">
              <w:rPr>
                <w:rFonts w:ascii="Arial" w:hAnsi="Arial" w:cs="Arial"/>
                <w:sz w:val="22"/>
                <w:szCs w:val="22"/>
              </w:rPr>
              <w:t>1307616</w:t>
            </w:r>
          </w:p>
        </w:tc>
        <w:tc>
          <w:tcPr>
            <w:tcW w:w="3510" w:type="dxa"/>
            <w:gridSpan w:val="2"/>
            <w:tcBorders>
              <w:top w:val="single" w:sz="12" w:space="0" w:color="auto"/>
              <w:left w:val="single" w:sz="12" w:space="0" w:color="auto"/>
              <w:bottom w:val="single" w:sz="6" w:space="0" w:color="auto"/>
              <w:right w:val="single" w:sz="12" w:space="0" w:color="auto"/>
            </w:tcBorders>
          </w:tcPr>
          <w:p w14:paraId="7E278D23" w14:textId="58B7DE9E" w:rsidR="00E94663" w:rsidRPr="00E872DE" w:rsidRDefault="00E94663" w:rsidP="00E94663">
            <w:pPr>
              <w:suppressLineNumbers/>
              <w:contextualSpacing/>
              <w:jc w:val="left"/>
              <w:rPr>
                <w:rFonts w:ascii="Arial" w:hAnsi="Arial" w:cs="Arial"/>
                <w:sz w:val="22"/>
                <w:szCs w:val="22"/>
              </w:rPr>
            </w:pPr>
            <w:r w:rsidRPr="002D1C73">
              <w:rPr>
                <w:rFonts w:ascii="Arial" w:hAnsi="Arial" w:cs="Arial"/>
                <w:sz w:val="22"/>
                <w:szCs w:val="22"/>
              </w:rPr>
              <w:t>Mikrobilgisayar I Laboratuvarı</w:t>
            </w:r>
          </w:p>
        </w:tc>
        <w:tc>
          <w:tcPr>
            <w:tcW w:w="900" w:type="dxa"/>
            <w:tcBorders>
              <w:top w:val="single" w:sz="12" w:space="0" w:color="auto"/>
              <w:left w:val="single" w:sz="12" w:space="0" w:color="auto"/>
              <w:bottom w:val="single" w:sz="6" w:space="0" w:color="auto"/>
              <w:right w:val="single" w:sz="12" w:space="0" w:color="auto"/>
            </w:tcBorders>
          </w:tcPr>
          <w:p w14:paraId="4E5E822F" w14:textId="0CD0DB3F" w:rsidR="00E94663" w:rsidRPr="00E872DE"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1AB51254" w14:textId="22564E29"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2F8CDE68" w14:textId="77777777" w:rsidR="00E94663" w:rsidRPr="00E872DE" w:rsidRDefault="00E94663" w:rsidP="00E9466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4A3D16F8" w14:textId="77777777" w:rsidR="00E94663" w:rsidRPr="00E872DE" w:rsidRDefault="00E94663" w:rsidP="00E9466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4A7041C" w14:textId="77777777" w:rsidR="00E94663" w:rsidRPr="00E872DE" w:rsidRDefault="00E94663" w:rsidP="00E9466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6555BBF"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65FB5450"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49704FD7" w14:textId="3014FF2F" w:rsidR="00E94663" w:rsidRPr="00B07047" w:rsidRDefault="00E94663" w:rsidP="00E94663">
            <w:pPr>
              <w:suppressLineNumbers/>
              <w:contextualSpacing/>
              <w:jc w:val="left"/>
              <w:rPr>
                <w:rFonts w:ascii="Arial" w:hAnsi="Arial" w:cs="Arial"/>
                <w:sz w:val="22"/>
                <w:szCs w:val="22"/>
              </w:rPr>
            </w:pPr>
            <w:r w:rsidRPr="00B07047">
              <w:rPr>
                <w:rFonts w:ascii="Arial" w:hAnsi="Arial" w:cs="Arial"/>
                <w:sz w:val="22"/>
                <w:szCs w:val="22"/>
              </w:rPr>
              <w:t>1307617</w:t>
            </w:r>
          </w:p>
        </w:tc>
        <w:tc>
          <w:tcPr>
            <w:tcW w:w="3510" w:type="dxa"/>
            <w:gridSpan w:val="2"/>
            <w:tcBorders>
              <w:top w:val="single" w:sz="12" w:space="0" w:color="auto"/>
              <w:left w:val="single" w:sz="12" w:space="0" w:color="auto"/>
              <w:bottom w:val="single" w:sz="6" w:space="0" w:color="auto"/>
              <w:right w:val="single" w:sz="12" w:space="0" w:color="auto"/>
            </w:tcBorders>
          </w:tcPr>
          <w:p w14:paraId="74B3BA14" w14:textId="67470BCB" w:rsidR="00E94663" w:rsidRPr="00E872DE" w:rsidRDefault="00E94663" w:rsidP="00E94663">
            <w:pPr>
              <w:suppressLineNumbers/>
              <w:contextualSpacing/>
              <w:jc w:val="left"/>
              <w:rPr>
                <w:rFonts w:ascii="Arial" w:hAnsi="Arial" w:cs="Arial"/>
                <w:sz w:val="22"/>
                <w:szCs w:val="22"/>
              </w:rPr>
            </w:pPr>
            <w:r w:rsidRPr="002D1C73">
              <w:rPr>
                <w:rFonts w:ascii="Arial" w:hAnsi="Arial" w:cs="Arial"/>
                <w:sz w:val="22"/>
                <w:szCs w:val="22"/>
              </w:rPr>
              <w:t xml:space="preserve">Elektrik Makineleri </w:t>
            </w:r>
            <w:r w:rsidRPr="00B07047">
              <w:rPr>
                <w:rFonts w:ascii="Arial" w:hAnsi="Arial" w:cs="Arial"/>
                <w:sz w:val="22"/>
                <w:szCs w:val="22"/>
              </w:rPr>
              <w:t xml:space="preserve"> I</w:t>
            </w:r>
            <w:r>
              <w:rPr>
                <w:rFonts w:ascii="Arial" w:hAnsi="Arial" w:cs="Arial"/>
                <w:sz w:val="22"/>
                <w:szCs w:val="22"/>
              </w:rPr>
              <w:t>I</w:t>
            </w:r>
            <w:r w:rsidRPr="002D1C73">
              <w:rPr>
                <w:rFonts w:ascii="Arial" w:hAnsi="Arial" w:cs="Arial"/>
                <w:sz w:val="22"/>
                <w:szCs w:val="22"/>
              </w:rPr>
              <w:t xml:space="preserve">  Laboratuvarı</w:t>
            </w:r>
          </w:p>
        </w:tc>
        <w:tc>
          <w:tcPr>
            <w:tcW w:w="900" w:type="dxa"/>
            <w:tcBorders>
              <w:top w:val="single" w:sz="12" w:space="0" w:color="auto"/>
              <w:left w:val="single" w:sz="12" w:space="0" w:color="auto"/>
              <w:bottom w:val="single" w:sz="6" w:space="0" w:color="auto"/>
              <w:right w:val="single" w:sz="12" w:space="0" w:color="auto"/>
            </w:tcBorders>
          </w:tcPr>
          <w:p w14:paraId="2DF67C57" w14:textId="4377BE61" w:rsidR="00E94663" w:rsidRPr="00E872DE"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640CDECF" w14:textId="64013A5B"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5CCC96CB" w14:textId="77777777" w:rsidR="00E94663" w:rsidRPr="00E872DE" w:rsidRDefault="00E94663" w:rsidP="00E9466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2FC1E3A8" w14:textId="77777777" w:rsidR="00E94663" w:rsidRPr="00E872DE" w:rsidRDefault="00E94663" w:rsidP="00E9466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C476BD0" w14:textId="77777777" w:rsidR="00E94663" w:rsidRPr="00E872DE" w:rsidRDefault="00E94663" w:rsidP="00E9466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AFFE4DB"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452551C5"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4FBDEE85" w14:textId="2D9F20BE" w:rsidR="00E94663" w:rsidRPr="00B07047" w:rsidRDefault="00E94663" w:rsidP="00E94663">
            <w:pPr>
              <w:suppressLineNumbers/>
              <w:contextualSpacing/>
              <w:jc w:val="left"/>
              <w:rPr>
                <w:rFonts w:ascii="Arial" w:hAnsi="Arial" w:cs="Arial"/>
                <w:sz w:val="22"/>
                <w:szCs w:val="22"/>
              </w:rPr>
            </w:pPr>
            <w:r w:rsidRPr="00E94663">
              <w:rPr>
                <w:rFonts w:ascii="Arial" w:hAnsi="Arial" w:cs="Arial"/>
                <w:sz w:val="22"/>
                <w:szCs w:val="22"/>
              </w:rPr>
              <w:t>FRM1361</w:t>
            </w:r>
          </w:p>
        </w:tc>
        <w:tc>
          <w:tcPr>
            <w:tcW w:w="3510" w:type="dxa"/>
            <w:gridSpan w:val="2"/>
            <w:tcBorders>
              <w:top w:val="single" w:sz="12" w:space="0" w:color="auto"/>
              <w:left w:val="single" w:sz="12" w:space="0" w:color="auto"/>
              <w:bottom w:val="single" w:sz="6" w:space="0" w:color="auto"/>
              <w:right w:val="single" w:sz="12" w:space="0" w:color="auto"/>
            </w:tcBorders>
          </w:tcPr>
          <w:p w14:paraId="447449C5" w14:textId="6A01A231" w:rsidR="00E94663" w:rsidRPr="00E872DE" w:rsidRDefault="00E94663" w:rsidP="00E94663">
            <w:pPr>
              <w:suppressLineNumbers/>
              <w:contextualSpacing/>
              <w:jc w:val="left"/>
              <w:rPr>
                <w:rFonts w:ascii="Arial" w:hAnsi="Arial" w:cs="Arial"/>
                <w:sz w:val="22"/>
                <w:szCs w:val="22"/>
              </w:rPr>
            </w:pPr>
            <w:r w:rsidRPr="00E94663">
              <w:rPr>
                <w:rFonts w:ascii="Arial" w:hAnsi="Arial" w:cs="Arial"/>
                <w:sz w:val="22"/>
                <w:szCs w:val="22"/>
              </w:rPr>
              <w:t>Sınıf Yönetimi (Formasyon)</w:t>
            </w:r>
          </w:p>
        </w:tc>
        <w:tc>
          <w:tcPr>
            <w:tcW w:w="900" w:type="dxa"/>
            <w:tcBorders>
              <w:top w:val="single" w:sz="12" w:space="0" w:color="auto"/>
              <w:left w:val="single" w:sz="12" w:space="0" w:color="auto"/>
              <w:bottom w:val="single" w:sz="6" w:space="0" w:color="auto"/>
              <w:right w:val="single" w:sz="12" w:space="0" w:color="auto"/>
            </w:tcBorders>
          </w:tcPr>
          <w:p w14:paraId="3C3EE228" w14:textId="338AF720" w:rsidR="00E94663" w:rsidRPr="00E872DE"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5376FF55" w14:textId="77777777" w:rsidR="00E94663" w:rsidRPr="00E872DE" w:rsidRDefault="00E94663" w:rsidP="00E9466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72E41D0" w14:textId="1E28AF7E" w:rsidR="00E94663" w:rsidRPr="00E872DE" w:rsidRDefault="00E60E88" w:rsidP="00E94663">
            <w:pPr>
              <w:pStyle w:val="Style11ptRight"/>
              <w:ind w:left="0" w:firstLine="0"/>
              <w:contextualSpacing/>
              <w:jc w:val="center"/>
              <w:rPr>
                <w:rFonts w:ascii="Arial" w:hAnsi="Arial" w:cs="Arial"/>
                <w:szCs w:val="22"/>
              </w:rPr>
            </w:pPr>
            <w:r>
              <w:rPr>
                <w:rFonts w:ascii="Arial" w:hAnsi="Arial" w:cs="Arial"/>
                <w:szCs w:val="22"/>
              </w:rPr>
              <w:t>3</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649F8B8C" w14:textId="77777777" w:rsidR="00E94663" w:rsidRPr="00E872DE" w:rsidRDefault="00E94663" w:rsidP="00E9466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7B96288" w14:textId="3A0960B1"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X</w:t>
            </w:r>
          </w:p>
        </w:tc>
        <w:tc>
          <w:tcPr>
            <w:tcW w:w="633" w:type="dxa"/>
            <w:tcBorders>
              <w:top w:val="single" w:sz="12" w:space="0" w:color="auto"/>
              <w:left w:val="single" w:sz="12" w:space="0" w:color="auto"/>
              <w:bottom w:val="single" w:sz="6" w:space="0" w:color="auto"/>
              <w:right w:val="single" w:sz="18" w:space="0" w:color="auto"/>
            </w:tcBorders>
            <w:vAlign w:val="center"/>
          </w:tcPr>
          <w:p w14:paraId="7E05F217"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70E74B79"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49C80126" w14:textId="628B8154" w:rsidR="00E94663" w:rsidRPr="00B07047" w:rsidRDefault="00E94663" w:rsidP="00E94663">
            <w:pPr>
              <w:suppressLineNumbers/>
              <w:contextualSpacing/>
              <w:jc w:val="left"/>
              <w:rPr>
                <w:rFonts w:ascii="Arial" w:hAnsi="Arial" w:cs="Arial"/>
                <w:sz w:val="22"/>
                <w:szCs w:val="22"/>
              </w:rPr>
            </w:pPr>
            <w:r w:rsidRPr="00E94663">
              <w:rPr>
                <w:rFonts w:ascii="Arial" w:hAnsi="Arial" w:cs="Arial"/>
                <w:sz w:val="22"/>
                <w:szCs w:val="22"/>
              </w:rPr>
              <w:t>FRM1362</w:t>
            </w:r>
          </w:p>
        </w:tc>
        <w:tc>
          <w:tcPr>
            <w:tcW w:w="3510" w:type="dxa"/>
            <w:gridSpan w:val="2"/>
            <w:tcBorders>
              <w:top w:val="single" w:sz="12" w:space="0" w:color="auto"/>
              <w:left w:val="single" w:sz="12" w:space="0" w:color="auto"/>
              <w:bottom w:val="single" w:sz="6" w:space="0" w:color="auto"/>
              <w:right w:val="single" w:sz="12" w:space="0" w:color="auto"/>
            </w:tcBorders>
          </w:tcPr>
          <w:p w14:paraId="18E0DB76" w14:textId="15B01A48" w:rsidR="00E94663" w:rsidRPr="00E872DE" w:rsidRDefault="00E94663" w:rsidP="00E94663">
            <w:pPr>
              <w:suppressLineNumbers/>
              <w:contextualSpacing/>
              <w:jc w:val="left"/>
              <w:rPr>
                <w:rFonts w:ascii="Arial" w:hAnsi="Arial" w:cs="Arial"/>
                <w:sz w:val="22"/>
                <w:szCs w:val="22"/>
              </w:rPr>
            </w:pPr>
            <w:r w:rsidRPr="00E94663">
              <w:rPr>
                <w:rFonts w:ascii="Arial" w:hAnsi="Arial" w:cs="Arial"/>
                <w:sz w:val="22"/>
                <w:szCs w:val="22"/>
              </w:rPr>
              <w:t>Eğitimde Ölçme ve Değerlendirme (Formasyon)</w:t>
            </w:r>
          </w:p>
        </w:tc>
        <w:tc>
          <w:tcPr>
            <w:tcW w:w="900" w:type="dxa"/>
            <w:tcBorders>
              <w:top w:val="single" w:sz="12" w:space="0" w:color="auto"/>
              <w:left w:val="single" w:sz="12" w:space="0" w:color="auto"/>
              <w:bottom w:val="single" w:sz="6" w:space="0" w:color="auto"/>
              <w:right w:val="single" w:sz="12" w:space="0" w:color="auto"/>
            </w:tcBorders>
          </w:tcPr>
          <w:p w14:paraId="054FEA61" w14:textId="75376781" w:rsidR="00E94663" w:rsidRPr="00E872DE"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65DF3AAA" w14:textId="77777777" w:rsidR="00E94663" w:rsidRPr="00E872DE" w:rsidRDefault="00E94663" w:rsidP="00E9466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FDA8B23" w14:textId="19E146F9" w:rsidR="00E94663" w:rsidRPr="00E872DE" w:rsidRDefault="00E60E88" w:rsidP="00E94663">
            <w:pPr>
              <w:pStyle w:val="Style11ptRight"/>
              <w:ind w:left="0" w:firstLine="0"/>
              <w:contextualSpacing/>
              <w:jc w:val="center"/>
              <w:rPr>
                <w:rFonts w:ascii="Arial" w:hAnsi="Arial" w:cs="Arial"/>
                <w:szCs w:val="22"/>
              </w:rPr>
            </w:pPr>
            <w:r>
              <w:rPr>
                <w:rFonts w:ascii="Arial" w:hAnsi="Arial" w:cs="Arial"/>
                <w:szCs w:val="22"/>
              </w:rPr>
              <w:t>4</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3E188F76" w14:textId="77777777" w:rsidR="00E94663" w:rsidRPr="00E872DE" w:rsidRDefault="00E94663" w:rsidP="00E9466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F448239" w14:textId="12900480"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X</w:t>
            </w:r>
          </w:p>
        </w:tc>
        <w:tc>
          <w:tcPr>
            <w:tcW w:w="633" w:type="dxa"/>
            <w:tcBorders>
              <w:top w:val="single" w:sz="12" w:space="0" w:color="auto"/>
              <w:left w:val="single" w:sz="12" w:space="0" w:color="auto"/>
              <w:bottom w:val="single" w:sz="6" w:space="0" w:color="auto"/>
              <w:right w:val="single" w:sz="18" w:space="0" w:color="auto"/>
            </w:tcBorders>
            <w:vAlign w:val="center"/>
          </w:tcPr>
          <w:p w14:paraId="1244B52D"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12B0ABA1"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25BE0A9E" w14:textId="1A1B4FCE" w:rsidR="00E94663" w:rsidRPr="00E94663" w:rsidRDefault="00E94663" w:rsidP="00E94663">
            <w:pPr>
              <w:suppressLineNumbers/>
              <w:contextualSpacing/>
              <w:jc w:val="left"/>
              <w:rPr>
                <w:rFonts w:ascii="Arial" w:hAnsi="Arial" w:cs="Arial"/>
                <w:sz w:val="22"/>
                <w:szCs w:val="22"/>
              </w:rPr>
            </w:pPr>
            <w:r w:rsidRPr="00E94663">
              <w:rPr>
                <w:rFonts w:ascii="Arial" w:hAnsi="Arial" w:cs="Arial"/>
                <w:sz w:val="22"/>
                <w:szCs w:val="22"/>
              </w:rPr>
              <w:t>1307605</w:t>
            </w:r>
          </w:p>
        </w:tc>
        <w:tc>
          <w:tcPr>
            <w:tcW w:w="3510" w:type="dxa"/>
            <w:gridSpan w:val="2"/>
            <w:tcBorders>
              <w:top w:val="single" w:sz="12" w:space="0" w:color="auto"/>
              <w:left w:val="single" w:sz="12" w:space="0" w:color="auto"/>
              <w:bottom w:val="single" w:sz="6" w:space="0" w:color="auto"/>
              <w:right w:val="single" w:sz="12" w:space="0" w:color="auto"/>
            </w:tcBorders>
          </w:tcPr>
          <w:p w14:paraId="06AA0400" w14:textId="37501219" w:rsidR="00E94663" w:rsidRPr="00E872DE" w:rsidRDefault="00E94663" w:rsidP="00E94663">
            <w:pPr>
              <w:suppressLineNumbers/>
              <w:contextualSpacing/>
              <w:jc w:val="left"/>
              <w:rPr>
                <w:rFonts w:ascii="Arial" w:hAnsi="Arial" w:cs="Arial"/>
                <w:sz w:val="22"/>
                <w:szCs w:val="22"/>
              </w:rPr>
            </w:pPr>
            <w:r w:rsidRPr="00E94663">
              <w:rPr>
                <w:rFonts w:ascii="Arial" w:hAnsi="Arial" w:cs="Arial"/>
                <w:sz w:val="22"/>
                <w:szCs w:val="22"/>
              </w:rPr>
              <w:t>Uygulamalı Girişimcilik Eğitimi I</w:t>
            </w:r>
            <w:r>
              <w:rPr>
                <w:rFonts w:ascii="Arial" w:hAnsi="Arial" w:cs="Arial"/>
                <w:sz w:val="22"/>
                <w:szCs w:val="22"/>
              </w:rPr>
              <w:t>I</w:t>
            </w:r>
          </w:p>
        </w:tc>
        <w:tc>
          <w:tcPr>
            <w:tcW w:w="900" w:type="dxa"/>
            <w:tcBorders>
              <w:top w:val="single" w:sz="12" w:space="0" w:color="auto"/>
              <w:left w:val="single" w:sz="12" w:space="0" w:color="auto"/>
              <w:bottom w:val="single" w:sz="6" w:space="0" w:color="auto"/>
              <w:right w:val="single" w:sz="12" w:space="0" w:color="auto"/>
            </w:tcBorders>
          </w:tcPr>
          <w:p w14:paraId="43683B1B" w14:textId="161DA418" w:rsidR="00E94663"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10B0631D" w14:textId="77777777" w:rsidR="00E94663" w:rsidRPr="00E872DE" w:rsidRDefault="00E94663" w:rsidP="00E9466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9D6FD04" w14:textId="726C7BE5" w:rsidR="00E94663" w:rsidRPr="00E872DE" w:rsidRDefault="00E60E88" w:rsidP="00E94663">
            <w:pPr>
              <w:pStyle w:val="Style11ptRight"/>
              <w:ind w:left="0" w:firstLine="0"/>
              <w:contextualSpacing/>
              <w:jc w:val="center"/>
              <w:rPr>
                <w:rFonts w:ascii="Arial" w:hAnsi="Arial" w:cs="Arial"/>
                <w:szCs w:val="22"/>
              </w:rPr>
            </w:pPr>
            <w:r>
              <w:rPr>
                <w:rFonts w:ascii="Arial" w:hAnsi="Arial" w:cs="Arial"/>
                <w:szCs w:val="22"/>
              </w:rPr>
              <w:t>5</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27B5661C" w14:textId="77777777" w:rsidR="00E94663" w:rsidRPr="00E872DE" w:rsidRDefault="00E94663" w:rsidP="00E9466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51B09F9" w14:textId="2F4C0607"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X</w:t>
            </w:r>
          </w:p>
        </w:tc>
        <w:tc>
          <w:tcPr>
            <w:tcW w:w="633" w:type="dxa"/>
            <w:tcBorders>
              <w:top w:val="single" w:sz="12" w:space="0" w:color="auto"/>
              <w:left w:val="single" w:sz="12" w:space="0" w:color="auto"/>
              <w:bottom w:val="single" w:sz="6" w:space="0" w:color="auto"/>
              <w:right w:val="single" w:sz="18" w:space="0" w:color="auto"/>
            </w:tcBorders>
            <w:vAlign w:val="center"/>
          </w:tcPr>
          <w:p w14:paraId="295A9270"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594AAC5E"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5ADFD9C3" w14:textId="7C6B8F93" w:rsidR="00E94663" w:rsidRPr="00E94663" w:rsidRDefault="00E94663" w:rsidP="00E94663">
            <w:pPr>
              <w:suppressLineNumbers/>
              <w:contextualSpacing/>
              <w:jc w:val="left"/>
              <w:rPr>
                <w:rFonts w:ascii="Arial" w:hAnsi="Arial" w:cs="Arial"/>
                <w:sz w:val="22"/>
                <w:szCs w:val="22"/>
              </w:rPr>
            </w:pPr>
            <w:r w:rsidRPr="00E94663">
              <w:rPr>
                <w:rFonts w:ascii="Arial" w:hAnsi="Arial" w:cs="Arial"/>
                <w:sz w:val="22"/>
                <w:szCs w:val="22"/>
              </w:rPr>
              <w:t>1307606</w:t>
            </w:r>
          </w:p>
        </w:tc>
        <w:tc>
          <w:tcPr>
            <w:tcW w:w="3510" w:type="dxa"/>
            <w:gridSpan w:val="2"/>
            <w:tcBorders>
              <w:top w:val="single" w:sz="12" w:space="0" w:color="auto"/>
              <w:left w:val="single" w:sz="12" w:space="0" w:color="auto"/>
              <w:bottom w:val="single" w:sz="6" w:space="0" w:color="auto"/>
              <w:right w:val="single" w:sz="12" w:space="0" w:color="auto"/>
            </w:tcBorders>
          </w:tcPr>
          <w:p w14:paraId="58B1E31B" w14:textId="610ADC01" w:rsidR="00E94663" w:rsidRPr="00E872DE" w:rsidRDefault="00E94663" w:rsidP="00E94663">
            <w:pPr>
              <w:suppressLineNumbers/>
              <w:contextualSpacing/>
              <w:jc w:val="left"/>
              <w:rPr>
                <w:rFonts w:ascii="Arial" w:hAnsi="Arial" w:cs="Arial"/>
                <w:sz w:val="22"/>
                <w:szCs w:val="22"/>
              </w:rPr>
            </w:pPr>
            <w:r w:rsidRPr="00E94663">
              <w:rPr>
                <w:rFonts w:ascii="Arial" w:hAnsi="Arial" w:cs="Arial"/>
                <w:sz w:val="22"/>
                <w:szCs w:val="22"/>
              </w:rPr>
              <w:t>Bilimsel Araştırma ve Sunum Teknikleri</w:t>
            </w:r>
          </w:p>
        </w:tc>
        <w:tc>
          <w:tcPr>
            <w:tcW w:w="900" w:type="dxa"/>
            <w:tcBorders>
              <w:top w:val="single" w:sz="12" w:space="0" w:color="auto"/>
              <w:left w:val="single" w:sz="12" w:space="0" w:color="auto"/>
              <w:bottom w:val="single" w:sz="6" w:space="0" w:color="auto"/>
              <w:right w:val="single" w:sz="12" w:space="0" w:color="auto"/>
            </w:tcBorders>
          </w:tcPr>
          <w:p w14:paraId="3B6277C6" w14:textId="0A2CE07F" w:rsidR="00E94663"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4B99AF29" w14:textId="77777777" w:rsidR="00E94663" w:rsidRPr="00E872DE" w:rsidRDefault="00E94663" w:rsidP="00E9466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1E195A1" w14:textId="46D9FE4C" w:rsidR="00E94663" w:rsidRPr="00E872DE" w:rsidRDefault="00E60E88" w:rsidP="00E94663">
            <w:pPr>
              <w:pStyle w:val="Style11ptRight"/>
              <w:ind w:left="0" w:firstLine="0"/>
              <w:contextualSpacing/>
              <w:jc w:val="center"/>
              <w:rPr>
                <w:rFonts w:ascii="Arial" w:hAnsi="Arial" w:cs="Arial"/>
                <w:szCs w:val="22"/>
              </w:rPr>
            </w:pPr>
            <w:r>
              <w:rPr>
                <w:rFonts w:ascii="Arial" w:hAnsi="Arial" w:cs="Arial"/>
                <w:szCs w:val="22"/>
              </w:rPr>
              <w:t>5</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2636243F" w14:textId="29EAC9CA"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61947CD" w14:textId="77777777" w:rsidR="00E94663" w:rsidRPr="00E872DE" w:rsidRDefault="00E94663" w:rsidP="00E9466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2E43ED2"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0F1BE2F9"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210BEC3E" w14:textId="649224E3" w:rsidR="00E94663" w:rsidRPr="00E94663" w:rsidRDefault="00E94663" w:rsidP="00E94663">
            <w:pPr>
              <w:suppressLineNumbers/>
              <w:contextualSpacing/>
              <w:jc w:val="left"/>
              <w:rPr>
                <w:rFonts w:ascii="Arial" w:hAnsi="Arial" w:cs="Arial"/>
                <w:sz w:val="22"/>
                <w:szCs w:val="22"/>
              </w:rPr>
            </w:pPr>
            <w:r w:rsidRPr="00E94663">
              <w:rPr>
                <w:rFonts w:ascii="Arial" w:hAnsi="Arial" w:cs="Arial"/>
                <w:sz w:val="22"/>
                <w:szCs w:val="22"/>
              </w:rPr>
              <w:t>1307608</w:t>
            </w:r>
          </w:p>
        </w:tc>
        <w:tc>
          <w:tcPr>
            <w:tcW w:w="3510" w:type="dxa"/>
            <w:gridSpan w:val="2"/>
            <w:tcBorders>
              <w:top w:val="single" w:sz="12" w:space="0" w:color="auto"/>
              <w:left w:val="single" w:sz="12" w:space="0" w:color="auto"/>
              <w:bottom w:val="single" w:sz="6" w:space="0" w:color="auto"/>
              <w:right w:val="single" w:sz="12" w:space="0" w:color="auto"/>
            </w:tcBorders>
          </w:tcPr>
          <w:p w14:paraId="6172C529" w14:textId="5DBC22C1" w:rsidR="00E94663" w:rsidRPr="00E872DE" w:rsidRDefault="00E94663" w:rsidP="00E94663">
            <w:pPr>
              <w:suppressLineNumbers/>
              <w:contextualSpacing/>
              <w:jc w:val="left"/>
              <w:rPr>
                <w:rFonts w:ascii="Arial" w:hAnsi="Arial" w:cs="Arial"/>
                <w:sz w:val="22"/>
                <w:szCs w:val="22"/>
              </w:rPr>
            </w:pPr>
            <w:r w:rsidRPr="00E94663">
              <w:rPr>
                <w:rFonts w:ascii="Arial" w:hAnsi="Arial" w:cs="Arial"/>
                <w:sz w:val="22"/>
                <w:szCs w:val="22"/>
              </w:rPr>
              <w:t>Model Uçak Tasarımı ve Uygulaması</w:t>
            </w:r>
          </w:p>
        </w:tc>
        <w:tc>
          <w:tcPr>
            <w:tcW w:w="900" w:type="dxa"/>
            <w:tcBorders>
              <w:top w:val="single" w:sz="12" w:space="0" w:color="auto"/>
              <w:left w:val="single" w:sz="12" w:space="0" w:color="auto"/>
              <w:bottom w:val="single" w:sz="6" w:space="0" w:color="auto"/>
              <w:right w:val="single" w:sz="12" w:space="0" w:color="auto"/>
            </w:tcBorders>
          </w:tcPr>
          <w:p w14:paraId="0B02B068" w14:textId="76AD2F51" w:rsidR="00E94663"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01363896" w14:textId="77777777" w:rsidR="00E94663" w:rsidRPr="00E872DE" w:rsidRDefault="00E94663" w:rsidP="00E9466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8258BD1" w14:textId="33FD780F" w:rsidR="00E94663" w:rsidRPr="00E872DE" w:rsidRDefault="00E60E88" w:rsidP="00E94663">
            <w:pPr>
              <w:pStyle w:val="Style11ptRight"/>
              <w:ind w:left="0" w:firstLine="0"/>
              <w:contextualSpacing/>
              <w:jc w:val="center"/>
              <w:rPr>
                <w:rFonts w:ascii="Arial" w:hAnsi="Arial" w:cs="Arial"/>
                <w:szCs w:val="22"/>
              </w:rPr>
            </w:pPr>
            <w:r>
              <w:rPr>
                <w:rFonts w:ascii="Arial" w:hAnsi="Arial" w:cs="Arial"/>
                <w:szCs w:val="22"/>
              </w:rPr>
              <w:t>5</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737182AD" w14:textId="1DF3B81C"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4AF2390" w14:textId="77777777" w:rsidR="00E94663" w:rsidRPr="00E872DE" w:rsidRDefault="00E94663" w:rsidP="00E9466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DF44586"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75592220" w14:textId="77777777" w:rsidTr="001731AE">
        <w:trPr>
          <w:gridAfter w:val="4"/>
          <w:wAfter w:w="1868" w:type="dxa"/>
          <w:trHeight w:val="272"/>
        </w:trPr>
        <w:tc>
          <w:tcPr>
            <w:tcW w:w="9541" w:type="dxa"/>
            <w:gridSpan w:val="9"/>
            <w:tcBorders>
              <w:top w:val="single" w:sz="12" w:space="0" w:color="auto"/>
              <w:left w:val="single" w:sz="18" w:space="0" w:color="auto"/>
              <w:bottom w:val="single" w:sz="6" w:space="0" w:color="auto"/>
              <w:right w:val="single" w:sz="18" w:space="0" w:color="auto"/>
            </w:tcBorders>
          </w:tcPr>
          <w:p w14:paraId="2DB78AEB" w14:textId="03A6442D" w:rsidR="00E94663" w:rsidRPr="00E872DE" w:rsidRDefault="00E94663" w:rsidP="00E94663">
            <w:pPr>
              <w:suppressLineNumbers/>
              <w:contextualSpacing/>
              <w:jc w:val="center"/>
              <w:rPr>
                <w:rFonts w:ascii="Arial" w:hAnsi="Arial" w:cs="Arial"/>
                <w:sz w:val="22"/>
                <w:szCs w:val="22"/>
              </w:rPr>
            </w:pPr>
            <w:r>
              <w:rPr>
                <w:rFonts w:ascii="Arial" w:hAnsi="Arial" w:cs="Arial"/>
                <w:i/>
                <w:iCs/>
                <w:sz w:val="22"/>
                <w:szCs w:val="22"/>
              </w:rPr>
              <w:t xml:space="preserve">NOT: </w:t>
            </w:r>
            <w:r w:rsidRPr="00E94663">
              <w:rPr>
                <w:rFonts w:ascii="Arial" w:hAnsi="Arial" w:cs="Arial"/>
                <w:i/>
                <w:iCs/>
                <w:sz w:val="22"/>
                <w:szCs w:val="22"/>
              </w:rPr>
              <w:t>Sadece bir seçmeli ders seçilecek</w:t>
            </w:r>
          </w:p>
        </w:tc>
      </w:tr>
      <w:tr w:rsidR="00E94663" w:rsidRPr="00E872DE" w14:paraId="445D6008" w14:textId="77777777" w:rsidTr="00B07047">
        <w:trPr>
          <w:gridAfter w:val="4"/>
          <w:wAfter w:w="1868" w:type="dxa"/>
          <w:trHeight w:val="272"/>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7FA05156" w14:textId="77777777" w:rsidR="00E94663" w:rsidRPr="00E872DE" w:rsidRDefault="00E94663" w:rsidP="00E94663">
            <w:pPr>
              <w:suppressLineNumbers/>
              <w:contextualSpacing/>
              <w:rPr>
                <w:rFonts w:ascii="Arial" w:hAnsi="Arial" w:cs="Arial"/>
                <w:sz w:val="22"/>
                <w:szCs w:val="22"/>
              </w:rPr>
            </w:pPr>
            <w:r w:rsidRPr="00E872DE">
              <w:rPr>
                <w:rFonts w:ascii="Arial" w:hAnsi="Arial" w:cs="Arial"/>
                <w:sz w:val="22"/>
                <w:szCs w:val="22"/>
                <w:highlight w:val="lightGray"/>
              </w:rPr>
              <w:t>7. Yarıyıl</w:t>
            </w:r>
          </w:p>
        </w:tc>
      </w:tr>
      <w:tr w:rsidR="00E94663" w:rsidRPr="00E872DE" w14:paraId="5ECB5506"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4D39DC43" w14:textId="2F080CB6" w:rsidR="00E94663" w:rsidRPr="00E872DE" w:rsidRDefault="00E94663" w:rsidP="00E94663">
            <w:pPr>
              <w:suppressLineNumbers/>
              <w:contextualSpacing/>
              <w:jc w:val="left"/>
              <w:rPr>
                <w:rFonts w:ascii="Arial" w:hAnsi="Arial" w:cs="Arial"/>
                <w:sz w:val="22"/>
                <w:szCs w:val="22"/>
              </w:rPr>
            </w:pPr>
            <w:r w:rsidRPr="002D1C73">
              <w:rPr>
                <w:rFonts w:ascii="Arial" w:hAnsi="Arial" w:cs="Arial"/>
                <w:sz w:val="22"/>
                <w:szCs w:val="22"/>
              </w:rPr>
              <w:t>1307701</w:t>
            </w:r>
          </w:p>
        </w:tc>
        <w:tc>
          <w:tcPr>
            <w:tcW w:w="3510" w:type="dxa"/>
            <w:gridSpan w:val="2"/>
            <w:tcBorders>
              <w:top w:val="single" w:sz="12" w:space="0" w:color="auto"/>
              <w:left w:val="single" w:sz="12" w:space="0" w:color="auto"/>
              <w:bottom w:val="single" w:sz="6" w:space="0" w:color="auto"/>
              <w:right w:val="single" w:sz="12" w:space="0" w:color="auto"/>
            </w:tcBorders>
          </w:tcPr>
          <w:p w14:paraId="3FC3C983" w14:textId="64F3818A" w:rsidR="00E94663" w:rsidRPr="00E872DE" w:rsidRDefault="00E94663" w:rsidP="00E94663">
            <w:pPr>
              <w:suppressLineNumbers/>
              <w:contextualSpacing/>
              <w:jc w:val="left"/>
              <w:rPr>
                <w:rFonts w:ascii="Arial" w:hAnsi="Arial" w:cs="Arial"/>
                <w:sz w:val="22"/>
                <w:szCs w:val="22"/>
              </w:rPr>
            </w:pPr>
            <w:r w:rsidRPr="002D1C73">
              <w:rPr>
                <w:rFonts w:ascii="Arial" w:hAnsi="Arial" w:cs="Arial"/>
                <w:sz w:val="22"/>
                <w:szCs w:val="22"/>
              </w:rPr>
              <w:t>Mezuniyet Projesi I</w:t>
            </w:r>
          </w:p>
        </w:tc>
        <w:tc>
          <w:tcPr>
            <w:tcW w:w="900" w:type="dxa"/>
            <w:tcBorders>
              <w:top w:val="single" w:sz="12" w:space="0" w:color="auto"/>
              <w:left w:val="single" w:sz="12" w:space="0" w:color="auto"/>
              <w:bottom w:val="single" w:sz="6" w:space="0" w:color="auto"/>
              <w:right w:val="single" w:sz="12" w:space="0" w:color="auto"/>
            </w:tcBorders>
          </w:tcPr>
          <w:p w14:paraId="551671E4" w14:textId="66A406CA" w:rsidR="00E94663" w:rsidRPr="00E872DE"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591C26B9" w14:textId="14CF3700"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6</w:t>
            </w:r>
          </w:p>
        </w:tc>
        <w:tc>
          <w:tcPr>
            <w:tcW w:w="992" w:type="dxa"/>
            <w:tcBorders>
              <w:top w:val="single" w:sz="12" w:space="0" w:color="auto"/>
              <w:left w:val="single" w:sz="12" w:space="0" w:color="auto"/>
              <w:bottom w:val="single" w:sz="6" w:space="0" w:color="auto"/>
              <w:right w:val="single" w:sz="12" w:space="0" w:color="auto"/>
            </w:tcBorders>
            <w:vAlign w:val="center"/>
          </w:tcPr>
          <w:p w14:paraId="28065A74" w14:textId="77777777" w:rsidR="00E94663" w:rsidRPr="00E872DE" w:rsidRDefault="00E94663" w:rsidP="00E9466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16C8E66A" w14:textId="77777777" w:rsidR="00E94663" w:rsidRPr="00E872DE" w:rsidRDefault="00E94663" w:rsidP="00E9466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43C34EB" w14:textId="77777777" w:rsidR="00E94663" w:rsidRPr="00E872DE" w:rsidRDefault="00E94663" w:rsidP="00E9466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4C6EEFF"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296A447A"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39899D59" w14:textId="54DD1D4A" w:rsidR="00E94663" w:rsidRPr="00E872DE" w:rsidRDefault="00E14106" w:rsidP="00E94663">
            <w:pPr>
              <w:suppressLineNumbers/>
              <w:contextualSpacing/>
              <w:jc w:val="left"/>
              <w:rPr>
                <w:rFonts w:ascii="Arial" w:hAnsi="Arial" w:cs="Arial"/>
                <w:sz w:val="22"/>
                <w:szCs w:val="22"/>
              </w:rPr>
            </w:pPr>
            <w:r w:rsidRPr="00E14106">
              <w:rPr>
                <w:rFonts w:ascii="Arial" w:hAnsi="Arial" w:cs="Arial"/>
                <w:sz w:val="22"/>
                <w:szCs w:val="22"/>
              </w:rPr>
              <w:t>FRM1371</w:t>
            </w:r>
          </w:p>
        </w:tc>
        <w:tc>
          <w:tcPr>
            <w:tcW w:w="3510" w:type="dxa"/>
            <w:gridSpan w:val="2"/>
            <w:tcBorders>
              <w:top w:val="single" w:sz="12" w:space="0" w:color="auto"/>
              <w:left w:val="single" w:sz="12" w:space="0" w:color="auto"/>
              <w:bottom w:val="single" w:sz="6" w:space="0" w:color="auto"/>
              <w:right w:val="single" w:sz="12" w:space="0" w:color="auto"/>
            </w:tcBorders>
          </w:tcPr>
          <w:p w14:paraId="6F6634D3" w14:textId="3D67E1A1" w:rsidR="00E94663" w:rsidRPr="00E872DE" w:rsidRDefault="00E14106" w:rsidP="00E94663">
            <w:pPr>
              <w:suppressLineNumbers/>
              <w:contextualSpacing/>
              <w:jc w:val="left"/>
              <w:rPr>
                <w:rFonts w:ascii="Arial" w:hAnsi="Arial" w:cs="Arial"/>
                <w:sz w:val="22"/>
                <w:szCs w:val="22"/>
              </w:rPr>
            </w:pPr>
            <w:r w:rsidRPr="00E14106">
              <w:rPr>
                <w:rFonts w:ascii="Arial" w:hAnsi="Arial" w:cs="Arial"/>
                <w:sz w:val="22"/>
                <w:szCs w:val="22"/>
              </w:rPr>
              <w:t xml:space="preserve">Rehberlik </w:t>
            </w:r>
            <w:r w:rsidR="00B53730">
              <w:rPr>
                <w:rFonts w:ascii="Arial" w:hAnsi="Arial" w:cs="Arial"/>
                <w:sz w:val="22"/>
                <w:szCs w:val="22"/>
              </w:rPr>
              <w:t>v</w:t>
            </w:r>
            <w:r w:rsidRPr="00E14106">
              <w:rPr>
                <w:rFonts w:ascii="Arial" w:hAnsi="Arial" w:cs="Arial"/>
                <w:sz w:val="22"/>
                <w:szCs w:val="22"/>
              </w:rPr>
              <w:t>e Özel Eğitim (Formasyon)</w:t>
            </w:r>
          </w:p>
        </w:tc>
        <w:tc>
          <w:tcPr>
            <w:tcW w:w="900" w:type="dxa"/>
            <w:tcBorders>
              <w:top w:val="single" w:sz="12" w:space="0" w:color="auto"/>
              <w:left w:val="single" w:sz="12" w:space="0" w:color="auto"/>
              <w:bottom w:val="single" w:sz="6" w:space="0" w:color="auto"/>
              <w:right w:val="single" w:sz="12" w:space="0" w:color="auto"/>
            </w:tcBorders>
          </w:tcPr>
          <w:p w14:paraId="3F056628" w14:textId="3DA55264" w:rsidR="00E94663" w:rsidRPr="00E872DE"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4D2CEEC3" w14:textId="77777777" w:rsidR="00E94663" w:rsidRPr="00E872DE" w:rsidRDefault="00E94663" w:rsidP="00E9466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FD08DB3" w14:textId="6C7DC686" w:rsidR="00E94663" w:rsidRPr="00E872DE" w:rsidRDefault="00E60E88" w:rsidP="00E94663">
            <w:pPr>
              <w:pStyle w:val="Style11ptRight"/>
              <w:ind w:left="0" w:firstLine="0"/>
              <w:contextualSpacing/>
              <w:jc w:val="center"/>
              <w:rPr>
                <w:rFonts w:ascii="Arial" w:hAnsi="Arial" w:cs="Arial"/>
                <w:szCs w:val="22"/>
              </w:rPr>
            </w:pPr>
            <w:r>
              <w:rPr>
                <w:rFonts w:ascii="Arial" w:hAnsi="Arial" w:cs="Arial"/>
                <w:szCs w:val="22"/>
              </w:rPr>
              <w:t>4</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0ED8E439" w14:textId="77777777" w:rsidR="00E94663" w:rsidRPr="00E872DE" w:rsidRDefault="00E94663" w:rsidP="00E9466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1B80A2B" w14:textId="46C691F3"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X</w:t>
            </w:r>
          </w:p>
        </w:tc>
        <w:tc>
          <w:tcPr>
            <w:tcW w:w="633" w:type="dxa"/>
            <w:tcBorders>
              <w:top w:val="single" w:sz="12" w:space="0" w:color="auto"/>
              <w:left w:val="single" w:sz="12" w:space="0" w:color="auto"/>
              <w:bottom w:val="single" w:sz="6" w:space="0" w:color="auto"/>
              <w:right w:val="single" w:sz="18" w:space="0" w:color="auto"/>
            </w:tcBorders>
            <w:vAlign w:val="center"/>
          </w:tcPr>
          <w:p w14:paraId="7C6AD495"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19861EB6"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6CD1C8F8" w14:textId="6E4A6ABF" w:rsidR="00E94663" w:rsidRPr="00E872DE" w:rsidRDefault="00E14106" w:rsidP="00E94663">
            <w:pPr>
              <w:suppressLineNumbers/>
              <w:contextualSpacing/>
              <w:jc w:val="left"/>
              <w:rPr>
                <w:rFonts w:ascii="Arial" w:hAnsi="Arial" w:cs="Arial"/>
                <w:sz w:val="22"/>
                <w:szCs w:val="22"/>
              </w:rPr>
            </w:pPr>
            <w:r w:rsidRPr="00E14106">
              <w:rPr>
                <w:rFonts w:ascii="Arial" w:hAnsi="Arial" w:cs="Arial"/>
                <w:sz w:val="22"/>
                <w:szCs w:val="22"/>
              </w:rPr>
              <w:t>FRM1372</w:t>
            </w:r>
          </w:p>
        </w:tc>
        <w:tc>
          <w:tcPr>
            <w:tcW w:w="3510" w:type="dxa"/>
            <w:gridSpan w:val="2"/>
            <w:tcBorders>
              <w:top w:val="single" w:sz="12" w:space="0" w:color="auto"/>
              <w:left w:val="single" w:sz="12" w:space="0" w:color="auto"/>
              <w:bottom w:val="single" w:sz="6" w:space="0" w:color="auto"/>
              <w:right w:val="single" w:sz="12" w:space="0" w:color="auto"/>
            </w:tcBorders>
          </w:tcPr>
          <w:p w14:paraId="4717CB54" w14:textId="60B039E6" w:rsidR="00E94663" w:rsidRPr="00E872DE" w:rsidRDefault="00E14106" w:rsidP="00E14106">
            <w:pPr>
              <w:suppressLineNumbers/>
              <w:tabs>
                <w:tab w:val="left" w:pos="2280"/>
              </w:tabs>
              <w:contextualSpacing/>
              <w:jc w:val="left"/>
              <w:rPr>
                <w:rFonts w:ascii="Arial" w:hAnsi="Arial" w:cs="Arial"/>
                <w:sz w:val="22"/>
                <w:szCs w:val="22"/>
              </w:rPr>
            </w:pPr>
            <w:r w:rsidRPr="00E14106">
              <w:rPr>
                <w:rFonts w:ascii="Arial" w:hAnsi="Arial" w:cs="Arial"/>
                <w:sz w:val="22"/>
                <w:szCs w:val="22"/>
              </w:rPr>
              <w:t>Öğretim Teknolojileri (Formasyon)</w:t>
            </w:r>
          </w:p>
        </w:tc>
        <w:tc>
          <w:tcPr>
            <w:tcW w:w="900" w:type="dxa"/>
            <w:tcBorders>
              <w:top w:val="single" w:sz="12" w:space="0" w:color="auto"/>
              <w:left w:val="single" w:sz="12" w:space="0" w:color="auto"/>
              <w:bottom w:val="single" w:sz="6" w:space="0" w:color="auto"/>
              <w:right w:val="single" w:sz="12" w:space="0" w:color="auto"/>
            </w:tcBorders>
          </w:tcPr>
          <w:p w14:paraId="76E02B75" w14:textId="0A56AC76" w:rsidR="00E94663" w:rsidRPr="00E872DE"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10F00E75" w14:textId="77777777" w:rsidR="00E94663" w:rsidRPr="00E872DE" w:rsidRDefault="00E94663" w:rsidP="00E9466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4676828" w14:textId="3036067B" w:rsidR="00E94663" w:rsidRPr="00E872DE" w:rsidRDefault="00E60E88" w:rsidP="00E94663">
            <w:pPr>
              <w:pStyle w:val="Style11ptRight"/>
              <w:ind w:left="0" w:firstLine="0"/>
              <w:contextualSpacing/>
              <w:jc w:val="center"/>
              <w:rPr>
                <w:rFonts w:ascii="Arial" w:hAnsi="Arial" w:cs="Arial"/>
                <w:szCs w:val="22"/>
              </w:rPr>
            </w:pPr>
            <w:r>
              <w:rPr>
                <w:rFonts w:ascii="Arial" w:hAnsi="Arial" w:cs="Arial"/>
                <w:szCs w:val="22"/>
              </w:rPr>
              <w:t>3</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6E13B593" w14:textId="77777777" w:rsidR="00E94663" w:rsidRPr="00E872DE" w:rsidRDefault="00E94663" w:rsidP="00E9466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529A997" w14:textId="4AD9FC05"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X</w:t>
            </w:r>
          </w:p>
        </w:tc>
        <w:tc>
          <w:tcPr>
            <w:tcW w:w="633" w:type="dxa"/>
            <w:tcBorders>
              <w:top w:val="single" w:sz="12" w:space="0" w:color="auto"/>
              <w:left w:val="single" w:sz="12" w:space="0" w:color="auto"/>
              <w:bottom w:val="single" w:sz="6" w:space="0" w:color="auto"/>
              <w:right w:val="single" w:sz="18" w:space="0" w:color="auto"/>
            </w:tcBorders>
            <w:vAlign w:val="center"/>
          </w:tcPr>
          <w:p w14:paraId="2A5BA999" w14:textId="77777777" w:rsidR="00E94663" w:rsidRPr="00E872DE" w:rsidRDefault="00E94663" w:rsidP="00E94663">
            <w:pPr>
              <w:suppressLineNumbers/>
              <w:contextualSpacing/>
              <w:jc w:val="center"/>
              <w:rPr>
                <w:rFonts w:ascii="Arial" w:hAnsi="Arial" w:cs="Arial"/>
                <w:sz w:val="22"/>
                <w:szCs w:val="22"/>
              </w:rPr>
            </w:pPr>
          </w:p>
        </w:tc>
      </w:tr>
      <w:tr w:rsidR="00E94663" w:rsidRPr="00E872DE" w14:paraId="7286FA68"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4954F493" w14:textId="4ADB634B" w:rsidR="00E94663" w:rsidRPr="00E872DE" w:rsidRDefault="00E14106" w:rsidP="00E94663">
            <w:pPr>
              <w:suppressLineNumbers/>
              <w:contextualSpacing/>
              <w:jc w:val="left"/>
              <w:rPr>
                <w:rFonts w:ascii="Arial" w:hAnsi="Arial" w:cs="Arial"/>
                <w:sz w:val="22"/>
                <w:szCs w:val="22"/>
              </w:rPr>
            </w:pPr>
            <w:r w:rsidRPr="00E14106">
              <w:rPr>
                <w:rFonts w:ascii="Arial" w:hAnsi="Arial" w:cs="Arial"/>
                <w:sz w:val="22"/>
                <w:szCs w:val="22"/>
              </w:rPr>
              <w:t>FRM1373</w:t>
            </w:r>
          </w:p>
        </w:tc>
        <w:tc>
          <w:tcPr>
            <w:tcW w:w="3510" w:type="dxa"/>
            <w:gridSpan w:val="2"/>
            <w:tcBorders>
              <w:top w:val="single" w:sz="12" w:space="0" w:color="auto"/>
              <w:left w:val="single" w:sz="12" w:space="0" w:color="auto"/>
              <w:bottom w:val="single" w:sz="6" w:space="0" w:color="auto"/>
              <w:right w:val="single" w:sz="12" w:space="0" w:color="auto"/>
            </w:tcBorders>
          </w:tcPr>
          <w:p w14:paraId="5B3777AE" w14:textId="0D39FD10" w:rsidR="00E94663" w:rsidRPr="00E872DE" w:rsidRDefault="00E14106" w:rsidP="00E94663">
            <w:pPr>
              <w:suppressLineNumbers/>
              <w:contextualSpacing/>
              <w:jc w:val="left"/>
              <w:rPr>
                <w:rFonts w:ascii="Arial" w:hAnsi="Arial" w:cs="Arial"/>
                <w:sz w:val="22"/>
                <w:szCs w:val="22"/>
              </w:rPr>
            </w:pPr>
            <w:r w:rsidRPr="00E14106">
              <w:rPr>
                <w:rFonts w:ascii="Arial" w:hAnsi="Arial" w:cs="Arial"/>
                <w:sz w:val="22"/>
                <w:szCs w:val="22"/>
              </w:rPr>
              <w:t>Öğretmenlik Uygulaması (Formasyon)</w:t>
            </w:r>
          </w:p>
        </w:tc>
        <w:tc>
          <w:tcPr>
            <w:tcW w:w="900" w:type="dxa"/>
            <w:tcBorders>
              <w:top w:val="single" w:sz="12" w:space="0" w:color="auto"/>
              <w:left w:val="single" w:sz="12" w:space="0" w:color="auto"/>
              <w:bottom w:val="single" w:sz="6" w:space="0" w:color="auto"/>
              <w:right w:val="single" w:sz="12" w:space="0" w:color="auto"/>
            </w:tcBorders>
          </w:tcPr>
          <w:p w14:paraId="79F7249A" w14:textId="3A22CE16" w:rsidR="00E94663" w:rsidRPr="00E872DE" w:rsidRDefault="00E94663" w:rsidP="00E94663">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19441259" w14:textId="77777777" w:rsidR="00E94663" w:rsidRPr="00E872DE" w:rsidRDefault="00E94663" w:rsidP="00E94663">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380911C" w14:textId="4E3264F1" w:rsidR="00E94663" w:rsidRPr="00E872DE" w:rsidRDefault="00E60E88" w:rsidP="00E94663">
            <w:pPr>
              <w:pStyle w:val="Style11ptRight"/>
              <w:ind w:left="0" w:firstLine="0"/>
              <w:contextualSpacing/>
              <w:jc w:val="center"/>
              <w:rPr>
                <w:rFonts w:ascii="Arial" w:hAnsi="Arial" w:cs="Arial"/>
                <w:szCs w:val="22"/>
              </w:rPr>
            </w:pPr>
            <w:r>
              <w:rPr>
                <w:rFonts w:ascii="Arial" w:hAnsi="Arial" w:cs="Arial"/>
                <w:szCs w:val="22"/>
              </w:rPr>
              <w:t>10</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564BC287" w14:textId="77777777" w:rsidR="00E94663" w:rsidRPr="00E872DE" w:rsidRDefault="00E94663" w:rsidP="00E9466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3728957" w14:textId="27A61ACB" w:rsidR="00E94663" w:rsidRPr="00E872DE" w:rsidRDefault="00E60E88" w:rsidP="00E94663">
            <w:pPr>
              <w:suppressLineNumbers/>
              <w:contextualSpacing/>
              <w:jc w:val="center"/>
              <w:rPr>
                <w:rFonts w:ascii="Arial" w:hAnsi="Arial" w:cs="Arial"/>
                <w:sz w:val="22"/>
                <w:szCs w:val="22"/>
              </w:rPr>
            </w:pPr>
            <w:r>
              <w:rPr>
                <w:rFonts w:ascii="Arial" w:hAnsi="Arial" w:cs="Arial"/>
                <w:sz w:val="22"/>
                <w:szCs w:val="22"/>
              </w:rPr>
              <w:t>X</w:t>
            </w:r>
          </w:p>
        </w:tc>
        <w:tc>
          <w:tcPr>
            <w:tcW w:w="633" w:type="dxa"/>
            <w:tcBorders>
              <w:top w:val="single" w:sz="12" w:space="0" w:color="auto"/>
              <w:left w:val="single" w:sz="12" w:space="0" w:color="auto"/>
              <w:bottom w:val="single" w:sz="6" w:space="0" w:color="auto"/>
              <w:right w:val="single" w:sz="18" w:space="0" w:color="auto"/>
            </w:tcBorders>
            <w:vAlign w:val="center"/>
          </w:tcPr>
          <w:p w14:paraId="4C0B8F58" w14:textId="77777777" w:rsidR="00E94663" w:rsidRPr="00E872DE" w:rsidRDefault="00E94663" w:rsidP="00E94663">
            <w:pPr>
              <w:suppressLineNumbers/>
              <w:contextualSpacing/>
              <w:jc w:val="center"/>
              <w:rPr>
                <w:rFonts w:ascii="Arial" w:hAnsi="Arial" w:cs="Arial"/>
                <w:sz w:val="22"/>
                <w:szCs w:val="22"/>
              </w:rPr>
            </w:pPr>
          </w:p>
        </w:tc>
      </w:tr>
      <w:tr w:rsidR="00E14106" w:rsidRPr="00E872DE" w14:paraId="56AA80CC"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377EE7AA" w14:textId="4A437B6D" w:rsidR="00E14106" w:rsidRPr="00E14106" w:rsidRDefault="00E14106" w:rsidP="00E14106">
            <w:pPr>
              <w:suppressLineNumbers/>
              <w:contextualSpacing/>
              <w:jc w:val="left"/>
              <w:rPr>
                <w:rFonts w:ascii="Arial" w:hAnsi="Arial" w:cs="Arial"/>
                <w:sz w:val="22"/>
                <w:szCs w:val="22"/>
              </w:rPr>
            </w:pPr>
            <w:r w:rsidRPr="00E14106">
              <w:rPr>
                <w:rFonts w:ascii="Arial" w:hAnsi="Arial" w:cs="Arial"/>
                <w:sz w:val="22"/>
                <w:szCs w:val="22"/>
              </w:rPr>
              <w:t>1307702</w:t>
            </w:r>
          </w:p>
        </w:tc>
        <w:tc>
          <w:tcPr>
            <w:tcW w:w="3510" w:type="dxa"/>
            <w:gridSpan w:val="2"/>
            <w:tcBorders>
              <w:top w:val="single" w:sz="12" w:space="0" w:color="auto"/>
              <w:left w:val="single" w:sz="12" w:space="0" w:color="auto"/>
              <w:bottom w:val="single" w:sz="6" w:space="0" w:color="auto"/>
              <w:right w:val="single" w:sz="12" w:space="0" w:color="auto"/>
            </w:tcBorders>
          </w:tcPr>
          <w:p w14:paraId="1A8A330F" w14:textId="25F61BE3" w:rsidR="00E14106" w:rsidRPr="00E872DE" w:rsidRDefault="00E14106" w:rsidP="00E14106">
            <w:pPr>
              <w:suppressLineNumbers/>
              <w:contextualSpacing/>
              <w:jc w:val="left"/>
              <w:rPr>
                <w:rFonts w:ascii="Arial" w:hAnsi="Arial" w:cs="Arial"/>
                <w:sz w:val="22"/>
                <w:szCs w:val="22"/>
              </w:rPr>
            </w:pPr>
            <w:r w:rsidRPr="00E14106">
              <w:rPr>
                <w:rFonts w:ascii="Arial" w:hAnsi="Arial" w:cs="Arial"/>
                <w:sz w:val="22"/>
                <w:szCs w:val="22"/>
              </w:rPr>
              <w:t>Güç Elektroniği</w:t>
            </w:r>
          </w:p>
        </w:tc>
        <w:tc>
          <w:tcPr>
            <w:tcW w:w="900" w:type="dxa"/>
            <w:tcBorders>
              <w:top w:val="single" w:sz="12" w:space="0" w:color="auto"/>
              <w:left w:val="single" w:sz="12" w:space="0" w:color="auto"/>
              <w:bottom w:val="single" w:sz="6" w:space="0" w:color="auto"/>
              <w:right w:val="single" w:sz="12" w:space="0" w:color="auto"/>
            </w:tcBorders>
          </w:tcPr>
          <w:p w14:paraId="42D5992C" w14:textId="537165A9" w:rsidR="00E14106" w:rsidRDefault="00E14106" w:rsidP="00E14106">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1761F4D8" w14:textId="77777777" w:rsidR="00E14106" w:rsidRPr="00E872DE" w:rsidRDefault="00E14106" w:rsidP="00E14106">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3FABD5D" w14:textId="7E574DA2" w:rsidR="00E14106" w:rsidRPr="00E872DE" w:rsidRDefault="00E60E88" w:rsidP="00E14106">
            <w:pPr>
              <w:pStyle w:val="Style11ptRight"/>
              <w:ind w:left="0" w:firstLine="0"/>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653F69C8" w14:textId="2A5EA275" w:rsidR="00E14106" w:rsidRPr="00E872DE" w:rsidRDefault="00E60E88" w:rsidP="00E14106">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CCA050F" w14:textId="77777777" w:rsidR="00E14106" w:rsidRPr="00E872DE" w:rsidRDefault="00E14106" w:rsidP="00E1410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D30DD66" w14:textId="77777777" w:rsidR="00E14106" w:rsidRPr="00E872DE" w:rsidRDefault="00E14106" w:rsidP="00E14106">
            <w:pPr>
              <w:suppressLineNumbers/>
              <w:contextualSpacing/>
              <w:jc w:val="center"/>
              <w:rPr>
                <w:rFonts w:ascii="Arial" w:hAnsi="Arial" w:cs="Arial"/>
                <w:sz w:val="22"/>
                <w:szCs w:val="22"/>
              </w:rPr>
            </w:pPr>
          </w:p>
        </w:tc>
      </w:tr>
      <w:tr w:rsidR="00E14106" w:rsidRPr="00E872DE" w14:paraId="2C79D094"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1AE767C1" w14:textId="58849284" w:rsidR="00E14106" w:rsidRPr="00E14106" w:rsidRDefault="00E14106" w:rsidP="00E14106">
            <w:pPr>
              <w:suppressLineNumbers/>
              <w:contextualSpacing/>
              <w:jc w:val="left"/>
              <w:rPr>
                <w:rFonts w:ascii="Arial" w:hAnsi="Arial" w:cs="Arial"/>
                <w:sz w:val="22"/>
                <w:szCs w:val="22"/>
              </w:rPr>
            </w:pPr>
            <w:r w:rsidRPr="00E14106">
              <w:rPr>
                <w:rFonts w:ascii="Arial" w:hAnsi="Arial" w:cs="Arial"/>
                <w:sz w:val="22"/>
                <w:szCs w:val="22"/>
              </w:rPr>
              <w:t>1307703</w:t>
            </w:r>
          </w:p>
        </w:tc>
        <w:tc>
          <w:tcPr>
            <w:tcW w:w="3510" w:type="dxa"/>
            <w:gridSpan w:val="2"/>
            <w:tcBorders>
              <w:top w:val="single" w:sz="12" w:space="0" w:color="auto"/>
              <w:left w:val="single" w:sz="12" w:space="0" w:color="auto"/>
              <w:bottom w:val="single" w:sz="6" w:space="0" w:color="auto"/>
              <w:right w:val="single" w:sz="12" w:space="0" w:color="auto"/>
            </w:tcBorders>
          </w:tcPr>
          <w:p w14:paraId="3A840D83" w14:textId="147CC3AD" w:rsidR="00E14106" w:rsidRPr="00E872DE" w:rsidRDefault="00E14106" w:rsidP="00E14106">
            <w:pPr>
              <w:suppressLineNumbers/>
              <w:contextualSpacing/>
              <w:jc w:val="left"/>
              <w:rPr>
                <w:rFonts w:ascii="Arial" w:hAnsi="Arial" w:cs="Arial"/>
                <w:sz w:val="22"/>
                <w:szCs w:val="22"/>
              </w:rPr>
            </w:pPr>
            <w:r w:rsidRPr="00E14106">
              <w:rPr>
                <w:rFonts w:ascii="Arial" w:hAnsi="Arial" w:cs="Arial"/>
                <w:sz w:val="22"/>
                <w:szCs w:val="22"/>
              </w:rPr>
              <w:t>Yapay Zeka</w:t>
            </w:r>
          </w:p>
        </w:tc>
        <w:tc>
          <w:tcPr>
            <w:tcW w:w="900" w:type="dxa"/>
            <w:tcBorders>
              <w:top w:val="single" w:sz="12" w:space="0" w:color="auto"/>
              <w:left w:val="single" w:sz="12" w:space="0" w:color="auto"/>
              <w:bottom w:val="single" w:sz="6" w:space="0" w:color="auto"/>
              <w:right w:val="single" w:sz="12" w:space="0" w:color="auto"/>
            </w:tcBorders>
          </w:tcPr>
          <w:p w14:paraId="77072F7B" w14:textId="4055EAF9" w:rsidR="00E14106" w:rsidRDefault="00E14106" w:rsidP="00E14106">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69B57A2B" w14:textId="77777777" w:rsidR="00E14106" w:rsidRPr="00E872DE" w:rsidRDefault="00E14106" w:rsidP="00E14106">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21CA074" w14:textId="37253AB6" w:rsidR="00E14106" w:rsidRPr="00E872DE" w:rsidRDefault="00E60E88" w:rsidP="00E14106">
            <w:pPr>
              <w:pStyle w:val="Style11ptRight"/>
              <w:ind w:left="0" w:firstLine="0"/>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4F44845E" w14:textId="0B8B2BA3" w:rsidR="00E14106" w:rsidRPr="00E872DE" w:rsidRDefault="00E60E88" w:rsidP="00E14106">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296D84D" w14:textId="77777777" w:rsidR="00E14106" w:rsidRPr="00E872DE" w:rsidRDefault="00E14106" w:rsidP="00E1410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FF4C6C2" w14:textId="77777777" w:rsidR="00E14106" w:rsidRPr="00E872DE" w:rsidRDefault="00E14106" w:rsidP="00E14106">
            <w:pPr>
              <w:suppressLineNumbers/>
              <w:contextualSpacing/>
              <w:jc w:val="center"/>
              <w:rPr>
                <w:rFonts w:ascii="Arial" w:hAnsi="Arial" w:cs="Arial"/>
                <w:sz w:val="22"/>
                <w:szCs w:val="22"/>
              </w:rPr>
            </w:pPr>
          </w:p>
        </w:tc>
      </w:tr>
      <w:tr w:rsidR="00E14106" w:rsidRPr="00E872DE" w14:paraId="2F7BA06F"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25808E87" w14:textId="00419FBB" w:rsidR="00E14106" w:rsidRPr="00E14106" w:rsidRDefault="00E14106" w:rsidP="00E14106">
            <w:pPr>
              <w:suppressLineNumbers/>
              <w:contextualSpacing/>
              <w:jc w:val="left"/>
              <w:rPr>
                <w:rFonts w:ascii="Arial" w:hAnsi="Arial" w:cs="Arial"/>
                <w:sz w:val="22"/>
                <w:szCs w:val="22"/>
              </w:rPr>
            </w:pPr>
            <w:r w:rsidRPr="00E14106">
              <w:rPr>
                <w:rFonts w:ascii="Arial" w:hAnsi="Arial" w:cs="Arial"/>
                <w:sz w:val="22"/>
                <w:szCs w:val="22"/>
              </w:rPr>
              <w:t>1307704</w:t>
            </w:r>
          </w:p>
        </w:tc>
        <w:tc>
          <w:tcPr>
            <w:tcW w:w="3510" w:type="dxa"/>
            <w:gridSpan w:val="2"/>
            <w:tcBorders>
              <w:top w:val="single" w:sz="12" w:space="0" w:color="auto"/>
              <w:left w:val="single" w:sz="12" w:space="0" w:color="auto"/>
              <w:bottom w:val="single" w:sz="6" w:space="0" w:color="auto"/>
              <w:right w:val="single" w:sz="12" w:space="0" w:color="auto"/>
            </w:tcBorders>
          </w:tcPr>
          <w:p w14:paraId="4FE8A94F" w14:textId="63E17068" w:rsidR="00E14106" w:rsidRPr="00E872DE" w:rsidRDefault="00E14106" w:rsidP="00E14106">
            <w:pPr>
              <w:suppressLineNumbers/>
              <w:contextualSpacing/>
              <w:jc w:val="left"/>
              <w:rPr>
                <w:rFonts w:ascii="Arial" w:hAnsi="Arial" w:cs="Arial"/>
                <w:sz w:val="22"/>
                <w:szCs w:val="22"/>
              </w:rPr>
            </w:pPr>
            <w:r w:rsidRPr="00E14106">
              <w:rPr>
                <w:rFonts w:ascii="Arial" w:hAnsi="Arial" w:cs="Arial"/>
                <w:sz w:val="22"/>
                <w:szCs w:val="22"/>
              </w:rPr>
              <w:t>Optoelektronik</w:t>
            </w:r>
          </w:p>
        </w:tc>
        <w:tc>
          <w:tcPr>
            <w:tcW w:w="900" w:type="dxa"/>
            <w:tcBorders>
              <w:top w:val="single" w:sz="12" w:space="0" w:color="auto"/>
              <w:left w:val="single" w:sz="12" w:space="0" w:color="auto"/>
              <w:bottom w:val="single" w:sz="6" w:space="0" w:color="auto"/>
              <w:right w:val="single" w:sz="12" w:space="0" w:color="auto"/>
            </w:tcBorders>
          </w:tcPr>
          <w:p w14:paraId="2BB4147E" w14:textId="3B241F7C" w:rsidR="00E14106" w:rsidRDefault="00E14106" w:rsidP="00E14106">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3682E29E" w14:textId="77777777" w:rsidR="00E14106" w:rsidRPr="00E872DE" w:rsidRDefault="00E14106" w:rsidP="00E14106">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63C8DC1" w14:textId="2A4A3448" w:rsidR="00E14106" w:rsidRPr="00E872DE" w:rsidRDefault="00E60E88" w:rsidP="00E14106">
            <w:pPr>
              <w:pStyle w:val="Style11ptRight"/>
              <w:ind w:left="0" w:firstLine="0"/>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6C171474" w14:textId="54184C40" w:rsidR="00E14106" w:rsidRPr="00E872DE" w:rsidRDefault="00E60E88" w:rsidP="00E14106">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C78A332" w14:textId="77777777" w:rsidR="00E14106" w:rsidRPr="00E872DE" w:rsidRDefault="00E14106" w:rsidP="00E14106">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B199526" w14:textId="77777777" w:rsidR="00E14106" w:rsidRPr="00E872DE" w:rsidRDefault="00E14106" w:rsidP="00E14106">
            <w:pPr>
              <w:suppressLineNumbers/>
              <w:contextualSpacing/>
              <w:jc w:val="center"/>
              <w:rPr>
                <w:rFonts w:ascii="Arial" w:hAnsi="Arial" w:cs="Arial"/>
                <w:sz w:val="22"/>
                <w:szCs w:val="22"/>
              </w:rPr>
            </w:pPr>
          </w:p>
        </w:tc>
      </w:tr>
      <w:tr w:rsidR="00E60E88" w:rsidRPr="00E872DE" w14:paraId="2438351E"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36932BE8" w14:textId="50A0F8CD" w:rsidR="00E60E88" w:rsidRPr="00E14106" w:rsidRDefault="00E60E88" w:rsidP="00E60E88">
            <w:pPr>
              <w:suppressLineNumbers/>
              <w:contextualSpacing/>
              <w:jc w:val="left"/>
              <w:rPr>
                <w:rFonts w:ascii="Arial" w:hAnsi="Arial" w:cs="Arial"/>
                <w:sz w:val="22"/>
                <w:szCs w:val="22"/>
              </w:rPr>
            </w:pPr>
            <w:r w:rsidRPr="00E14106">
              <w:rPr>
                <w:rFonts w:ascii="Arial" w:hAnsi="Arial" w:cs="Arial"/>
                <w:sz w:val="22"/>
                <w:szCs w:val="22"/>
              </w:rPr>
              <w:t>130770</w:t>
            </w:r>
            <w:r>
              <w:rPr>
                <w:rFonts w:ascii="Arial" w:hAnsi="Arial" w:cs="Arial"/>
                <w:sz w:val="22"/>
                <w:szCs w:val="22"/>
              </w:rPr>
              <w:t>5</w:t>
            </w:r>
          </w:p>
        </w:tc>
        <w:tc>
          <w:tcPr>
            <w:tcW w:w="3510" w:type="dxa"/>
            <w:gridSpan w:val="2"/>
            <w:tcBorders>
              <w:top w:val="single" w:sz="12" w:space="0" w:color="auto"/>
              <w:left w:val="single" w:sz="12" w:space="0" w:color="auto"/>
              <w:bottom w:val="single" w:sz="6" w:space="0" w:color="auto"/>
              <w:right w:val="single" w:sz="12" w:space="0" w:color="auto"/>
            </w:tcBorders>
          </w:tcPr>
          <w:p w14:paraId="47083CBF" w14:textId="1C867BB0" w:rsidR="00E60E88" w:rsidRPr="00E872DE" w:rsidRDefault="00E60E88" w:rsidP="00E60E88">
            <w:pPr>
              <w:suppressLineNumbers/>
              <w:contextualSpacing/>
              <w:jc w:val="left"/>
              <w:rPr>
                <w:rFonts w:ascii="Arial" w:hAnsi="Arial" w:cs="Arial"/>
                <w:sz w:val="22"/>
                <w:szCs w:val="22"/>
              </w:rPr>
            </w:pPr>
            <w:r w:rsidRPr="00E14106">
              <w:rPr>
                <w:rFonts w:ascii="Arial" w:hAnsi="Arial" w:cs="Arial"/>
                <w:sz w:val="22"/>
                <w:szCs w:val="22"/>
              </w:rPr>
              <w:t>Endüstriyel Otomasyon</w:t>
            </w:r>
          </w:p>
        </w:tc>
        <w:tc>
          <w:tcPr>
            <w:tcW w:w="900" w:type="dxa"/>
            <w:tcBorders>
              <w:top w:val="single" w:sz="12" w:space="0" w:color="auto"/>
              <w:left w:val="single" w:sz="12" w:space="0" w:color="auto"/>
              <w:bottom w:val="single" w:sz="6" w:space="0" w:color="auto"/>
              <w:right w:val="single" w:sz="12" w:space="0" w:color="auto"/>
            </w:tcBorders>
          </w:tcPr>
          <w:p w14:paraId="220F4095" w14:textId="73D8A765" w:rsidR="00E60E88" w:rsidRDefault="00E60E88" w:rsidP="00E60E8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3E2D5BC3" w14:textId="77777777" w:rsidR="00E60E88" w:rsidRPr="00E872DE" w:rsidRDefault="00E60E88" w:rsidP="00E60E8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D261430" w14:textId="368067A4" w:rsidR="00E60E88" w:rsidRPr="00E872DE" w:rsidRDefault="00E60E88" w:rsidP="00E60E88">
            <w:pPr>
              <w:pStyle w:val="Style11ptRight"/>
              <w:ind w:left="0" w:firstLine="0"/>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68E17929" w14:textId="43321EFF" w:rsidR="00E60E88" w:rsidRPr="00E872DE" w:rsidRDefault="00E60E88" w:rsidP="00E60E8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CF20053" w14:textId="77777777" w:rsidR="00E60E88" w:rsidRPr="00E872DE" w:rsidRDefault="00E60E88" w:rsidP="00E60E8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B032F3E" w14:textId="77777777" w:rsidR="00E60E88" w:rsidRPr="00E872DE" w:rsidRDefault="00E60E88" w:rsidP="00E60E88">
            <w:pPr>
              <w:suppressLineNumbers/>
              <w:contextualSpacing/>
              <w:jc w:val="center"/>
              <w:rPr>
                <w:rFonts w:ascii="Arial" w:hAnsi="Arial" w:cs="Arial"/>
                <w:sz w:val="22"/>
                <w:szCs w:val="22"/>
              </w:rPr>
            </w:pPr>
          </w:p>
        </w:tc>
      </w:tr>
      <w:tr w:rsidR="00E60E88" w:rsidRPr="00E872DE" w14:paraId="72792D4C"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574C9346" w14:textId="66E1410C" w:rsidR="00E60E88" w:rsidRPr="00E14106" w:rsidRDefault="00E60E88" w:rsidP="00E60E88">
            <w:pPr>
              <w:suppressLineNumbers/>
              <w:contextualSpacing/>
              <w:jc w:val="left"/>
              <w:rPr>
                <w:rFonts w:ascii="Arial" w:hAnsi="Arial" w:cs="Arial"/>
                <w:sz w:val="22"/>
                <w:szCs w:val="22"/>
              </w:rPr>
            </w:pPr>
            <w:r w:rsidRPr="00E14106">
              <w:rPr>
                <w:rFonts w:ascii="Arial" w:hAnsi="Arial" w:cs="Arial"/>
                <w:sz w:val="22"/>
                <w:szCs w:val="22"/>
              </w:rPr>
              <w:t>130770</w:t>
            </w:r>
            <w:r>
              <w:rPr>
                <w:rFonts w:ascii="Arial" w:hAnsi="Arial" w:cs="Arial"/>
                <w:sz w:val="22"/>
                <w:szCs w:val="22"/>
              </w:rPr>
              <w:t>6</w:t>
            </w:r>
          </w:p>
        </w:tc>
        <w:tc>
          <w:tcPr>
            <w:tcW w:w="3510" w:type="dxa"/>
            <w:gridSpan w:val="2"/>
            <w:tcBorders>
              <w:top w:val="single" w:sz="12" w:space="0" w:color="auto"/>
              <w:left w:val="single" w:sz="12" w:space="0" w:color="auto"/>
              <w:bottom w:val="single" w:sz="6" w:space="0" w:color="auto"/>
              <w:right w:val="single" w:sz="12" w:space="0" w:color="auto"/>
            </w:tcBorders>
          </w:tcPr>
          <w:p w14:paraId="2FBAC1F1" w14:textId="3D3D77DD" w:rsidR="00E60E88" w:rsidRPr="00E872DE" w:rsidRDefault="00E60E88" w:rsidP="00E60E88">
            <w:pPr>
              <w:suppressLineNumbers/>
              <w:contextualSpacing/>
              <w:jc w:val="left"/>
              <w:rPr>
                <w:rFonts w:ascii="Arial" w:hAnsi="Arial" w:cs="Arial"/>
                <w:sz w:val="22"/>
                <w:szCs w:val="22"/>
              </w:rPr>
            </w:pPr>
            <w:r w:rsidRPr="00E14106">
              <w:rPr>
                <w:rFonts w:ascii="Arial" w:hAnsi="Arial" w:cs="Arial"/>
                <w:sz w:val="22"/>
                <w:szCs w:val="22"/>
              </w:rPr>
              <w:t xml:space="preserve">Enerji İletimi </w:t>
            </w:r>
            <w:proofErr w:type="gramStart"/>
            <w:r w:rsidRPr="00E14106">
              <w:rPr>
                <w:rFonts w:ascii="Arial" w:hAnsi="Arial" w:cs="Arial"/>
                <w:sz w:val="22"/>
                <w:szCs w:val="22"/>
              </w:rPr>
              <w:t>Ve</w:t>
            </w:r>
            <w:proofErr w:type="gramEnd"/>
            <w:r w:rsidRPr="00E14106">
              <w:rPr>
                <w:rFonts w:ascii="Arial" w:hAnsi="Arial" w:cs="Arial"/>
                <w:sz w:val="22"/>
                <w:szCs w:val="22"/>
              </w:rPr>
              <w:t xml:space="preserve"> Dağıtımı</w:t>
            </w:r>
          </w:p>
        </w:tc>
        <w:tc>
          <w:tcPr>
            <w:tcW w:w="900" w:type="dxa"/>
            <w:tcBorders>
              <w:top w:val="single" w:sz="12" w:space="0" w:color="auto"/>
              <w:left w:val="single" w:sz="12" w:space="0" w:color="auto"/>
              <w:bottom w:val="single" w:sz="6" w:space="0" w:color="auto"/>
              <w:right w:val="single" w:sz="12" w:space="0" w:color="auto"/>
            </w:tcBorders>
          </w:tcPr>
          <w:p w14:paraId="2AAF0867" w14:textId="08E2C00D" w:rsidR="00E60E88" w:rsidRDefault="00E60E88" w:rsidP="00E60E8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17E226B2" w14:textId="77777777" w:rsidR="00E60E88" w:rsidRPr="00E872DE" w:rsidRDefault="00E60E88" w:rsidP="00E60E8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9F334E2" w14:textId="7714D0C5" w:rsidR="00E60E88" w:rsidRPr="00E872DE" w:rsidRDefault="00E60E88" w:rsidP="00E60E88">
            <w:pPr>
              <w:pStyle w:val="Style11ptRight"/>
              <w:ind w:left="0" w:firstLine="0"/>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6240A11C" w14:textId="74DBFE1E" w:rsidR="00E60E88" w:rsidRPr="00E872DE" w:rsidRDefault="00E60E88" w:rsidP="00E60E8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471954C" w14:textId="77777777" w:rsidR="00E60E88" w:rsidRPr="00E872DE" w:rsidRDefault="00E60E88" w:rsidP="00E60E8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479748D" w14:textId="77777777" w:rsidR="00E60E88" w:rsidRPr="00E872DE" w:rsidRDefault="00E60E88" w:rsidP="00E60E88">
            <w:pPr>
              <w:suppressLineNumbers/>
              <w:contextualSpacing/>
              <w:jc w:val="center"/>
              <w:rPr>
                <w:rFonts w:ascii="Arial" w:hAnsi="Arial" w:cs="Arial"/>
                <w:sz w:val="22"/>
                <w:szCs w:val="22"/>
              </w:rPr>
            </w:pPr>
          </w:p>
        </w:tc>
      </w:tr>
      <w:tr w:rsidR="00E60E88" w:rsidRPr="00E872DE" w14:paraId="1F57389B"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5399F29A" w14:textId="54B6D17B" w:rsidR="00E60E88" w:rsidRPr="00E14106" w:rsidRDefault="00E60E88" w:rsidP="00E60E88">
            <w:pPr>
              <w:suppressLineNumbers/>
              <w:contextualSpacing/>
              <w:jc w:val="left"/>
              <w:rPr>
                <w:rFonts w:ascii="Arial" w:hAnsi="Arial" w:cs="Arial"/>
                <w:sz w:val="22"/>
                <w:szCs w:val="22"/>
              </w:rPr>
            </w:pPr>
            <w:r w:rsidRPr="00E14106">
              <w:rPr>
                <w:rFonts w:ascii="Arial" w:hAnsi="Arial" w:cs="Arial"/>
                <w:sz w:val="22"/>
                <w:szCs w:val="22"/>
              </w:rPr>
              <w:t>130770</w:t>
            </w:r>
            <w:r>
              <w:rPr>
                <w:rFonts w:ascii="Arial" w:hAnsi="Arial" w:cs="Arial"/>
                <w:sz w:val="22"/>
                <w:szCs w:val="22"/>
              </w:rPr>
              <w:t>7</w:t>
            </w:r>
          </w:p>
        </w:tc>
        <w:tc>
          <w:tcPr>
            <w:tcW w:w="3510" w:type="dxa"/>
            <w:gridSpan w:val="2"/>
            <w:tcBorders>
              <w:top w:val="single" w:sz="12" w:space="0" w:color="auto"/>
              <w:left w:val="single" w:sz="12" w:space="0" w:color="auto"/>
              <w:bottom w:val="single" w:sz="6" w:space="0" w:color="auto"/>
              <w:right w:val="single" w:sz="12" w:space="0" w:color="auto"/>
            </w:tcBorders>
          </w:tcPr>
          <w:p w14:paraId="53FCE199" w14:textId="19E28077" w:rsidR="00E60E88" w:rsidRPr="00E872DE" w:rsidRDefault="00E60E88" w:rsidP="00E60E88">
            <w:pPr>
              <w:suppressLineNumbers/>
              <w:contextualSpacing/>
              <w:jc w:val="left"/>
              <w:rPr>
                <w:rFonts w:ascii="Arial" w:hAnsi="Arial" w:cs="Arial"/>
                <w:sz w:val="22"/>
                <w:szCs w:val="22"/>
              </w:rPr>
            </w:pPr>
            <w:r w:rsidRPr="00E14106">
              <w:rPr>
                <w:rFonts w:ascii="Arial" w:hAnsi="Arial" w:cs="Arial"/>
                <w:sz w:val="22"/>
                <w:szCs w:val="22"/>
              </w:rPr>
              <w:t>Anten Temeller</w:t>
            </w:r>
            <w:r w:rsidR="00B53730">
              <w:rPr>
                <w:rFonts w:ascii="Arial" w:hAnsi="Arial" w:cs="Arial"/>
                <w:sz w:val="22"/>
                <w:szCs w:val="22"/>
              </w:rPr>
              <w:t>i</w:t>
            </w:r>
          </w:p>
        </w:tc>
        <w:tc>
          <w:tcPr>
            <w:tcW w:w="900" w:type="dxa"/>
            <w:tcBorders>
              <w:top w:val="single" w:sz="12" w:space="0" w:color="auto"/>
              <w:left w:val="single" w:sz="12" w:space="0" w:color="auto"/>
              <w:bottom w:val="single" w:sz="6" w:space="0" w:color="auto"/>
              <w:right w:val="single" w:sz="12" w:space="0" w:color="auto"/>
            </w:tcBorders>
          </w:tcPr>
          <w:p w14:paraId="27679AC0" w14:textId="7DEE7122" w:rsidR="00E60E88" w:rsidRDefault="00E60E88" w:rsidP="00E60E8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4CA88E5E" w14:textId="77777777" w:rsidR="00E60E88" w:rsidRPr="00E872DE" w:rsidRDefault="00E60E88" w:rsidP="00E60E8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96A8516" w14:textId="749A1FBB" w:rsidR="00E60E88" w:rsidRPr="00E872DE" w:rsidRDefault="00E60E88" w:rsidP="00E60E88">
            <w:pPr>
              <w:pStyle w:val="Style11ptRight"/>
              <w:ind w:left="0" w:firstLine="0"/>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06808E23" w14:textId="36B0AACD" w:rsidR="00E60E88" w:rsidRPr="00E872DE" w:rsidRDefault="00E60E88" w:rsidP="00E60E8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CD992FC" w14:textId="77777777" w:rsidR="00E60E88" w:rsidRPr="00E872DE" w:rsidRDefault="00E60E88" w:rsidP="00E60E8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1E87EDA" w14:textId="77777777" w:rsidR="00E60E88" w:rsidRPr="00E872DE" w:rsidRDefault="00E60E88" w:rsidP="00E60E88">
            <w:pPr>
              <w:suppressLineNumbers/>
              <w:contextualSpacing/>
              <w:jc w:val="center"/>
              <w:rPr>
                <w:rFonts w:ascii="Arial" w:hAnsi="Arial" w:cs="Arial"/>
                <w:sz w:val="22"/>
                <w:szCs w:val="22"/>
              </w:rPr>
            </w:pPr>
          </w:p>
        </w:tc>
      </w:tr>
      <w:tr w:rsidR="00E60E88" w:rsidRPr="00E872DE" w14:paraId="74E6E8C1"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0342DD5A" w14:textId="2C6E9E13" w:rsidR="00E60E88" w:rsidRPr="00E14106" w:rsidRDefault="00E60E88" w:rsidP="00E60E88">
            <w:pPr>
              <w:suppressLineNumbers/>
              <w:contextualSpacing/>
              <w:jc w:val="left"/>
              <w:rPr>
                <w:rFonts w:ascii="Arial" w:hAnsi="Arial" w:cs="Arial"/>
                <w:sz w:val="22"/>
                <w:szCs w:val="22"/>
              </w:rPr>
            </w:pPr>
            <w:r w:rsidRPr="00E14106">
              <w:rPr>
                <w:rFonts w:ascii="Arial" w:hAnsi="Arial" w:cs="Arial"/>
                <w:sz w:val="22"/>
                <w:szCs w:val="22"/>
              </w:rPr>
              <w:t>130770</w:t>
            </w:r>
            <w:r>
              <w:rPr>
                <w:rFonts w:ascii="Arial" w:hAnsi="Arial" w:cs="Arial"/>
                <w:sz w:val="22"/>
                <w:szCs w:val="22"/>
              </w:rPr>
              <w:t>8</w:t>
            </w:r>
          </w:p>
        </w:tc>
        <w:tc>
          <w:tcPr>
            <w:tcW w:w="3510" w:type="dxa"/>
            <w:gridSpan w:val="2"/>
            <w:tcBorders>
              <w:top w:val="single" w:sz="12" w:space="0" w:color="auto"/>
              <w:left w:val="single" w:sz="12" w:space="0" w:color="auto"/>
              <w:bottom w:val="single" w:sz="6" w:space="0" w:color="auto"/>
              <w:right w:val="single" w:sz="12" w:space="0" w:color="auto"/>
            </w:tcBorders>
          </w:tcPr>
          <w:p w14:paraId="3732817D" w14:textId="114CEDFE" w:rsidR="00E60E88" w:rsidRPr="00E872DE" w:rsidRDefault="00E60E88" w:rsidP="00E60E88">
            <w:pPr>
              <w:suppressLineNumbers/>
              <w:contextualSpacing/>
              <w:jc w:val="left"/>
              <w:rPr>
                <w:rFonts w:ascii="Arial" w:hAnsi="Arial" w:cs="Arial"/>
                <w:sz w:val="22"/>
                <w:szCs w:val="22"/>
              </w:rPr>
            </w:pPr>
            <w:r w:rsidRPr="00E14106">
              <w:rPr>
                <w:rFonts w:ascii="Arial" w:hAnsi="Arial" w:cs="Arial"/>
                <w:sz w:val="22"/>
                <w:szCs w:val="22"/>
              </w:rPr>
              <w:t>Nesneye Yönelik Programlama</w:t>
            </w:r>
          </w:p>
        </w:tc>
        <w:tc>
          <w:tcPr>
            <w:tcW w:w="900" w:type="dxa"/>
            <w:tcBorders>
              <w:top w:val="single" w:sz="12" w:space="0" w:color="auto"/>
              <w:left w:val="single" w:sz="12" w:space="0" w:color="auto"/>
              <w:bottom w:val="single" w:sz="6" w:space="0" w:color="auto"/>
              <w:right w:val="single" w:sz="12" w:space="0" w:color="auto"/>
            </w:tcBorders>
          </w:tcPr>
          <w:p w14:paraId="279E704E" w14:textId="3F773151" w:rsidR="00E60E88" w:rsidRDefault="00E60E88" w:rsidP="00E60E8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04472D4B" w14:textId="77777777" w:rsidR="00E60E88" w:rsidRPr="00E872DE" w:rsidRDefault="00E60E88" w:rsidP="00E60E8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9A13844" w14:textId="75824E04" w:rsidR="00E60E88" w:rsidRPr="00E872DE" w:rsidRDefault="00E60E88" w:rsidP="00E60E88">
            <w:pPr>
              <w:pStyle w:val="Style11ptRight"/>
              <w:ind w:left="0" w:firstLine="0"/>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78F84E02" w14:textId="32955583" w:rsidR="00E60E88" w:rsidRPr="00E872DE" w:rsidRDefault="00E60E88" w:rsidP="00E60E8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8D5A39A" w14:textId="77777777" w:rsidR="00E60E88" w:rsidRPr="00E872DE" w:rsidRDefault="00E60E88" w:rsidP="00E60E8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6F234F7" w14:textId="77777777" w:rsidR="00E60E88" w:rsidRPr="00E872DE" w:rsidRDefault="00E60E88" w:rsidP="00E60E88">
            <w:pPr>
              <w:suppressLineNumbers/>
              <w:contextualSpacing/>
              <w:jc w:val="center"/>
              <w:rPr>
                <w:rFonts w:ascii="Arial" w:hAnsi="Arial" w:cs="Arial"/>
                <w:sz w:val="22"/>
                <w:szCs w:val="22"/>
              </w:rPr>
            </w:pPr>
          </w:p>
        </w:tc>
      </w:tr>
      <w:tr w:rsidR="00E60E88" w:rsidRPr="00E872DE" w14:paraId="1F79B94E"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2DED5AD5" w14:textId="1B760B42" w:rsidR="00E60E88" w:rsidRPr="00E14106" w:rsidRDefault="00E60E88" w:rsidP="00E60E88">
            <w:pPr>
              <w:suppressLineNumbers/>
              <w:contextualSpacing/>
              <w:jc w:val="left"/>
              <w:rPr>
                <w:rFonts w:ascii="Arial" w:hAnsi="Arial" w:cs="Arial"/>
                <w:sz w:val="22"/>
                <w:szCs w:val="22"/>
              </w:rPr>
            </w:pPr>
            <w:r w:rsidRPr="00E14106">
              <w:rPr>
                <w:rFonts w:ascii="Arial" w:hAnsi="Arial" w:cs="Arial"/>
                <w:sz w:val="22"/>
                <w:szCs w:val="22"/>
              </w:rPr>
              <w:t>130770</w:t>
            </w:r>
            <w:r>
              <w:rPr>
                <w:rFonts w:ascii="Arial" w:hAnsi="Arial" w:cs="Arial"/>
                <w:sz w:val="22"/>
                <w:szCs w:val="22"/>
              </w:rPr>
              <w:t>9</w:t>
            </w:r>
          </w:p>
        </w:tc>
        <w:tc>
          <w:tcPr>
            <w:tcW w:w="3510" w:type="dxa"/>
            <w:gridSpan w:val="2"/>
            <w:tcBorders>
              <w:top w:val="single" w:sz="12" w:space="0" w:color="auto"/>
              <w:left w:val="single" w:sz="12" w:space="0" w:color="auto"/>
              <w:bottom w:val="single" w:sz="6" w:space="0" w:color="auto"/>
              <w:right w:val="single" w:sz="12" w:space="0" w:color="auto"/>
            </w:tcBorders>
          </w:tcPr>
          <w:p w14:paraId="05C26D2E" w14:textId="6FAB6468" w:rsidR="00E60E88" w:rsidRPr="00E872DE" w:rsidRDefault="00E60E88" w:rsidP="00E60E88">
            <w:pPr>
              <w:suppressLineNumbers/>
              <w:contextualSpacing/>
              <w:jc w:val="left"/>
              <w:rPr>
                <w:rFonts w:ascii="Arial" w:hAnsi="Arial" w:cs="Arial"/>
                <w:sz w:val="22"/>
                <w:szCs w:val="22"/>
              </w:rPr>
            </w:pPr>
            <w:r w:rsidRPr="00E14106">
              <w:rPr>
                <w:rFonts w:ascii="Arial" w:hAnsi="Arial" w:cs="Arial"/>
                <w:sz w:val="22"/>
                <w:szCs w:val="22"/>
              </w:rPr>
              <w:t>Elektrik Enerjisi Üretimi ve Yenilenebilir Enerji Kaynakları</w:t>
            </w:r>
          </w:p>
        </w:tc>
        <w:tc>
          <w:tcPr>
            <w:tcW w:w="900" w:type="dxa"/>
            <w:tcBorders>
              <w:top w:val="single" w:sz="12" w:space="0" w:color="auto"/>
              <w:left w:val="single" w:sz="12" w:space="0" w:color="auto"/>
              <w:bottom w:val="single" w:sz="6" w:space="0" w:color="auto"/>
              <w:right w:val="single" w:sz="12" w:space="0" w:color="auto"/>
            </w:tcBorders>
          </w:tcPr>
          <w:p w14:paraId="0EE34259" w14:textId="5AABD5F4" w:rsidR="00E60E88" w:rsidRDefault="00E60E88" w:rsidP="00E60E8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3F75127E" w14:textId="77777777" w:rsidR="00E60E88" w:rsidRPr="00E872DE" w:rsidRDefault="00E60E88" w:rsidP="00E60E8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9535487" w14:textId="22F7F08F" w:rsidR="00E60E88" w:rsidRPr="00E872DE" w:rsidRDefault="00E60E88" w:rsidP="00E60E88">
            <w:pPr>
              <w:pStyle w:val="Style11ptRight"/>
              <w:ind w:left="0" w:firstLine="0"/>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5CDE6FF8" w14:textId="25FE50AB" w:rsidR="00E60E88" w:rsidRPr="00E872DE" w:rsidRDefault="00E60E88" w:rsidP="00E60E8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C7A6E62" w14:textId="77777777" w:rsidR="00E60E88" w:rsidRPr="00E872DE" w:rsidRDefault="00E60E88" w:rsidP="00E60E8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FE99804" w14:textId="77777777" w:rsidR="00E60E88" w:rsidRPr="00E872DE" w:rsidRDefault="00E60E88" w:rsidP="00E60E88">
            <w:pPr>
              <w:suppressLineNumbers/>
              <w:contextualSpacing/>
              <w:jc w:val="center"/>
              <w:rPr>
                <w:rFonts w:ascii="Arial" w:hAnsi="Arial" w:cs="Arial"/>
                <w:sz w:val="22"/>
                <w:szCs w:val="22"/>
              </w:rPr>
            </w:pPr>
          </w:p>
        </w:tc>
      </w:tr>
      <w:tr w:rsidR="00E60E88" w:rsidRPr="00E872DE" w14:paraId="18F8B8E5"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5ADB9F71" w14:textId="542C8F39" w:rsidR="00E60E88" w:rsidRPr="00E14106" w:rsidRDefault="00E60E88" w:rsidP="00E60E88">
            <w:pPr>
              <w:suppressLineNumbers/>
              <w:contextualSpacing/>
              <w:jc w:val="left"/>
              <w:rPr>
                <w:rFonts w:ascii="Arial" w:hAnsi="Arial" w:cs="Arial"/>
                <w:sz w:val="22"/>
                <w:szCs w:val="22"/>
              </w:rPr>
            </w:pPr>
            <w:r w:rsidRPr="00E14106">
              <w:rPr>
                <w:rFonts w:ascii="Arial" w:hAnsi="Arial" w:cs="Arial"/>
                <w:sz w:val="22"/>
                <w:szCs w:val="22"/>
              </w:rPr>
              <w:t>1307710</w:t>
            </w:r>
          </w:p>
        </w:tc>
        <w:tc>
          <w:tcPr>
            <w:tcW w:w="3510" w:type="dxa"/>
            <w:gridSpan w:val="2"/>
            <w:tcBorders>
              <w:top w:val="single" w:sz="12" w:space="0" w:color="auto"/>
              <w:left w:val="single" w:sz="12" w:space="0" w:color="auto"/>
              <w:bottom w:val="single" w:sz="6" w:space="0" w:color="auto"/>
              <w:right w:val="single" w:sz="12" w:space="0" w:color="auto"/>
            </w:tcBorders>
          </w:tcPr>
          <w:p w14:paraId="3680A478" w14:textId="003889C5" w:rsidR="00E60E88" w:rsidRPr="00E872DE" w:rsidRDefault="00E60E88" w:rsidP="00E60E88">
            <w:pPr>
              <w:suppressLineNumbers/>
              <w:contextualSpacing/>
              <w:jc w:val="left"/>
              <w:rPr>
                <w:rFonts w:ascii="Arial" w:hAnsi="Arial" w:cs="Arial"/>
                <w:sz w:val="22"/>
                <w:szCs w:val="22"/>
              </w:rPr>
            </w:pPr>
            <w:r w:rsidRPr="00E14106">
              <w:rPr>
                <w:rFonts w:ascii="Arial" w:hAnsi="Arial" w:cs="Arial"/>
                <w:sz w:val="22"/>
                <w:szCs w:val="22"/>
              </w:rPr>
              <w:t>Sayısal Haberleşmeye Giriş</w:t>
            </w:r>
          </w:p>
        </w:tc>
        <w:tc>
          <w:tcPr>
            <w:tcW w:w="900" w:type="dxa"/>
            <w:tcBorders>
              <w:top w:val="single" w:sz="12" w:space="0" w:color="auto"/>
              <w:left w:val="single" w:sz="12" w:space="0" w:color="auto"/>
              <w:bottom w:val="single" w:sz="6" w:space="0" w:color="auto"/>
              <w:right w:val="single" w:sz="12" w:space="0" w:color="auto"/>
            </w:tcBorders>
          </w:tcPr>
          <w:p w14:paraId="00325116" w14:textId="5EE53A73" w:rsidR="00E60E88" w:rsidRDefault="00E60E88" w:rsidP="00E60E8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255D6307" w14:textId="77777777" w:rsidR="00E60E88" w:rsidRPr="00E872DE" w:rsidRDefault="00E60E88" w:rsidP="00E60E8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AACD991" w14:textId="1CD4503B" w:rsidR="00E60E88" w:rsidRPr="00E872DE" w:rsidRDefault="00E60E88" w:rsidP="00E60E88">
            <w:pPr>
              <w:pStyle w:val="Style11ptRight"/>
              <w:ind w:left="0" w:firstLine="0"/>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24233F42" w14:textId="1D37C9EB" w:rsidR="00E60E88" w:rsidRPr="00E872DE" w:rsidRDefault="00E60E88" w:rsidP="00E60E8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73E8790" w14:textId="77777777" w:rsidR="00E60E88" w:rsidRPr="00E872DE" w:rsidRDefault="00E60E88" w:rsidP="00E60E8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4E38F2E" w14:textId="77777777" w:rsidR="00E60E88" w:rsidRPr="00E872DE" w:rsidRDefault="00E60E88" w:rsidP="00E60E88">
            <w:pPr>
              <w:suppressLineNumbers/>
              <w:contextualSpacing/>
              <w:jc w:val="center"/>
              <w:rPr>
                <w:rFonts w:ascii="Arial" w:hAnsi="Arial" w:cs="Arial"/>
                <w:sz w:val="22"/>
                <w:szCs w:val="22"/>
              </w:rPr>
            </w:pPr>
          </w:p>
        </w:tc>
      </w:tr>
      <w:tr w:rsidR="00E60E88" w:rsidRPr="00E872DE" w14:paraId="4DCA1D16"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170CB9CC" w14:textId="26180D07" w:rsidR="00E60E88" w:rsidRPr="00E14106" w:rsidRDefault="00E60E88" w:rsidP="00E60E88">
            <w:pPr>
              <w:suppressLineNumbers/>
              <w:contextualSpacing/>
              <w:jc w:val="left"/>
              <w:rPr>
                <w:rFonts w:ascii="Arial" w:hAnsi="Arial" w:cs="Arial"/>
                <w:sz w:val="22"/>
                <w:szCs w:val="22"/>
              </w:rPr>
            </w:pPr>
            <w:r w:rsidRPr="00E14106">
              <w:rPr>
                <w:rFonts w:ascii="Arial" w:hAnsi="Arial" w:cs="Arial"/>
                <w:sz w:val="22"/>
                <w:szCs w:val="22"/>
              </w:rPr>
              <w:t>130771</w:t>
            </w:r>
            <w:r>
              <w:rPr>
                <w:rFonts w:ascii="Arial" w:hAnsi="Arial" w:cs="Arial"/>
                <w:sz w:val="22"/>
                <w:szCs w:val="22"/>
              </w:rPr>
              <w:t>1</w:t>
            </w:r>
          </w:p>
        </w:tc>
        <w:tc>
          <w:tcPr>
            <w:tcW w:w="3510" w:type="dxa"/>
            <w:gridSpan w:val="2"/>
            <w:tcBorders>
              <w:top w:val="single" w:sz="12" w:space="0" w:color="auto"/>
              <w:left w:val="single" w:sz="12" w:space="0" w:color="auto"/>
              <w:bottom w:val="single" w:sz="6" w:space="0" w:color="auto"/>
              <w:right w:val="single" w:sz="12" w:space="0" w:color="auto"/>
            </w:tcBorders>
          </w:tcPr>
          <w:p w14:paraId="5E4091F6" w14:textId="7537F4CF" w:rsidR="00E60E88" w:rsidRPr="00E872DE" w:rsidRDefault="00E60E88" w:rsidP="00E60E88">
            <w:pPr>
              <w:suppressLineNumbers/>
              <w:contextualSpacing/>
              <w:jc w:val="left"/>
              <w:rPr>
                <w:rFonts w:ascii="Arial" w:hAnsi="Arial" w:cs="Arial"/>
                <w:sz w:val="22"/>
                <w:szCs w:val="22"/>
              </w:rPr>
            </w:pPr>
            <w:r w:rsidRPr="00E14106">
              <w:rPr>
                <w:rFonts w:ascii="Arial" w:hAnsi="Arial" w:cs="Arial"/>
                <w:sz w:val="22"/>
                <w:szCs w:val="22"/>
              </w:rPr>
              <w:t>Mesleki İngilizce-</w:t>
            </w:r>
            <w:r>
              <w:rPr>
                <w:rFonts w:ascii="Arial" w:hAnsi="Arial" w:cs="Arial"/>
                <w:sz w:val="22"/>
                <w:szCs w:val="22"/>
              </w:rPr>
              <w:t>I</w:t>
            </w:r>
          </w:p>
        </w:tc>
        <w:tc>
          <w:tcPr>
            <w:tcW w:w="900" w:type="dxa"/>
            <w:tcBorders>
              <w:top w:val="single" w:sz="12" w:space="0" w:color="auto"/>
              <w:left w:val="single" w:sz="12" w:space="0" w:color="auto"/>
              <w:bottom w:val="single" w:sz="6" w:space="0" w:color="auto"/>
              <w:right w:val="single" w:sz="12" w:space="0" w:color="auto"/>
            </w:tcBorders>
          </w:tcPr>
          <w:p w14:paraId="6E2C75D0" w14:textId="7A4DD955" w:rsidR="00E60E88" w:rsidRDefault="00E60E88" w:rsidP="00E60E88">
            <w:pPr>
              <w:suppressLineNumbers/>
              <w:contextualSpacing/>
              <w:jc w:val="center"/>
              <w:rPr>
                <w:rFonts w:ascii="Arial" w:hAnsi="Arial" w:cs="Arial"/>
                <w:sz w:val="22"/>
                <w:szCs w:val="22"/>
              </w:rPr>
            </w:pPr>
            <w:r>
              <w:rPr>
                <w:rFonts w:ascii="Arial" w:hAnsi="Arial" w:cs="Arial"/>
                <w:sz w:val="22"/>
                <w:szCs w:val="22"/>
              </w:rPr>
              <w:t>İngilizce</w:t>
            </w:r>
          </w:p>
        </w:tc>
        <w:tc>
          <w:tcPr>
            <w:tcW w:w="823" w:type="dxa"/>
            <w:tcBorders>
              <w:top w:val="single" w:sz="12" w:space="0" w:color="auto"/>
              <w:left w:val="single" w:sz="12" w:space="0" w:color="auto"/>
              <w:bottom w:val="single" w:sz="6" w:space="0" w:color="auto"/>
              <w:right w:val="single" w:sz="12" w:space="0" w:color="auto"/>
            </w:tcBorders>
            <w:vAlign w:val="center"/>
          </w:tcPr>
          <w:p w14:paraId="3AB09889" w14:textId="77777777" w:rsidR="00E60E88" w:rsidRPr="00E872DE" w:rsidRDefault="00E60E88" w:rsidP="00E60E8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3D88FDF" w14:textId="1494F99E" w:rsidR="00E60E88" w:rsidRPr="00E872DE" w:rsidRDefault="00E60E88" w:rsidP="00E60E88">
            <w:pPr>
              <w:pStyle w:val="Style11ptRight"/>
              <w:ind w:left="0" w:firstLine="0"/>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46141828" w14:textId="0049F1A6" w:rsidR="00E60E88" w:rsidRPr="00E872DE" w:rsidRDefault="00E60E88" w:rsidP="00E60E8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BEF8E93" w14:textId="77777777" w:rsidR="00E60E88" w:rsidRPr="00E872DE" w:rsidRDefault="00E60E88" w:rsidP="00E60E8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03D614B" w14:textId="77777777" w:rsidR="00E60E88" w:rsidRPr="00E872DE" w:rsidRDefault="00E60E88" w:rsidP="00E60E88">
            <w:pPr>
              <w:suppressLineNumbers/>
              <w:contextualSpacing/>
              <w:jc w:val="center"/>
              <w:rPr>
                <w:rFonts w:ascii="Arial" w:hAnsi="Arial" w:cs="Arial"/>
                <w:sz w:val="22"/>
                <w:szCs w:val="22"/>
              </w:rPr>
            </w:pPr>
          </w:p>
        </w:tc>
      </w:tr>
      <w:tr w:rsidR="00E60E88" w:rsidRPr="00E872DE" w14:paraId="08596986"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03BC4BFD" w14:textId="2DE92FF9" w:rsidR="00E60E88" w:rsidRPr="00E14106" w:rsidRDefault="00E60E88" w:rsidP="00E60E88">
            <w:pPr>
              <w:suppressLineNumbers/>
              <w:contextualSpacing/>
              <w:jc w:val="left"/>
              <w:rPr>
                <w:rFonts w:ascii="Arial" w:hAnsi="Arial" w:cs="Arial"/>
                <w:sz w:val="22"/>
                <w:szCs w:val="22"/>
              </w:rPr>
            </w:pPr>
            <w:r w:rsidRPr="00E14106">
              <w:rPr>
                <w:rFonts w:ascii="Arial" w:hAnsi="Arial" w:cs="Arial"/>
                <w:sz w:val="22"/>
                <w:szCs w:val="22"/>
              </w:rPr>
              <w:t>130771</w:t>
            </w:r>
            <w:r>
              <w:rPr>
                <w:rFonts w:ascii="Arial" w:hAnsi="Arial" w:cs="Arial"/>
                <w:sz w:val="22"/>
                <w:szCs w:val="22"/>
              </w:rPr>
              <w:t>2</w:t>
            </w:r>
          </w:p>
        </w:tc>
        <w:tc>
          <w:tcPr>
            <w:tcW w:w="3510" w:type="dxa"/>
            <w:gridSpan w:val="2"/>
            <w:tcBorders>
              <w:top w:val="single" w:sz="12" w:space="0" w:color="auto"/>
              <w:left w:val="single" w:sz="12" w:space="0" w:color="auto"/>
              <w:bottom w:val="single" w:sz="6" w:space="0" w:color="auto"/>
              <w:right w:val="single" w:sz="12" w:space="0" w:color="auto"/>
            </w:tcBorders>
          </w:tcPr>
          <w:p w14:paraId="69BBDF15" w14:textId="0B320AD8" w:rsidR="00E60E88" w:rsidRPr="00E872DE" w:rsidRDefault="00E60E88" w:rsidP="00E60E88">
            <w:pPr>
              <w:suppressLineNumbers/>
              <w:contextualSpacing/>
              <w:jc w:val="left"/>
              <w:rPr>
                <w:rFonts w:ascii="Arial" w:hAnsi="Arial" w:cs="Arial"/>
                <w:sz w:val="22"/>
                <w:szCs w:val="22"/>
              </w:rPr>
            </w:pPr>
            <w:r w:rsidRPr="00E14106">
              <w:rPr>
                <w:rFonts w:ascii="Arial" w:hAnsi="Arial" w:cs="Arial"/>
                <w:sz w:val="22"/>
                <w:szCs w:val="22"/>
              </w:rPr>
              <w:t>Elektrik Makinelerinin Tasarımı</w:t>
            </w:r>
          </w:p>
        </w:tc>
        <w:tc>
          <w:tcPr>
            <w:tcW w:w="900" w:type="dxa"/>
            <w:tcBorders>
              <w:top w:val="single" w:sz="12" w:space="0" w:color="auto"/>
              <w:left w:val="single" w:sz="12" w:space="0" w:color="auto"/>
              <w:bottom w:val="single" w:sz="6" w:space="0" w:color="auto"/>
              <w:right w:val="single" w:sz="12" w:space="0" w:color="auto"/>
            </w:tcBorders>
          </w:tcPr>
          <w:p w14:paraId="676A0EFB" w14:textId="72CE299B" w:rsidR="00E60E88" w:rsidRDefault="00E60E88" w:rsidP="00E60E8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6ACD91AA" w14:textId="77777777" w:rsidR="00E60E88" w:rsidRPr="00E872DE" w:rsidRDefault="00E60E88" w:rsidP="00E60E8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B5A28D5" w14:textId="3238DBDF" w:rsidR="00E60E88" w:rsidRPr="00E872DE" w:rsidRDefault="00E60E88" w:rsidP="00E60E88">
            <w:pPr>
              <w:pStyle w:val="Style11ptRight"/>
              <w:ind w:left="0" w:firstLine="0"/>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7CDD59CD" w14:textId="2FC82667" w:rsidR="00E60E88" w:rsidRPr="00E872DE" w:rsidRDefault="00E60E88" w:rsidP="00E60E8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2CB195D" w14:textId="77777777" w:rsidR="00E60E88" w:rsidRPr="00E872DE" w:rsidRDefault="00E60E88" w:rsidP="00E60E8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498E36B" w14:textId="77777777" w:rsidR="00E60E88" w:rsidRPr="00E872DE" w:rsidRDefault="00E60E88" w:rsidP="00E60E88">
            <w:pPr>
              <w:suppressLineNumbers/>
              <w:contextualSpacing/>
              <w:jc w:val="center"/>
              <w:rPr>
                <w:rFonts w:ascii="Arial" w:hAnsi="Arial" w:cs="Arial"/>
                <w:sz w:val="22"/>
                <w:szCs w:val="22"/>
              </w:rPr>
            </w:pPr>
          </w:p>
        </w:tc>
      </w:tr>
      <w:tr w:rsidR="00E60E88" w:rsidRPr="00E872DE" w14:paraId="5734D668"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7FC7B4F8" w14:textId="6570DEAE" w:rsidR="00E60E88" w:rsidRPr="00E14106" w:rsidRDefault="00E60E88" w:rsidP="00E60E88">
            <w:pPr>
              <w:suppressLineNumbers/>
              <w:contextualSpacing/>
              <w:jc w:val="left"/>
              <w:rPr>
                <w:rFonts w:ascii="Arial" w:hAnsi="Arial" w:cs="Arial"/>
                <w:sz w:val="22"/>
                <w:szCs w:val="22"/>
              </w:rPr>
            </w:pPr>
            <w:r w:rsidRPr="00E14106">
              <w:rPr>
                <w:rFonts w:ascii="Arial" w:hAnsi="Arial" w:cs="Arial"/>
                <w:sz w:val="22"/>
                <w:szCs w:val="22"/>
              </w:rPr>
              <w:t>130771</w:t>
            </w:r>
            <w:r>
              <w:rPr>
                <w:rFonts w:ascii="Arial" w:hAnsi="Arial" w:cs="Arial"/>
                <w:sz w:val="22"/>
                <w:szCs w:val="22"/>
              </w:rPr>
              <w:t>3</w:t>
            </w:r>
          </w:p>
        </w:tc>
        <w:tc>
          <w:tcPr>
            <w:tcW w:w="3510" w:type="dxa"/>
            <w:gridSpan w:val="2"/>
            <w:tcBorders>
              <w:top w:val="single" w:sz="12" w:space="0" w:color="auto"/>
              <w:left w:val="single" w:sz="12" w:space="0" w:color="auto"/>
              <w:bottom w:val="single" w:sz="6" w:space="0" w:color="auto"/>
              <w:right w:val="single" w:sz="12" w:space="0" w:color="auto"/>
            </w:tcBorders>
          </w:tcPr>
          <w:p w14:paraId="2B7683F5" w14:textId="5FAA9B17" w:rsidR="00E60E88" w:rsidRPr="00E872DE" w:rsidRDefault="00E60E88" w:rsidP="00E60E88">
            <w:pPr>
              <w:suppressLineNumbers/>
              <w:contextualSpacing/>
              <w:jc w:val="left"/>
              <w:rPr>
                <w:rFonts w:ascii="Arial" w:hAnsi="Arial" w:cs="Arial"/>
                <w:sz w:val="22"/>
                <w:szCs w:val="22"/>
              </w:rPr>
            </w:pPr>
            <w:r w:rsidRPr="00E14106">
              <w:rPr>
                <w:rFonts w:ascii="Arial" w:hAnsi="Arial" w:cs="Arial"/>
                <w:sz w:val="22"/>
                <w:szCs w:val="22"/>
              </w:rPr>
              <w:t>Gezgin İletişim</w:t>
            </w:r>
          </w:p>
        </w:tc>
        <w:tc>
          <w:tcPr>
            <w:tcW w:w="900" w:type="dxa"/>
            <w:tcBorders>
              <w:top w:val="single" w:sz="12" w:space="0" w:color="auto"/>
              <w:left w:val="single" w:sz="12" w:space="0" w:color="auto"/>
              <w:bottom w:val="single" w:sz="6" w:space="0" w:color="auto"/>
              <w:right w:val="single" w:sz="12" w:space="0" w:color="auto"/>
            </w:tcBorders>
          </w:tcPr>
          <w:p w14:paraId="7CB11D33" w14:textId="6A1F207C" w:rsidR="00E60E88" w:rsidRDefault="00E60E88" w:rsidP="00E60E8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31BA2D82" w14:textId="77777777" w:rsidR="00E60E88" w:rsidRPr="00E872DE" w:rsidRDefault="00E60E88" w:rsidP="00E60E8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E7090FE" w14:textId="4A57B9B3" w:rsidR="00E60E88" w:rsidRPr="00E872DE" w:rsidRDefault="00E60E88" w:rsidP="00E60E88">
            <w:pPr>
              <w:pStyle w:val="Style11ptRight"/>
              <w:ind w:left="0" w:firstLine="0"/>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4F774607" w14:textId="2C7600A2" w:rsidR="00E60E88" w:rsidRPr="00E872DE" w:rsidRDefault="00E60E88" w:rsidP="00E60E8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DC647A5" w14:textId="77777777" w:rsidR="00E60E88" w:rsidRPr="00E872DE" w:rsidRDefault="00E60E88" w:rsidP="00E60E8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AB75B43" w14:textId="77777777" w:rsidR="00E60E88" w:rsidRPr="00E872DE" w:rsidRDefault="00E60E88" w:rsidP="00E60E88">
            <w:pPr>
              <w:suppressLineNumbers/>
              <w:contextualSpacing/>
              <w:jc w:val="center"/>
              <w:rPr>
                <w:rFonts w:ascii="Arial" w:hAnsi="Arial" w:cs="Arial"/>
                <w:sz w:val="22"/>
                <w:szCs w:val="22"/>
              </w:rPr>
            </w:pPr>
          </w:p>
        </w:tc>
      </w:tr>
      <w:tr w:rsidR="00E60E88" w:rsidRPr="00E872DE" w14:paraId="04068D35" w14:textId="77777777" w:rsidTr="001731AE">
        <w:trPr>
          <w:gridAfter w:val="4"/>
          <w:wAfter w:w="1868" w:type="dxa"/>
          <w:trHeight w:val="272"/>
        </w:trPr>
        <w:tc>
          <w:tcPr>
            <w:tcW w:w="9541" w:type="dxa"/>
            <w:gridSpan w:val="9"/>
            <w:tcBorders>
              <w:top w:val="single" w:sz="12" w:space="0" w:color="auto"/>
              <w:left w:val="single" w:sz="18" w:space="0" w:color="auto"/>
              <w:bottom w:val="single" w:sz="6" w:space="0" w:color="auto"/>
              <w:right w:val="single" w:sz="18" w:space="0" w:color="auto"/>
            </w:tcBorders>
          </w:tcPr>
          <w:p w14:paraId="6E7B1CA3" w14:textId="32C4BD3F" w:rsidR="00E60E88" w:rsidRPr="00E872DE" w:rsidRDefault="00E60E88" w:rsidP="00E60E88">
            <w:pPr>
              <w:suppressLineNumbers/>
              <w:contextualSpacing/>
              <w:jc w:val="center"/>
              <w:rPr>
                <w:rFonts w:ascii="Arial" w:hAnsi="Arial" w:cs="Arial"/>
                <w:sz w:val="22"/>
                <w:szCs w:val="22"/>
              </w:rPr>
            </w:pPr>
            <w:r>
              <w:rPr>
                <w:rFonts w:ascii="Arial" w:hAnsi="Arial" w:cs="Arial"/>
                <w:i/>
                <w:iCs/>
                <w:sz w:val="22"/>
                <w:szCs w:val="22"/>
              </w:rPr>
              <w:t>NOT: Dört adet</w:t>
            </w:r>
            <w:r w:rsidRPr="00E94663">
              <w:rPr>
                <w:rFonts w:ascii="Arial" w:hAnsi="Arial" w:cs="Arial"/>
                <w:i/>
                <w:iCs/>
                <w:sz w:val="22"/>
                <w:szCs w:val="22"/>
              </w:rPr>
              <w:t xml:space="preserve"> seçmeli ders seçilecek</w:t>
            </w:r>
          </w:p>
        </w:tc>
      </w:tr>
      <w:tr w:rsidR="00E60E88" w:rsidRPr="00E872DE" w14:paraId="14A5824D" w14:textId="77777777" w:rsidTr="00B07047">
        <w:trPr>
          <w:gridAfter w:val="4"/>
          <w:wAfter w:w="1868" w:type="dxa"/>
          <w:trHeight w:val="272"/>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00068193" w14:textId="77777777" w:rsidR="00E60E88" w:rsidRPr="00E872DE" w:rsidRDefault="00E60E88" w:rsidP="00E60E88">
            <w:pPr>
              <w:suppressLineNumbers/>
              <w:contextualSpacing/>
              <w:rPr>
                <w:rFonts w:ascii="Arial" w:hAnsi="Arial" w:cs="Arial"/>
                <w:sz w:val="22"/>
                <w:szCs w:val="22"/>
              </w:rPr>
            </w:pPr>
            <w:r w:rsidRPr="00E872DE">
              <w:rPr>
                <w:rFonts w:ascii="Arial" w:hAnsi="Arial" w:cs="Arial"/>
                <w:sz w:val="22"/>
                <w:szCs w:val="22"/>
                <w:highlight w:val="lightGray"/>
              </w:rPr>
              <w:t>8. Yarıyıl</w:t>
            </w:r>
          </w:p>
        </w:tc>
      </w:tr>
      <w:tr w:rsidR="00E60E88" w:rsidRPr="00E872DE" w14:paraId="3FD5FABA"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2C8489A9" w14:textId="6EDED60B" w:rsidR="00E60E88" w:rsidRPr="00E872DE" w:rsidRDefault="00E60E88" w:rsidP="00E60E88">
            <w:pPr>
              <w:suppressLineNumbers/>
              <w:contextualSpacing/>
              <w:jc w:val="left"/>
              <w:rPr>
                <w:rFonts w:ascii="Arial" w:hAnsi="Arial" w:cs="Arial"/>
                <w:sz w:val="22"/>
                <w:szCs w:val="22"/>
              </w:rPr>
            </w:pPr>
            <w:r w:rsidRPr="002D1C73">
              <w:rPr>
                <w:rFonts w:ascii="Arial" w:hAnsi="Arial" w:cs="Arial"/>
                <w:sz w:val="22"/>
                <w:szCs w:val="22"/>
              </w:rPr>
              <w:t>1307801</w:t>
            </w:r>
          </w:p>
        </w:tc>
        <w:tc>
          <w:tcPr>
            <w:tcW w:w="3510" w:type="dxa"/>
            <w:gridSpan w:val="2"/>
            <w:tcBorders>
              <w:top w:val="single" w:sz="12" w:space="0" w:color="auto"/>
              <w:left w:val="single" w:sz="12" w:space="0" w:color="auto"/>
              <w:bottom w:val="single" w:sz="6" w:space="0" w:color="auto"/>
              <w:right w:val="single" w:sz="12" w:space="0" w:color="auto"/>
            </w:tcBorders>
          </w:tcPr>
          <w:p w14:paraId="73A1D6AD" w14:textId="3146A77A" w:rsidR="00E60E88" w:rsidRPr="00E872DE" w:rsidRDefault="00E60E88" w:rsidP="00E60E88">
            <w:pPr>
              <w:suppressLineNumbers/>
              <w:contextualSpacing/>
              <w:jc w:val="left"/>
              <w:rPr>
                <w:rFonts w:ascii="Arial" w:hAnsi="Arial" w:cs="Arial"/>
                <w:sz w:val="22"/>
                <w:szCs w:val="22"/>
              </w:rPr>
            </w:pPr>
            <w:r w:rsidRPr="002D1C73">
              <w:rPr>
                <w:rFonts w:ascii="Arial" w:hAnsi="Arial" w:cs="Arial"/>
                <w:sz w:val="22"/>
                <w:szCs w:val="22"/>
              </w:rPr>
              <w:t>Mezuniyet Projesi I</w:t>
            </w:r>
            <w:r>
              <w:rPr>
                <w:rFonts w:ascii="Arial" w:hAnsi="Arial" w:cs="Arial"/>
                <w:sz w:val="22"/>
                <w:szCs w:val="22"/>
              </w:rPr>
              <w:t>I</w:t>
            </w:r>
          </w:p>
        </w:tc>
        <w:tc>
          <w:tcPr>
            <w:tcW w:w="900" w:type="dxa"/>
            <w:tcBorders>
              <w:top w:val="single" w:sz="12" w:space="0" w:color="auto"/>
              <w:left w:val="single" w:sz="18" w:space="0" w:color="auto"/>
              <w:bottom w:val="single" w:sz="6" w:space="0" w:color="auto"/>
              <w:right w:val="single" w:sz="12" w:space="0" w:color="auto"/>
            </w:tcBorders>
          </w:tcPr>
          <w:p w14:paraId="22B5A103" w14:textId="34853C1D" w:rsidR="00E60E88" w:rsidRPr="00E872DE" w:rsidRDefault="00E60E88" w:rsidP="00E60E8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2CEEB4CD" w14:textId="5280B6C2" w:rsidR="00E60E88" w:rsidRPr="00E872DE" w:rsidRDefault="00D16E58" w:rsidP="00E60E88">
            <w:pPr>
              <w:suppressLineNumbers/>
              <w:contextualSpacing/>
              <w:jc w:val="center"/>
              <w:rPr>
                <w:rFonts w:ascii="Arial" w:hAnsi="Arial" w:cs="Arial"/>
                <w:sz w:val="22"/>
                <w:szCs w:val="22"/>
              </w:rPr>
            </w:pPr>
            <w:r>
              <w:rPr>
                <w:rFonts w:ascii="Arial" w:hAnsi="Arial" w:cs="Arial"/>
                <w:sz w:val="22"/>
                <w:szCs w:val="22"/>
              </w:rPr>
              <w:t>6</w:t>
            </w:r>
          </w:p>
        </w:tc>
        <w:tc>
          <w:tcPr>
            <w:tcW w:w="992" w:type="dxa"/>
            <w:tcBorders>
              <w:top w:val="single" w:sz="12" w:space="0" w:color="auto"/>
              <w:left w:val="single" w:sz="12" w:space="0" w:color="auto"/>
              <w:bottom w:val="single" w:sz="6" w:space="0" w:color="auto"/>
              <w:right w:val="single" w:sz="12" w:space="0" w:color="auto"/>
            </w:tcBorders>
            <w:vAlign w:val="center"/>
          </w:tcPr>
          <w:p w14:paraId="5C9AE59A" w14:textId="77777777" w:rsidR="00E60E88" w:rsidRPr="00E872DE" w:rsidRDefault="00E60E88" w:rsidP="00E60E88">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14:paraId="3D672993" w14:textId="77777777" w:rsidR="00E60E88" w:rsidRPr="00E872DE" w:rsidRDefault="00E60E88" w:rsidP="00E60E88">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9B2C412" w14:textId="77777777" w:rsidR="00E60E88" w:rsidRPr="00E872DE" w:rsidRDefault="00E60E88" w:rsidP="00E60E8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A18ADF3" w14:textId="77777777" w:rsidR="00E60E88" w:rsidRPr="00E872DE" w:rsidRDefault="00E60E88" w:rsidP="00E60E88">
            <w:pPr>
              <w:suppressLineNumbers/>
              <w:contextualSpacing/>
              <w:jc w:val="center"/>
              <w:rPr>
                <w:rFonts w:ascii="Arial" w:hAnsi="Arial" w:cs="Arial"/>
                <w:sz w:val="22"/>
                <w:szCs w:val="22"/>
              </w:rPr>
            </w:pPr>
          </w:p>
        </w:tc>
      </w:tr>
      <w:tr w:rsidR="00E60E88" w:rsidRPr="00E872DE" w14:paraId="74A6BE1C"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0F0074EF" w14:textId="3820F05D" w:rsidR="00E60E88" w:rsidRPr="00E872DE" w:rsidRDefault="00E60E88" w:rsidP="00E60E88">
            <w:pPr>
              <w:suppressLineNumbers/>
              <w:contextualSpacing/>
              <w:jc w:val="left"/>
              <w:rPr>
                <w:rFonts w:ascii="Arial" w:hAnsi="Arial" w:cs="Arial"/>
                <w:sz w:val="20"/>
                <w:szCs w:val="20"/>
              </w:rPr>
            </w:pPr>
            <w:r w:rsidRPr="008E2728">
              <w:rPr>
                <w:rFonts w:ascii="Arial" w:hAnsi="Arial" w:cs="Arial"/>
                <w:sz w:val="20"/>
                <w:szCs w:val="20"/>
              </w:rPr>
              <w:t>FRM1381</w:t>
            </w:r>
          </w:p>
        </w:tc>
        <w:tc>
          <w:tcPr>
            <w:tcW w:w="3510" w:type="dxa"/>
            <w:gridSpan w:val="2"/>
            <w:tcBorders>
              <w:top w:val="single" w:sz="12" w:space="0" w:color="auto"/>
              <w:left w:val="single" w:sz="12" w:space="0" w:color="auto"/>
              <w:bottom w:val="single" w:sz="6" w:space="0" w:color="auto"/>
              <w:right w:val="single" w:sz="12" w:space="0" w:color="auto"/>
            </w:tcBorders>
          </w:tcPr>
          <w:p w14:paraId="1F92B39E" w14:textId="5C26696B" w:rsidR="00E60E88" w:rsidRPr="00E872DE" w:rsidRDefault="00E60E88" w:rsidP="00E60E88">
            <w:pPr>
              <w:suppressLineNumbers/>
              <w:contextualSpacing/>
              <w:jc w:val="left"/>
              <w:rPr>
                <w:rFonts w:ascii="Arial" w:hAnsi="Arial" w:cs="Arial"/>
                <w:sz w:val="22"/>
                <w:szCs w:val="22"/>
              </w:rPr>
            </w:pPr>
            <w:r w:rsidRPr="008E2728">
              <w:rPr>
                <w:rFonts w:ascii="Arial" w:hAnsi="Arial" w:cs="Arial"/>
                <w:sz w:val="22"/>
                <w:szCs w:val="22"/>
              </w:rPr>
              <w:t>Öğretmenlik Uygulaması (Formasyon)</w:t>
            </w:r>
          </w:p>
        </w:tc>
        <w:tc>
          <w:tcPr>
            <w:tcW w:w="900" w:type="dxa"/>
            <w:tcBorders>
              <w:top w:val="single" w:sz="12" w:space="0" w:color="auto"/>
              <w:left w:val="single" w:sz="18" w:space="0" w:color="auto"/>
              <w:bottom w:val="single" w:sz="6" w:space="0" w:color="auto"/>
              <w:right w:val="single" w:sz="12" w:space="0" w:color="auto"/>
            </w:tcBorders>
          </w:tcPr>
          <w:p w14:paraId="5A01701D" w14:textId="765FFBE6" w:rsidR="00E60E88" w:rsidRPr="00E872DE" w:rsidRDefault="00E60E88" w:rsidP="00E60E8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0436FFD3" w14:textId="5C99ED6A" w:rsidR="00E60E88" w:rsidRPr="00E872DE" w:rsidRDefault="00E60E88" w:rsidP="00E60E8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D00FBB9" w14:textId="4B976247" w:rsidR="00E60E88" w:rsidRPr="00E872DE" w:rsidRDefault="00D16E58" w:rsidP="00E60E88">
            <w:pPr>
              <w:pStyle w:val="Style11ptRight"/>
              <w:ind w:left="0" w:firstLine="77"/>
              <w:contextualSpacing/>
              <w:jc w:val="center"/>
              <w:rPr>
                <w:rFonts w:ascii="Arial" w:hAnsi="Arial" w:cs="Arial"/>
                <w:szCs w:val="22"/>
              </w:rPr>
            </w:pPr>
            <w:r>
              <w:rPr>
                <w:rFonts w:ascii="Arial" w:hAnsi="Arial" w:cs="Arial"/>
                <w:szCs w:val="22"/>
              </w:rPr>
              <w:t>10</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39C5B948" w14:textId="77777777" w:rsidR="00E60E88" w:rsidRPr="00E872DE" w:rsidRDefault="00E60E88" w:rsidP="00E60E88">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161C729" w14:textId="058A3FCD" w:rsidR="00E60E88" w:rsidRPr="00E872DE" w:rsidRDefault="00D16E58" w:rsidP="00E60E88">
            <w:pPr>
              <w:suppressLineNumbers/>
              <w:contextualSpacing/>
              <w:jc w:val="center"/>
              <w:rPr>
                <w:rFonts w:ascii="Arial" w:hAnsi="Arial" w:cs="Arial"/>
                <w:sz w:val="22"/>
                <w:szCs w:val="22"/>
              </w:rPr>
            </w:pPr>
            <w:r>
              <w:rPr>
                <w:rFonts w:ascii="Arial" w:hAnsi="Arial" w:cs="Arial"/>
                <w:sz w:val="22"/>
                <w:szCs w:val="22"/>
              </w:rPr>
              <w:t>X</w:t>
            </w:r>
          </w:p>
        </w:tc>
        <w:tc>
          <w:tcPr>
            <w:tcW w:w="633" w:type="dxa"/>
            <w:tcBorders>
              <w:top w:val="single" w:sz="12" w:space="0" w:color="auto"/>
              <w:left w:val="single" w:sz="12" w:space="0" w:color="auto"/>
              <w:bottom w:val="single" w:sz="6" w:space="0" w:color="auto"/>
              <w:right w:val="single" w:sz="18" w:space="0" w:color="auto"/>
            </w:tcBorders>
            <w:vAlign w:val="center"/>
          </w:tcPr>
          <w:p w14:paraId="4F225F16" w14:textId="77777777" w:rsidR="00E60E88" w:rsidRPr="00E872DE" w:rsidRDefault="00E60E88" w:rsidP="00E60E88">
            <w:pPr>
              <w:suppressLineNumbers/>
              <w:contextualSpacing/>
              <w:jc w:val="center"/>
              <w:rPr>
                <w:rFonts w:ascii="Arial" w:hAnsi="Arial" w:cs="Arial"/>
                <w:sz w:val="22"/>
                <w:szCs w:val="22"/>
              </w:rPr>
            </w:pPr>
          </w:p>
        </w:tc>
      </w:tr>
      <w:tr w:rsidR="00D16E58" w:rsidRPr="00E872DE" w14:paraId="42AD5D3F"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3BD82053" w14:textId="1536AA55" w:rsidR="00D16E58" w:rsidRPr="00E872DE" w:rsidRDefault="00D16E58" w:rsidP="00D16E58">
            <w:pPr>
              <w:suppressLineNumbers/>
              <w:contextualSpacing/>
              <w:jc w:val="left"/>
              <w:rPr>
                <w:rFonts w:ascii="Arial" w:hAnsi="Arial" w:cs="Arial"/>
                <w:sz w:val="22"/>
                <w:szCs w:val="22"/>
              </w:rPr>
            </w:pPr>
            <w:r w:rsidRPr="008E2728">
              <w:rPr>
                <w:rFonts w:ascii="Arial" w:hAnsi="Arial" w:cs="Arial"/>
                <w:sz w:val="22"/>
                <w:szCs w:val="22"/>
              </w:rPr>
              <w:t>1307802</w:t>
            </w:r>
          </w:p>
        </w:tc>
        <w:tc>
          <w:tcPr>
            <w:tcW w:w="3510" w:type="dxa"/>
            <w:gridSpan w:val="2"/>
            <w:tcBorders>
              <w:top w:val="single" w:sz="12" w:space="0" w:color="auto"/>
              <w:left w:val="single" w:sz="12" w:space="0" w:color="auto"/>
              <w:bottom w:val="single" w:sz="6" w:space="0" w:color="auto"/>
              <w:right w:val="single" w:sz="12" w:space="0" w:color="auto"/>
            </w:tcBorders>
          </w:tcPr>
          <w:p w14:paraId="6D5CD635" w14:textId="4A4749A5" w:rsidR="00D16E58" w:rsidRPr="00E872DE" w:rsidRDefault="00D16E58" w:rsidP="00D16E58">
            <w:pPr>
              <w:suppressLineNumbers/>
              <w:contextualSpacing/>
              <w:jc w:val="left"/>
              <w:rPr>
                <w:rFonts w:ascii="Arial" w:hAnsi="Arial" w:cs="Arial"/>
                <w:sz w:val="22"/>
                <w:szCs w:val="22"/>
              </w:rPr>
            </w:pPr>
            <w:r w:rsidRPr="008E2728">
              <w:rPr>
                <w:rFonts w:ascii="Arial" w:hAnsi="Arial" w:cs="Arial"/>
                <w:sz w:val="22"/>
                <w:szCs w:val="22"/>
              </w:rPr>
              <w:t>Fiber Optik İletişim</w:t>
            </w:r>
          </w:p>
        </w:tc>
        <w:tc>
          <w:tcPr>
            <w:tcW w:w="900" w:type="dxa"/>
            <w:tcBorders>
              <w:top w:val="single" w:sz="12" w:space="0" w:color="auto"/>
              <w:left w:val="single" w:sz="18" w:space="0" w:color="auto"/>
              <w:bottom w:val="single" w:sz="6" w:space="0" w:color="auto"/>
              <w:right w:val="single" w:sz="12" w:space="0" w:color="auto"/>
            </w:tcBorders>
          </w:tcPr>
          <w:p w14:paraId="1D92A917" w14:textId="5B4F9ED0" w:rsidR="00D16E58" w:rsidRPr="00E872DE" w:rsidRDefault="00D16E58" w:rsidP="00D16E5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1E6D9852" w14:textId="77777777" w:rsidR="00D16E58" w:rsidRPr="00E872DE" w:rsidRDefault="00D16E58" w:rsidP="00D16E5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D7947C5" w14:textId="0BB3C083" w:rsidR="00D16E58" w:rsidRPr="00E872DE" w:rsidRDefault="00D16E58" w:rsidP="00D16E58">
            <w:pPr>
              <w:pStyle w:val="Style11ptRight"/>
              <w:ind w:left="0" w:firstLine="77"/>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60C3436E" w14:textId="23BE60DC" w:rsidR="00D16E58" w:rsidRPr="00E872DE" w:rsidRDefault="00D16E58" w:rsidP="00D16E5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DFEBE55" w14:textId="77777777" w:rsidR="00D16E58" w:rsidRPr="00E872DE" w:rsidRDefault="00D16E58" w:rsidP="00D16E5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0D8A7E1" w14:textId="77777777" w:rsidR="00D16E58" w:rsidRPr="00E872DE" w:rsidRDefault="00D16E58" w:rsidP="00D16E58">
            <w:pPr>
              <w:suppressLineNumbers/>
              <w:contextualSpacing/>
              <w:jc w:val="center"/>
              <w:rPr>
                <w:rFonts w:ascii="Arial" w:hAnsi="Arial" w:cs="Arial"/>
                <w:sz w:val="22"/>
                <w:szCs w:val="22"/>
              </w:rPr>
            </w:pPr>
          </w:p>
        </w:tc>
      </w:tr>
      <w:tr w:rsidR="00D16E58" w:rsidRPr="00E872DE" w14:paraId="166F0A60"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760C8456" w14:textId="6788F816" w:rsidR="00D16E58" w:rsidRPr="008E2728" w:rsidRDefault="00D16E58" w:rsidP="00D16E58">
            <w:pPr>
              <w:suppressLineNumbers/>
              <w:contextualSpacing/>
              <w:jc w:val="left"/>
              <w:rPr>
                <w:rFonts w:ascii="Arial" w:hAnsi="Arial" w:cs="Arial"/>
                <w:sz w:val="22"/>
                <w:szCs w:val="22"/>
              </w:rPr>
            </w:pPr>
            <w:r w:rsidRPr="008E2728">
              <w:rPr>
                <w:rFonts w:ascii="Arial" w:hAnsi="Arial" w:cs="Arial"/>
                <w:sz w:val="22"/>
                <w:szCs w:val="22"/>
              </w:rPr>
              <w:t>1307803</w:t>
            </w:r>
          </w:p>
        </w:tc>
        <w:tc>
          <w:tcPr>
            <w:tcW w:w="3510" w:type="dxa"/>
            <w:gridSpan w:val="2"/>
            <w:tcBorders>
              <w:top w:val="single" w:sz="12" w:space="0" w:color="auto"/>
              <w:left w:val="single" w:sz="12" w:space="0" w:color="auto"/>
              <w:bottom w:val="single" w:sz="6" w:space="0" w:color="auto"/>
              <w:right w:val="single" w:sz="12" w:space="0" w:color="auto"/>
            </w:tcBorders>
          </w:tcPr>
          <w:p w14:paraId="593DD126" w14:textId="73ABF768" w:rsidR="00D16E58" w:rsidRPr="00E872DE" w:rsidRDefault="00D16E58" w:rsidP="00D16E58">
            <w:pPr>
              <w:suppressLineNumbers/>
              <w:contextualSpacing/>
              <w:jc w:val="left"/>
              <w:rPr>
                <w:rFonts w:ascii="Arial" w:hAnsi="Arial" w:cs="Arial"/>
                <w:sz w:val="22"/>
                <w:szCs w:val="22"/>
              </w:rPr>
            </w:pPr>
            <w:r w:rsidRPr="008E2728">
              <w:rPr>
                <w:rFonts w:ascii="Arial" w:hAnsi="Arial" w:cs="Arial"/>
                <w:sz w:val="22"/>
                <w:szCs w:val="22"/>
              </w:rPr>
              <w:t>Yüksek Gerilim Tekniği</w:t>
            </w:r>
          </w:p>
        </w:tc>
        <w:tc>
          <w:tcPr>
            <w:tcW w:w="900" w:type="dxa"/>
            <w:tcBorders>
              <w:top w:val="single" w:sz="12" w:space="0" w:color="auto"/>
              <w:left w:val="single" w:sz="18" w:space="0" w:color="auto"/>
              <w:bottom w:val="single" w:sz="6" w:space="0" w:color="auto"/>
              <w:right w:val="single" w:sz="12" w:space="0" w:color="auto"/>
            </w:tcBorders>
          </w:tcPr>
          <w:p w14:paraId="338D8D06" w14:textId="7911CE3A" w:rsidR="00D16E58" w:rsidRDefault="00D16E58" w:rsidP="00D16E5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5868006F" w14:textId="77777777" w:rsidR="00D16E58" w:rsidRPr="00E872DE" w:rsidRDefault="00D16E58" w:rsidP="00D16E5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8E599B0" w14:textId="09ED1824" w:rsidR="00D16E58" w:rsidRPr="00E872DE" w:rsidRDefault="00D16E58" w:rsidP="00D16E58">
            <w:pPr>
              <w:pStyle w:val="Style11ptRight"/>
              <w:ind w:left="0" w:firstLine="77"/>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0B45B5FB" w14:textId="5996930A" w:rsidR="00D16E58" w:rsidRPr="00E872DE" w:rsidRDefault="00D16E58" w:rsidP="00D16E5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C6304C6" w14:textId="77777777" w:rsidR="00D16E58" w:rsidRPr="00E872DE" w:rsidRDefault="00D16E58" w:rsidP="00D16E5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DBAE84F" w14:textId="77777777" w:rsidR="00D16E58" w:rsidRPr="00E872DE" w:rsidRDefault="00D16E58" w:rsidP="00D16E58">
            <w:pPr>
              <w:suppressLineNumbers/>
              <w:contextualSpacing/>
              <w:jc w:val="center"/>
              <w:rPr>
                <w:rFonts w:ascii="Arial" w:hAnsi="Arial" w:cs="Arial"/>
                <w:sz w:val="22"/>
                <w:szCs w:val="22"/>
              </w:rPr>
            </w:pPr>
          </w:p>
        </w:tc>
      </w:tr>
      <w:tr w:rsidR="00D16E58" w:rsidRPr="00E872DE" w14:paraId="2DB117CD"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096D5968" w14:textId="4B0E2911" w:rsidR="00D16E58" w:rsidRPr="008E2728" w:rsidRDefault="00D16E58" w:rsidP="00D16E58">
            <w:pPr>
              <w:suppressLineNumbers/>
              <w:contextualSpacing/>
              <w:jc w:val="left"/>
              <w:rPr>
                <w:rFonts w:ascii="Arial" w:hAnsi="Arial" w:cs="Arial"/>
                <w:sz w:val="22"/>
                <w:szCs w:val="22"/>
              </w:rPr>
            </w:pPr>
            <w:r w:rsidRPr="008E2728">
              <w:rPr>
                <w:rFonts w:ascii="Arial" w:hAnsi="Arial" w:cs="Arial"/>
                <w:sz w:val="22"/>
                <w:szCs w:val="22"/>
              </w:rPr>
              <w:t>130780</w:t>
            </w:r>
            <w:r>
              <w:rPr>
                <w:rFonts w:ascii="Arial" w:hAnsi="Arial" w:cs="Arial"/>
                <w:sz w:val="22"/>
                <w:szCs w:val="22"/>
              </w:rPr>
              <w:t>4</w:t>
            </w:r>
          </w:p>
        </w:tc>
        <w:tc>
          <w:tcPr>
            <w:tcW w:w="3510" w:type="dxa"/>
            <w:gridSpan w:val="2"/>
            <w:tcBorders>
              <w:top w:val="single" w:sz="12" w:space="0" w:color="auto"/>
              <w:left w:val="single" w:sz="12" w:space="0" w:color="auto"/>
              <w:bottom w:val="single" w:sz="6" w:space="0" w:color="auto"/>
              <w:right w:val="single" w:sz="12" w:space="0" w:color="auto"/>
            </w:tcBorders>
          </w:tcPr>
          <w:p w14:paraId="430BB08A" w14:textId="0A6F464A" w:rsidR="00D16E58" w:rsidRPr="00E872DE" w:rsidRDefault="00B53730" w:rsidP="00D16E58">
            <w:pPr>
              <w:suppressLineNumbers/>
              <w:contextualSpacing/>
              <w:jc w:val="left"/>
              <w:rPr>
                <w:rFonts w:ascii="Arial" w:hAnsi="Arial" w:cs="Arial"/>
                <w:sz w:val="22"/>
                <w:szCs w:val="22"/>
              </w:rPr>
            </w:pPr>
            <w:r w:rsidRPr="008E2728">
              <w:rPr>
                <w:rFonts w:ascii="Arial" w:hAnsi="Arial" w:cs="Arial"/>
                <w:sz w:val="22"/>
                <w:szCs w:val="22"/>
              </w:rPr>
              <w:t>Mikrobilgisayar</w:t>
            </w:r>
            <w:r w:rsidR="00D16E58" w:rsidRPr="008E2728">
              <w:rPr>
                <w:rFonts w:ascii="Arial" w:hAnsi="Arial" w:cs="Arial"/>
                <w:sz w:val="22"/>
                <w:szCs w:val="22"/>
              </w:rPr>
              <w:t xml:space="preserve"> I</w:t>
            </w:r>
            <w:r w:rsidR="00D16E58">
              <w:rPr>
                <w:rFonts w:ascii="Arial" w:hAnsi="Arial" w:cs="Arial"/>
                <w:sz w:val="22"/>
                <w:szCs w:val="22"/>
              </w:rPr>
              <w:t>I</w:t>
            </w:r>
          </w:p>
        </w:tc>
        <w:tc>
          <w:tcPr>
            <w:tcW w:w="900" w:type="dxa"/>
            <w:tcBorders>
              <w:top w:val="single" w:sz="12" w:space="0" w:color="auto"/>
              <w:left w:val="single" w:sz="18" w:space="0" w:color="auto"/>
              <w:bottom w:val="single" w:sz="6" w:space="0" w:color="auto"/>
              <w:right w:val="single" w:sz="12" w:space="0" w:color="auto"/>
            </w:tcBorders>
          </w:tcPr>
          <w:p w14:paraId="32807C18" w14:textId="3B219177" w:rsidR="00D16E58" w:rsidRDefault="00D16E58" w:rsidP="00D16E5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06257605" w14:textId="77777777" w:rsidR="00D16E58" w:rsidRPr="00E872DE" w:rsidRDefault="00D16E58" w:rsidP="00D16E5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62D545D" w14:textId="67C3D98B" w:rsidR="00D16E58" w:rsidRPr="00E872DE" w:rsidRDefault="00D16E58" w:rsidP="00D16E58">
            <w:pPr>
              <w:pStyle w:val="Style11ptRight"/>
              <w:ind w:left="0" w:firstLine="77"/>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740A569D" w14:textId="7B618E5F" w:rsidR="00D16E58" w:rsidRPr="00E872DE" w:rsidRDefault="00D16E58" w:rsidP="00D16E5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BA9B547" w14:textId="77777777" w:rsidR="00D16E58" w:rsidRPr="00E872DE" w:rsidRDefault="00D16E58" w:rsidP="00D16E5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89C4287" w14:textId="77777777" w:rsidR="00D16E58" w:rsidRPr="00E872DE" w:rsidRDefault="00D16E58" w:rsidP="00D16E58">
            <w:pPr>
              <w:suppressLineNumbers/>
              <w:contextualSpacing/>
              <w:jc w:val="center"/>
              <w:rPr>
                <w:rFonts w:ascii="Arial" w:hAnsi="Arial" w:cs="Arial"/>
                <w:sz w:val="22"/>
                <w:szCs w:val="22"/>
              </w:rPr>
            </w:pPr>
          </w:p>
        </w:tc>
      </w:tr>
      <w:tr w:rsidR="00D16E58" w:rsidRPr="00E872DE" w14:paraId="645F9A25"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4F158646" w14:textId="47E56B5C" w:rsidR="00D16E58" w:rsidRPr="008E2728" w:rsidRDefault="00D16E58" w:rsidP="00D16E58">
            <w:pPr>
              <w:suppressLineNumbers/>
              <w:contextualSpacing/>
              <w:jc w:val="left"/>
              <w:rPr>
                <w:rFonts w:ascii="Arial" w:hAnsi="Arial" w:cs="Arial"/>
                <w:sz w:val="22"/>
                <w:szCs w:val="22"/>
              </w:rPr>
            </w:pPr>
            <w:r w:rsidRPr="008E2728">
              <w:rPr>
                <w:rFonts w:ascii="Arial" w:hAnsi="Arial" w:cs="Arial"/>
                <w:sz w:val="22"/>
                <w:szCs w:val="22"/>
              </w:rPr>
              <w:t>130780</w:t>
            </w:r>
            <w:r>
              <w:rPr>
                <w:rFonts w:ascii="Arial" w:hAnsi="Arial" w:cs="Arial"/>
                <w:sz w:val="22"/>
                <w:szCs w:val="22"/>
              </w:rPr>
              <w:t>5</w:t>
            </w:r>
          </w:p>
        </w:tc>
        <w:tc>
          <w:tcPr>
            <w:tcW w:w="3510" w:type="dxa"/>
            <w:gridSpan w:val="2"/>
            <w:tcBorders>
              <w:top w:val="single" w:sz="12" w:space="0" w:color="auto"/>
              <w:left w:val="single" w:sz="12" w:space="0" w:color="auto"/>
              <w:bottom w:val="single" w:sz="6" w:space="0" w:color="auto"/>
              <w:right w:val="single" w:sz="12" w:space="0" w:color="auto"/>
            </w:tcBorders>
          </w:tcPr>
          <w:p w14:paraId="07CD10E3" w14:textId="3B8DCF85" w:rsidR="00D16E58" w:rsidRPr="00E872DE" w:rsidRDefault="00D16E58" w:rsidP="00D16E58">
            <w:pPr>
              <w:suppressLineNumbers/>
              <w:contextualSpacing/>
              <w:jc w:val="left"/>
              <w:rPr>
                <w:rFonts w:ascii="Arial" w:hAnsi="Arial" w:cs="Arial"/>
                <w:sz w:val="22"/>
                <w:szCs w:val="22"/>
              </w:rPr>
            </w:pPr>
            <w:r w:rsidRPr="008E2728">
              <w:rPr>
                <w:rFonts w:ascii="Arial" w:hAnsi="Arial" w:cs="Arial"/>
                <w:sz w:val="22"/>
                <w:szCs w:val="22"/>
              </w:rPr>
              <w:t>Elektrik Tesisleri ve Koruma Teknikleri</w:t>
            </w:r>
          </w:p>
        </w:tc>
        <w:tc>
          <w:tcPr>
            <w:tcW w:w="900" w:type="dxa"/>
            <w:tcBorders>
              <w:top w:val="single" w:sz="12" w:space="0" w:color="auto"/>
              <w:left w:val="single" w:sz="18" w:space="0" w:color="auto"/>
              <w:bottom w:val="single" w:sz="6" w:space="0" w:color="auto"/>
              <w:right w:val="single" w:sz="12" w:space="0" w:color="auto"/>
            </w:tcBorders>
          </w:tcPr>
          <w:p w14:paraId="610D85B1" w14:textId="11D64897" w:rsidR="00D16E58" w:rsidRDefault="00D16E58" w:rsidP="00D16E5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5ECEBE1A" w14:textId="77777777" w:rsidR="00D16E58" w:rsidRPr="00E872DE" w:rsidRDefault="00D16E58" w:rsidP="00D16E5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C5FCD61" w14:textId="57D455FC" w:rsidR="00D16E58" w:rsidRPr="00E872DE" w:rsidRDefault="00D16E58" w:rsidP="00D16E58">
            <w:pPr>
              <w:pStyle w:val="Style11ptRight"/>
              <w:ind w:left="0" w:firstLine="77"/>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4256C539" w14:textId="689FC886" w:rsidR="00D16E58" w:rsidRPr="00E872DE" w:rsidRDefault="00D16E58" w:rsidP="00D16E5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5D90462" w14:textId="77777777" w:rsidR="00D16E58" w:rsidRPr="00E872DE" w:rsidRDefault="00D16E58" w:rsidP="00D16E5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189F3ED" w14:textId="77777777" w:rsidR="00D16E58" w:rsidRPr="00E872DE" w:rsidRDefault="00D16E58" w:rsidP="00D16E58">
            <w:pPr>
              <w:suppressLineNumbers/>
              <w:contextualSpacing/>
              <w:jc w:val="center"/>
              <w:rPr>
                <w:rFonts w:ascii="Arial" w:hAnsi="Arial" w:cs="Arial"/>
                <w:sz w:val="22"/>
                <w:szCs w:val="22"/>
              </w:rPr>
            </w:pPr>
          </w:p>
        </w:tc>
      </w:tr>
      <w:tr w:rsidR="00D16E58" w:rsidRPr="00E872DE" w14:paraId="031BDD93"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0E751F17" w14:textId="30309CA5" w:rsidR="00D16E58" w:rsidRPr="008E2728" w:rsidRDefault="00D16E58" w:rsidP="00D16E58">
            <w:pPr>
              <w:suppressLineNumbers/>
              <w:contextualSpacing/>
              <w:jc w:val="left"/>
              <w:rPr>
                <w:rFonts w:ascii="Arial" w:hAnsi="Arial" w:cs="Arial"/>
                <w:sz w:val="22"/>
                <w:szCs w:val="22"/>
              </w:rPr>
            </w:pPr>
            <w:r w:rsidRPr="008E2728">
              <w:rPr>
                <w:rFonts w:ascii="Arial" w:hAnsi="Arial" w:cs="Arial"/>
                <w:sz w:val="22"/>
                <w:szCs w:val="22"/>
              </w:rPr>
              <w:t>130780</w:t>
            </w:r>
            <w:r>
              <w:rPr>
                <w:rFonts w:ascii="Arial" w:hAnsi="Arial" w:cs="Arial"/>
                <w:sz w:val="22"/>
                <w:szCs w:val="22"/>
              </w:rPr>
              <w:t>6</w:t>
            </w:r>
          </w:p>
        </w:tc>
        <w:tc>
          <w:tcPr>
            <w:tcW w:w="3510" w:type="dxa"/>
            <w:gridSpan w:val="2"/>
            <w:tcBorders>
              <w:top w:val="single" w:sz="12" w:space="0" w:color="auto"/>
              <w:left w:val="single" w:sz="12" w:space="0" w:color="auto"/>
              <w:bottom w:val="single" w:sz="6" w:space="0" w:color="auto"/>
              <w:right w:val="single" w:sz="12" w:space="0" w:color="auto"/>
            </w:tcBorders>
          </w:tcPr>
          <w:p w14:paraId="3E366636" w14:textId="615E6A49" w:rsidR="00D16E58" w:rsidRPr="00E872DE" w:rsidRDefault="00D16E58" w:rsidP="00D16E58">
            <w:pPr>
              <w:suppressLineNumbers/>
              <w:contextualSpacing/>
              <w:jc w:val="left"/>
              <w:rPr>
                <w:rFonts w:ascii="Arial" w:hAnsi="Arial" w:cs="Arial"/>
                <w:sz w:val="22"/>
                <w:szCs w:val="22"/>
              </w:rPr>
            </w:pPr>
            <w:r w:rsidRPr="008E2728">
              <w:rPr>
                <w:rFonts w:ascii="Arial" w:hAnsi="Arial" w:cs="Arial"/>
                <w:sz w:val="22"/>
                <w:szCs w:val="22"/>
              </w:rPr>
              <w:t>Nanoteknoloji ve Uygulamaları</w:t>
            </w:r>
          </w:p>
        </w:tc>
        <w:tc>
          <w:tcPr>
            <w:tcW w:w="900" w:type="dxa"/>
            <w:tcBorders>
              <w:top w:val="single" w:sz="12" w:space="0" w:color="auto"/>
              <w:left w:val="single" w:sz="18" w:space="0" w:color="auto"/>
              <w:bottom w:val="single" w:sz="6" w:space="0" w:color="auto"/>
              <w:right w:val="single" w:sz="12" w:space="0" w:color="auto"/>
            </w:tcBorders>
          </w:tcPr>
          <w:p w14:paraId="47FBE994" w14:textId="64AB91D5" w:rsidR="00D16E58" w:rsidRDefault="00D16E58" w:rsidP="00D16E5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263CA2F1" w14:textId="77777777" w:rsidR="00D16E58" w:rsidRPr="00E872DE" w:rsidRDefault="00D16E58" w:rsidP="00D16E5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F43B8A9" w14:textId="07F39192" w:rsidR="00D16E58" w:rsidRPr="00E872DE" w:rsidRDefault="00D16E58" w:rsidP="00D16E58">
            <w:pPr>
              <w:pStyle w:val="Style11ptRight"/>
              <w:ind w:left="0" w:firstLine="77"/>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641025AD" w14:textId="62333F77" w:rsidR="00D16E58" w:rsidRPr="00E872DE" w:rsidRDefault="00D16E58" w:rsidP="00D16E5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A824878" w14:textId="77777777" w:rsidR="00D16E58" w:rsidRPr="00E872DE" w:rsidRDefault="00D16E58" w:rsidP="00D16E5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3230FA4" w14:textId="77777777" w:rsidR="00D16E58" w:rsidRPr="00E872DE" w:rsidRDefault="00D16E58" w:rsidP="00D16E58">
            <w:pPr>
              <w:suppressLineNumbers/>
              <w:contextualSpacing/>
              <w:jc w:val="center"/>
              <w:rPr>
                <w:rFonts w:ascii="Arial" w:hAnsi="Arial" w:cs="Arial"/>
                <w:sz w:val="22"/>
                <w:szCs w:val="22"/>
              </w:rPr>
            </w:pPr>
          </w:p>
        </w:tc>
      </w:tr>
      <w:tr w:rsidR="00D16E58" w:rsidRPr="00E872DE" w14:paraId="73219A46"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63104151" w14:textId="38F20958" w:rsidR="00D16E58" w:rsidRPr="008E2728" w:rsidRDefault="00D16E58" w:rsidP="00D16E58">
            <w:pPr>
              <w:suppressLineNumbers/>
              <w:contextualSpacing/>
              <w:jc w:val="left"/>
              <w:rPr>
                <w:rFonts w:ascii="Arial" w:hAnsi="Arial" w:cs="Arial"/>
                <w:sz w:val="22"/>
                <w:szCs w:val="22"/>
              </w:rPr>
            </w:pPr>
            <w:r w:rsidRPr="008E2728">
              <w:rPr>
                <w:rFonts w:ascii="Arial" w:hAnsi="Arial" w:cs="Arial"/>
                <w:sz w:val="22"/>
                <w:szCs w:val="22"/>
              </w:rPr>
              <w:t>130780</w:t>
            </w:r>
            <w:r>
              <w:rPr>
                <w:rFonts w:ascii="Arial" w:hAnsi="Arial" w:cs="Arial"/>
                <w:sz w:val="22"/>
                <w:szCs w:val="22"/>
              </w:rPr>
              <w:t>7</w:t>
            </w:r>
          </w:p>
        </w:tc>
        <w:tc>
          <w:tcPr>
            <w:tcW w:w="3510" w:type="dxa"/>
            <w:gridSpan w:val="2"/>
            <w:tcBorders>
              <w:top w:val="single" w:sz="12" w:space="0" w:color="auto"/>
              <w:left w:val="single" w:sz="12" w:space="0" w:color="auto"/>
              <w:bottom w:val="single" w:sz="6" w:space="0" w:color="auto"/>
              <w:right w:val="single" w:sz="12" w:space="0" w:color="auto"/>
            </w:tcBorders>
          </w:tcPr>
          <w:p w14:paraId="01A6AA61" w14:textId="118C7D27" w:rsidR="00D16E58" w:rsidRPr="00E872DE" w:rsidRDefault="00D16E58" w:rsidP="00D16E58">
            <w:pPr>
              <w:suppressLineNumbers/>
              <w:contextualSpacing/>
              <w:jc w:val="left"/>
              <w:rPr>
                <w:rFonts w:ascii="Arial" w:hAnsi="Arial" w:cs="Arial"/>
                <w:sz w:val="22"/>
                <w:szCs w:val="22"/>
              </w:rPr>
            </w:pPr>
            <w:r w:rsidRPr="008E2728">
              <w:rPr>
                <w:rFonts w:ascii="Arial" w:hAnsi="Arial" w:cs="Arial"/>
                <w:sz w:val="22"/>
                <w:szCs w:val="22"/>
              </w:rPr>
              <w:t>Mikrodalga Tekniği</w:t>
            </w:r>
          </w:p>
        </w:tc>
        <w:tc>
          <w:tcPr>
            <w:tcW w:w="900" w:type="dxa"/>
            <w:tcBorders>
              <w:top w:val="single" w:sz="12" w:space="0" w:color="auto"/>
              <w:left w:val="single" w:sz="18" w:space="0" w:color="auto"/>
              <w:bottom w:val="single" w:sz="6" w:space="0" w:color="auto"/>
              <w:right w:val="single" w:sz="12" w:space="0" w:color="auto"/>
            </w:tcBorders>
          </w:tcPr>
          <w:p w14:paraId="71E2F891" w14:textId="289BDED2" w:rsidR="00D16E58" w:rsidRDefault="00D16E58" w:rsidP="00D16E5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2B66CEC3" w14:textId="77777777" w:rsidR="00D16E58" w:rsidRPr="00E872DE" w:rsidRDefault="00D16E58" w:rsidP="00D16E5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216C610" w14:textId="26244C88" w:rsidR="00D16E58" w:rsidRPr="00E872DE" w:rsidRDefault="00D16E58" w:rsidP="00D16E58">
            <w:pPr>
              <w:pStyle w:val="Style11ptRight"/>
              <w:ind w:left="0" w:firstLine="77"/>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5EB928A1" w14:textId="63169909" w:rsidR="00D16E58" w:rsidRPr="00E872DE" w:rsidRDefault="00D16E58" w:rsidP="00D16E5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0589A02" w14:textId="77777777" w:rsidR="00D16E58" w:rsidRPr="00E872DE" w:rsidRDefault="00D16E58" w:rsidP="00D16E5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218F952" w14:textId="77777777" w:rsidR="00D16E58" w:rsidRPr="00E872DE" w:rsidRDefault="00D16E58" w:rsidP="00D16E58">
            <w:pPr>
              <w:suppressLineNumbers/>
              <w:contextualSpacing/>
              <w:jc w:val="center"/>
              <w:rPr>
                <w:rFonts w:ascii="Arial" w:hAnsi="Arial" w:cs="Arial"/>
                <w:sz w:val="22"/>
                <w:szCs w:val="22"/>
              </w:rPr>
            </w:pPr>
          </w:p>
        </w:tc>
      </w:tr>
      <w:tr w:rsidR="00D16E58" w:rsidRPr="00E872DE" w14:paraId="5A19D2C5"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6407611E" w14:textId="3BE27815" w:rsidR="00D16E58" w:rsidRPr="008E2728" w:rsidRDefault="00D16E58" w:rsidP="00D16E58">
            <w:pPr>
              <w:suppressLineNumbers/>
              <w:contextualSpacing/>
              <w:jc w:val="left"/>
              <w:rPr>
                <w:rFonts w:ascii="Arial" w:hAnsi="Arial" w:cs="Arial"/>
                <w:sz w:val="22"/>
                <w:szCs w:val="22"/>
              </w:rPr>
            </w:pPr>
            <w:r w:rsidRPr="008E2728">
              <w:rPr>
                <w:rFonts w:ascii="Arial" w:hAnsi="Arial" w:cs="Arial"/>
                <w:sz w:val="22"/>
                <w:szCs w:val="22"/>
              </w:rPr>
              <w:t>130780</w:t>
            </w:r>
            <w:r>
              <w:rPr>
                <w:rFonts w:ascii="Arial" w:hAnsi="Arial" w:cs="Arial"/>
                <w:sz w:val="22"/>
                <w:szCs w:val="22"/>
              </w:rPr>
              <w:t>8</w:t>
            </w:r>
          </w:p>
        </w:tc>
        <w:tc>
          <w:tcPr>
            <w:tcW w:w="3510" w:type="dxa"/>
            <w:gridSpan w:val="2"/>
            <w:tcBorders>
              <w:top w:val="single" w:sz="12" w:space="0" w:color="auto"/>
              <w:left w:val="single" w:sz="12" w:space="0" w:color="auto"/>
              <w:bottom w:val="single" w:sz="6" w:space="0" w:color="auto"/>
              <w:right w:val="single" w:sz="12" w:space="0" w:color="auto"/>
            </w:tcBorders>
          </w:tcPr>
          <w:p w14:paraId="0A25BAE8" w14:textId="75040523" w:rsidR="00D16E58" w:rsidRPr="00E872DE" w:rsidRDefault="00D16E58" w:rsidP="00D16E58">
            <w:pPr>
              <w:suppressLineNumbers/>
              <w:contextualSpacing/>
              <w:jc w:val="left"/>
              <w:rPr>
                <w:rFonts w:ascii="Arial" w:hAnsi="Arial" w:cs="Arial"/>
                <w:sz w:val="22"/>
                <w:szCs w:val="22"/>
              </w:rPr>
            </w:pPr>
            <w:r w:rsidRPr="008E2728">
              <w:rPr>
                <w:rFonts w:ascii="Arial" w:hAnsi="Arial" w:cs="Arial"/>
                <w:sz w:val="22"/>
                <w:szCs w:val="22"/>
              </w:rPr>
              <w:t>Aydınlatma Teknikleri</w:t>
            </w:r>
          </w:p>
        </w:tc>
        <w:tc>
          <w:tcPr>
            <w:tcW w:w="900" w:type="dxa"/>
            <w:tcBorders>
              <w:top w:val="single" w:sz="12" w:space="0" w:color="auto"/>
              <w:left w:val="single" w:sz="18" w:space="0" w:color="auto"/>
              <w:bottom w:val="single" w:sz="6" w:space="0" w:color="auto"/>
              <w:right w:val="single" w:sz="12" w:space="0" w:color="auto"/>
            </w:tcBorders>
          </w:tcPr>
          <w:p w14:paraId="6480052F" w14:textId="7EBFF859" w:rsidR="00D16E58" w:rsidRDefault="00D16E58" w:rsidP="00D16E5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1E53D10A" w14:textId="77777777" w:rsidR="00D16E58" w:rsidRPr="00E872DE" w:rsidRDefault="00D16E58" w:rsidP="00D16E5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08734DE" w14:textId="65605D79" w:rsidR="00D16E58" w:rsidRPr="00E872DE" w:rsidRDefault="00D16E58" w:rsidP="00D16E58">
            <w:pPr>
              <w:pStyle w:val="Style11ptRight"/>
              <w:ind w:left="0" w:firstLine="77"/>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2E03E006" w14:textId="64B6B169" w:rsidR="00D16E58" w:rsidRPr="00E872DE" w:rsidRDefault="00D16E58" w:rsidP="00D16E5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5B60292" w14:textId="77777777" w:rsidR="00D16E58" w:rsidRPr="00E872DE" w:rsidRDefault="00D16E58" w:rsidP="00D16E5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28D8451" w14:textId="77777777" w:rsidR="00D16E58" w:rsidRPr="00E872DE" w:rsidRDefault="00D16E58" w:rsidP="00D16E58">
            <w:pPr>
              <w:suppressLineNumbers/>
              <w:contextualSpacing/>
              <w:jc w:val="center"/>
              <w:rPr>
                <w:rFonts w:ascii="Arial" w:hAnsi="Arial" w:cs="Arial"/>
                <w:sz w:val="22"/>
                <w:szCs w:val="22"/>
              </w:rPr>
            </w:pPr>
          </w:p>
        </w:tc>
      </w:tr>
      <w:tr w:rsidR="00D16E58" w:rsidRPr="00E872DE" w14:paraId="116FF4D7"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072549E6" w14:textId="7C45A421" w:rsidR="00D16E58" w:rsidRPr="008E2728" w:rsidRDefault="00D16E58" w:rsidP="00D16E58">
            <w:pPr>
              <w:suppressLineNumbers/>
              <w:contextualSpacing/>
              <w:jc w:val="left"/>
              <w:rPr>
                <w:rFonts w:ascii="Arial" w:hAnsi="Arial" w:cs="Arial"/>
                <w:sz w:val="22"/>
                <w:szCs w:val="22"/>
              </w:rPr>
            </w:pPr>
            <w:r w:rsidRPr="008E2728">
              <w:rPr>
                <w:rFonts w:ascii="Arial" w:hAnsi="Arial" w:cs="Arial"/>
                <w:sz w:val="22"/>
                <w:szCs w:val="22"/>
              </w:rPr>
              <w:t>130780</w:t>
            </w:r>
            <w:r>
              <w:rPr>
                <w:rFonts w:ascii="Arial" w:hAnsi="Arial" w:cs="Arial"/>
                <w:sz w:val="22"/>
                <w:szCs w:val="22"/>
              </w:rPr>
              <w:t>9</w:t>
            </w:r>
          </w:p>
        </w:tc>
        <w:tc>
          <w:tcPr>
            <w:tcW w:w="3510" w:type="dxa"/>
            <w:gridSpan w:val="2"/>
            <w:tcBorders>
              <w:top w:val="single" w:sz="12" w:space="0" w:color="auto"/>
              <w:left w:val="single" w:sz="12" w:space="0" w:color="auto"/>
              <w:bottom w:val="single" w:sz="6" w:space="0" w:color="auto"/>
              <w:right w:val="single" w:sz="12" w:space="0" w:color="auto"/>
            </w:tcBorders>
          </w:tcPr>
          <w:p w14:paraId="3C90C2C3" w14:textId="39827772" w:rsidR="00D16E58" w:rsidRPr="00E872DE" w:rsidRDefault="00D16E58" w:rsidP="00D16E58">
            <w:pPr>
              <w:suppressLineNumbers/>
              <w:contextualSpacing/>
              <w:jc w:val="left"/>
              <w:rPr>
                <w:rFonts w:ascii="Arial" w:hAnsi="Arial" w:cs="Arial"/>
                <w:sz w:val="22"/>
                <w:szCs w:val="22"/>
              </w:rPr>
            </w:pPr>
            <w:r w:rsidRPr="008E2728">
              <w:rPr>
                <w:rFonts w:ascii="Arial" w:hAnsi="Arial" w:cs="Arial"/>
                <w:sz w:val="22"/>
                <w:szCs w:val="22"/>
              </w:rPr>
              <w:t>Mobil Programlama ile Nesne Kontrolü</w:t>
            </w:r>
          </w:p>
        </w:tc>
        <w:tc>
          <w:tcPr>
            <w:tcW w:w="900" w:type="dxa"/>
            <w:tcBorders>
              <w:top w:val="single" w:sz="12" w:space="0" w:color="auto"/>
              <w:left w:val="single" w:sz="18" w:space="0" w:color="auto"/>
              <w:bottom w:val="single" w:sz="6" w:space="0" w:color="auto"/>
              <w:right w:val="single" w:sz="12" w:space="0" w:color="auto"/>
            </w:tcBorders>
          </w:tcPr>
          <w:p w14:paraId="188C9440" w14:textId="25A77B46" w:rsidR="00D16E58" w:rsidRDefault="00D16E58" w:rsidP="00D16E5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642013D2" w14:textId="77777777" w:rsidR="00D16E58" w:rsidRPr="00E872DE" w:rsidRDefault="00D16E58" w:rsidP="00D16E5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DA53E73" w14:textId="3CEEEADC" w:rsidR="00D16E58" w:rsidRPr="00E872DE" w:rsidRDefault="00D16E58" w:rsidP="00D16E58">
            <w:pPr>
              <w:pStyle w:val="Style11ptRight"/>
              <w:ind w:left="0" w:firstLine="77"/>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07598F7B" w14:textId="4FC106E0" w:rsidR="00D16E58" w:rsidRPr="00E872DE" w:rsidRDefault="00D16E58" w:rsidP="00D16E5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1E22306" w14:textId="77777777" w:rsidR="00D16E58" w:rsidRPr="00E872DE" w:rsidRDefault="00D16E58" w:rsidP="00D16E5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B665FA5" w14:textId="77777777" w:rsidR="00D16E58" w:rsidRPr="00E872DE" w:rsidRDefault="00D16E58" w:rsidP="00D16E58">
            <w:pPr>
              <w:suppressLineNumbers/>
              <w:contextualSpacing/>
              <w:jc w:val="center"/>
              <w:rPr>
                <w:rFonts w:ascii="Arial" w:hAnsi="Arial" w:cs="Arial"/>
                <w:sz w:val="22"/>
                <w:szCs w:val="22"/>
              </w:rPr>
            </w:pPr>
          </w:p>
        </w:tc>
      </w:tr>
      <w:tr w:rsidR="00D16E58" w:rsidRPr="00E872DE" w14:paraId="27202D60"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79A10186" w14:textId="0036271B" w:rsidR="00D16E58" w:rsidRPr="008E2728" w:rsidRDefault="00D16E58" w:rsidP="00D16E58">
            <w:pPr>
              <w:suppressLineNumbers/>
              <w:contextualSpacing/>
              <w:jc w:val="left"/>
              <w:rPr>
                <w:rFonts w:ascii="Arial" w:hAnsi="Arial" w:cs="Arial"/>
                <w:sz w:val="22"/>
                <w:szCs w:val="22"/>
              </w:rPr>
            </w:pPr>
            <w:r w:rsidRPr="008E2728">
              <w:rPr>
                <w:rFonts w:ascii="Arial" w:hAnsi="Arial" w:cs="Arial"/>
                <w:sz w:val="22"/>
                <w:szCs w:val="22"/>
              </w:rPr>
              <w:t>13078</w:t>
            </w:r>
            <w:r>
              <w:rPr>
                <w:rFonts w:ascii="Arial" w:hAnsi="Arial" w:cs="Arial"/>
                <w:sz w:val="22"/>
                <w:szCs w:val="22"/>
              </w:rPr>
              <w:t>11</w:t>
            </w:r>
          </w:p>
        </w:tc>
        <w:tc>
          <w:tcPr>
            <w:tcW w:w="3510" w:type="dxa"/>
            <w:gridSpan w:val="2"/>
            <w:tcBorders>
              <w:top w:val="single" w:sz="12" w:space="0" w:color="auto"/>
              <w:left w:val="single" w:sz="12" w:space="0" w:color="auto"/>
              <w:bottom w:val="single" w:sz="6" w:space="0" w:color="auto"/>
              <w:right w:val="single" w:sz="12" w:space="0" w:color="auto"/>
            </w:tcBorders>
          </w:tcPr>
          <w:p w14:paraId="30C46B5D" w14:textId="261A2F8D" w:rsidR="00D16E58" w:rsidRPr="00E872DE" w:rsidRDefault="00D16E58" w:rsidP="00D16E58">
            <w:pPr>
              <w:suppressLineNumbers/>
              <w:contextualSpacing/>
              <w:jc w:val="left"/>
              <w:rPr>
                <w:rFonts w:ascii="Arial" w:hAnsi="Arial" w:cs="Arial"/>
                <w:sz w:val="22"/>
                <w:szCs w:val="22"/>
              </w:rPr>
            </w:pPr>
            <w:r w:rsidRPr="008E2728">
              <w:rPr>
                <w:rFonts w:ascii="Arial" w:hAnsi="Arial" w:cs="Arial"/>
                <w:sz w:val="22"/>
                <w:szCs w:val="22"/>
              </w:rPr>
              <w:t>Mesleki İngilizce- I</w:t>
            </w:r>
            <w:r>
              <w:rPr>
                <w:rFonts w:ascii="Arial" w:hAnsi="Arial" w:cs="Arial"/>
                <w:sz w:val="22"/>
                <w:szCs w:val="22"/>
              </w:rPr>
              <w:t>I</w:t>
            </w:r>
          </w:p>
        </w:tc>
        <w:tc>
          <w:tcPr>
            <w:tcW w:w="900" w:type="dxa"/>
            <w:tcBorders>
              <w:top w:val="single" w:sz="12" w:space="0" w:color="auto"/>
              <w:left w:val="single" w:sz="18" w:space="0" w:color="auto"/>
              <w:bottom w:val="single" w:sz="6" w:space="0" w:color="auto"/>
              <w:right w:val="single" w:sz="12" w:space="0" w:color="auto"/>
            </w:tcBorders>
          </w:tcPr>
          <w:p w14:paraId="7A57A806" w14:textId="4816F2DA" w:rsidR="00D16E58" w:rsidRDefault="00D16E58" w:rsidP="00D16E58">
            <w:pPr>
              <w:suppressLineNumbers/>
              <w:contextualSpacing/>
              <w:jc w:val="center"/>
              <w:rPr>
                <w:rFonts w:ascii="Arial" w:hAnsi="Arial" w:cs="Arial"/>
                <w:sz w:val="22"/>
                <w:szCs w:val="22"/>
              </w:rPr>
            </w:pPr>
            <w:r>
              <w:rPr>
                <w:rFonts w:ascii="Arial" w:hAnsi="Arial" w:cs="Arial"/>
                <w:sz w:val="22"/>
                <w:szCs w:val="22"/>
              </w:rPr>
              <w:t>İngilizce</w:t>
            </w:r>
          </w:p>
        </w:tc>
        <w:tc>
          <w:tcPr>
            <w:tcW w:w="823" w:type="dxa"/>
            <w:tcBorders>
              <w:top w:val="single" w:sz="12" w:space="0" w:color="auto"/>
              <w:left w:val="single" w:sz="12" w:space="0" w:color="auto"/>
              <w:bottom w:val="single" w:sz="6" w:space="0" w:color="auto"/>
              <w:right w:val="single" w:sz="12" w:space="0" w:color="auto"/>
            </w:tcBorders>
            <w:vAlign w:val="center"/>
          </w:tcPr>
          <w:p w14:paraId="0FD5D4D6" w14:textId="77777777" w:rsidR="00D16E58" w:rsidRPr="00E872DE" w:rsidRDefault="00D16E58" w:rsidP="00D16E5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952C387" w14:textId="34B4D616" w:rsidR="00D16E58" w:rsidRPr="00E872DE" w:rsidRDefault="00D16E58" w:rsidP="00D16E58">
            <w:pPr>
              <w:pStyle w:val="Style11ptRight"/>
              <w:ind w:left="0" w:firstLine="77"/>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1723C4D9" w14:textId="1FB8E424" w:rsidR="00D16E58" w:rsidRPr="00E872DE" w:rsidRDefault="00D16E58" w:rsidP="00D16E5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2437227" w14:textId="77777777" w:rsidR="00D16E58" w:rsidRPr="00E872DE" w:rsidRDefault="00D16E58" w:rsidP="00D16E5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07F1A4A" w14:textId="77777777" w:rsidR="00D16E58" w:rsidRPr="00E872DE" w:rsidRDefault="00D16E58" w:rsidP="00D16E58">
            <w:pPr>
              <w:suppressLineNumbers/>
              <w:contextualSpacing/>
              <w:jc w:val="center"/>
              <w:rPr>
                <w:rFonts w:ascii="Arial" w:hAnsi="Arial" w:cs="Arial"/>
                <w:sz w:val="22"/>
                <w:szCs w:val="22"/>
              </w:rPr>
            </w:pPr>
          </w:p>
        </w:tc>
      </w:tr>
      <w:tr w:rsidR="00D16E58" w:rsidRPr="00E872DE" w14:paraId="660B076C"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49769402" w14:textId="741B6B02" w:rsidR="00D16E58" w:rsidRPr="008E2728" w:rsidRDefault="00D16E58" w:rsidP="00D16E58">
            <w:pPr>
              <w:suppressLineNumbers/>
              <w:contextualSpacing/>
              <w:jc w:val="left"/>
              <w:rPr>
                <w:rFonts w:ascii="Arial" w:hAnsi="Arial" w:cs="Arial"/>
                <w:sz w:val="22"/>
                <w:szCs w:val="22"/>
              </w:rPr>
            </w:pPr>
            <w:r w:rsidRPr="008E2728">
              <w:rPr>
                <w:rFonts w:ascii="Arial" w:hAnsi="Arial" w:cs="Arial"/>
                <w:sz w:val="22"/>
                <w:szCs w:val="22"/>
              </w:rPr>
              <w:t>13078</w:t>
            </w:r>
            <w:r>
              <w:rPr>
                <w:rFonts w:ascii="Arial" w:hAnsi="Arial" w:cs="Arial"/>
                <w:sz w:val="22"/>
                <w:szCs w:val="22"/>
              </w:rPr>
              <w:t>12</w:t>
            </w:r>
          </w:p>
        </w:tc>
        <w:tc>
          <w:tcPr>
            <w:tcW w:w="3510" w:type="dxa"/>
            <w:gridSpan w:val="2"/>
            <w:tcBorders>
              <w:top w:val="single" w:sz="12" w:space="0" w:color="auto"/>
              <w:left w:val="single" w:sz="12" w:space="0" w:color="auto"/>
              <w:bottom w:val="single" w:sz="6" w:space="0" w:color="auto"/>
              <w:right w:val="single" w:sz="12" w:space="0" w:color="auto"/>
            </w:tcBorders>
          </w:tcPr>
          <w:p w14:paraId="6518E6BE" w14:textId="5BDAA3BB" w:rsidR="00D16E58" w:rsidRPr="00E872DE" w:rsidRDefault="00D16E58" w:rsidP="00D16E58">
            <w:pPr>
              <w:suppressLineNumbers/>
              <w:contextualSpacing/>
              <w:jc w:val="left"/>
              <w:rPr>
                <w:rFonts w:ascii="Arial" w:hAnsi="Arial" w:cs="Arial"/>
                <w:sz w:val="22"/>
                <w:szCs w:val="22"/>
              </w:rPr>
            </w:pPr>
            <w:r w:rsidRPr="008E2728">
              <w:rPr>
                <w:rFonts w:ascii="Arial" w:hAnsi="Arial" w:cs="Arial"/>
                <w:sz w:val="22"/>
                <w:szCs w:val="22"/>
              </w:rPr>
              <w:t>VHDL ile FPGA Programlama</w:t>
            </w:r>
          </w:p>
        </w:tc>
        <w:tc>
          <w:tcPr>
            <w:tcW w:w="900" w:type="dxa"/>
            <w:tcBorders>
              <w:top w:val="single" w:sz="12" w:space="0" w:color="auto"/>
              <w:left w:val="single" w:sz="18" w:space="0" w:color="auto"/>
              <w:bottom w:val="single" w:sz="6" w:space="0" w:color="auto"/>
              <w:right w:val="single" w:sz="12" w:space="0" w:color="auto"/>
            </w:tcBorders>
          </w:tcPr>
          <w:p w14:paraId="0758F4F2" w14:textId="2E81FEAE" w:rsidR="00D16E58" w:rsidRDefault="00D16E58" w:rsidP="00D16E5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7AB9AD4B" w14:textId="77777777" w:rsidR="00D16E58" w:rsidRPr="00E872DE" w:rsidRDefault="00D16E58" w:rsidP="00D16E5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03A1E17" w14:textId="30193E0C" w:rsidR="00D16E58" w:rsidRPr="00E872DE" w:rsidRDefault="00D16E58" w:rsidP="00D16E58">
            <w:pPr>
              <w:pStyle w:val="Style11ptRight"/>
              <w:ind w:left="0" w:firstLine="77"/>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10A13E56" w14:textId="13150CC7" w:rsidR="00D16E58" w:rsidRPr="00E872DE" w:rsidRDefault="00D16E58" w:rsidP="00D16E5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4E124E3" w14:textId="77777777" w:rsidR="00D16E58" w:rsidRPr="00E872DE" w:rsidRDefault="00D16E58" w:rsidP="00D16E5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C50E26C" w14:textId="77777777" w:rsidR="00D16E58" w:rsidRPr="00E872DE" w:rsidRDefault="00D16E58" w:rsidP="00D16E58">
            <w:pPr>
              <w:suppressLineNumbers/>
              <w:contextualSpacing/>
              <w:jc w:val="center"/>
              <w:rPr>
                <w:rFonts w:ascii="Arial" w:hAnsi="Arial" w:cs="Arial"/>
                <w:sz w:val="22"/>
                <w:szCs w:val="22"/>
              </w:rPr>
            </w:pPr>
          </w:p>
        </w:tc>
      </w:tr>
      <w:tr w:rsidR="00D16E58" w:rsidRPr="00E872DE" w14:paraId="2059F6CA"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3CBBEC6A" w14:textId="759B0405" w:rsidR="00D16E58" w:rsidRPr="008E2728" w:rsidRDefault="00D16E58" w:rsidP="00D16E58">
            <w:pPr>
              <w:suppressLineNumbers/>
              <w:contextualSpacing/>
              <w:jc w:val="left"/>
              <w:rPr>
                <w:rFonts w:ascii="Arial" w:hAnsi="Arial" w:cs="Arial"/>
                <w:sz w:val="22"/>
                <w:szCs w:val="22"/>
              </w:rPr>
            </w:pPr>
            <w:r w:rsidRPr="008E2728">
              <w:rPr>
                <w:rFonts w:ascii="Arial" w:hAnsi="Arial" w:cs="Arial"/>
                <w:sz w:val="22"/>
                <w:szCs w:val="22"/>
              </w:rPr>
              <w:t>13078</w:t>
            </w:r>
            <w:r>
              <w:rPr>
                <w:rFonts w:ascii="Arial" w:hAnsi="Arial" w:cs="Arial"/>
                <w:sz w:val="22"/>
                <w:szCs w:val="22"/>
              </w:rPr>
              <w:t>13</w:t>
            </w:r>
          </w:p>
        </w:tc>
        <w:tc>
          <w:tcPr>
            <w:tcW w:w="3510" w:type="dxa"/>
            <w:gridSpan w:val="2"/>
            <w:tcBorders>
              <w:top w:val="single" w:sz="12" w:space="0" w:color="auto"/>
              <w:left w:val="single" w:sz="12" w:space="0" w:color="auto"/>
              <w:bottom w:val="single" w:sz="6" w:space="0" w:color="auto"/>
              <w:right w:val="single" w:sz="12" w:space="0" w:color="auto"/>
            </w:tcBorders>
          </w:tcPr>
          <w:p w14:paraId="10697C2C" w14:textId="75E8F40E" w:rsidR="00D16E58" w:rsidRPr="00E872DE" w:rsidRDefault="00D16E58" w:rsidP="00D16E58">
            <w:pPr>
              <w:suppressLineNumbers/>
              <w:contextualSpacing/>
              <w:jc w:val="left"/>
              <w:rPr>
                <w:rFonts w:ascii="Arial" w:hAnsi="Arial" w:cs="Arial"/>
                <w:sz w:val="22"/>
                <w:szCs w:val="22"/>
              </w:rPr>
            </w:pPr>
            <w:r w:rsidRPr="008E2728">
              <w:rPr>
                <w:rFonts w:ascii="Arial" w:hAnsi="Arial" w:cs="Arial"/>
                <w:sz w:val="22"/>
                <w:szCs w:val="22"/>
              </w:rPr>
              <w:t>Radar Sistemlerine Giriş</w:t>
            </w:r>
          </w:p>
        </w:tc>
        <w:tc>
          <w:tcPr>
            <w:tcW w:w="900" w:type="dxa"/>
            <w:tcBorders>
              <w:top w:val="single" w:sz="12" w:space="0" w:color="auto"/>
              <w:left w:val="single" w:sz="18" w:space="0" w:color="auto"/>
              <w:bottom w:val="single" w:sz="6" w:space="0" w:color="auto"/>
              <w:right w:val="single" w:sz="12" w:space="0" w:color="auto"/>
            </w:tcBorders>
          </w:tcPr>
          <w:p w14:paraId="39CD5969" w14:textId="4C14147B" w:rsidR="00D16E58" w:rsidRDefault="00D16E58" w:rsidP="00D16E5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15EBD82E" w14:textId="77777777" w:rsidR="00D16E58" w:rsidRPr="00E872DE" w:rsidRDefault="00D16E58" w:rsidP="00D16E5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3D117AF" w14:textId="536E23A8" w:rsidR="00D16E58" w:rsidRPr="00E872DE" w:rsidRDefault="00D16E58" w:rsidP="00D16E58">
            <w:pPr>
              <w:pStyle w:val="Style11ptRight"/>
              <w:ind w:left="0" w:firstLine="77"/>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5786462D" w14:textId="5FD0B5E2" w:rsidR="00D16E58" w:rsidRPr="00E872DE" w:rsidRDefault="00D16E58" w:rsidP="00D16E5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53F0FA0" w14:textId="77777777" w:rsidR="00D16E58" w:rsidRPr="00E872DE" w:rsidRDefault="00D16E58" w:rsidP="00D16E5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F4760D0" w14:textId="77777777" w:rsidR="00D16E58" w:rsidRPr="00E872DE" w:rsidRDefault="00D16E58" w:rsidP="00D16E58">
            <w:pPr>
              <w:suppressLineNumbers/>
              <w:contextualSpacing/>
              <w:jc w:val="center"/>
              <w:rPr>
                <w:rFonts w:ascii="Arial" w:hAnsi="Arial" w:cs="Arial"/>
                <w:sz w:val="22"/>
                <w:szCs w:val="22"/>
              </w:rPr>
            </w:pPr>
          </w:p>
        </w:tc>
      </w:tr>
      <w:tr w:rsidR="00D16E58" w:rsidRPr="00E872DE" w14:paraId="260910B2" w14:textId="77777777" w:rsidTr="002D1C73">
        <w:trPr>
          <w:gridAfter w:val="4"/>
          <w:wAfter w:w="1868" w:type="dxa"/>
          <w:trHeight w:val="272"/>
        </w:trPr>
        <w:tc>
          <w:tcPr>
            <w:tcW w:w="1123" w:type="dxa"/>
            <w:tcBorders>
              <w:top w:val="single" w:sz="12" w:space="0" w:color="auto"/>
              <w:left w:val="single" w:sz="18" w:space="0" w:color="auto"/>
              <w:bottom w:val="single" w:sz="6" w:space="0" w:color="auto"/>
              <w:right w:val="single" w:sz="12" w:space="0" w:color="auto"/>
            </w:tcBorders>
          </w:tcPr>
          <w:p w14:paraId="4B11A74D" w14:textId="1113FB08" w:rsidR="00D16E58" w:rsidRPr="008E2728" w:rsidRDefault="00D16E58" w:rsidP="00D16E58">
            <w:pPr>
              <w:suppressLineNumbers/>
              <w:contextualSpacing/>
              <w:jc w:val="left"/>
              <w:rPr>
                <w:rFonts w:ascii="Arial" w:hAnsi="Arial" w:cs="Arial"/>
                <w:sz w:val="22"/>
                <w:szCs w:val="22"/>
              </w:rPr>
            </w:pPr>
            <w:r w:rsidRPr="008E2728">
              <w:rPr>
                <w:rFonts w:ascii="Arial" w:hAnsi="Arial" w:cs="Arial"/>
                <w:sz w:val="22"/>
                <w:szCs w:val="22"/>
              </w:rPr>
              <w:t>13078</w:t>
            </w:r>
            <w:r>
              <w:rPr>
                <w:rFonts w:ascii="Arial" w:hAnsi="Arial" w:cs="Arial"/>
                <w:sz w:val="22"/>
                <w:szCs w:val="22"/>
              </w:rPr>
              <w:t>14</w:t>
            </w:r>
          </w:p>
        </w:tc>
        <w:tc>
          <w:tcPr>
            <w:tcW w:w="3510" w:type="dxa"/>
            <w:gridSpan w:val="2"/>
            <w:tcBorders>
              <w:top w:val="single" w:sz="12" w:space="0" w:color="auto"/>
              <w:left w:val="single" w:sz="12" w:space="0" w:color="auto"/>
              <w:bottom w:val="single" w:sz="6" w:space="0" w:color="auto"/>
              <w:right w:val="single" w:sz="12" w:space="0" w:color="auto"/>
            </w:tcBorders>
          </w:tcPr>
          <w:p w14:paraId="7F4C1627" w14:textId="4A77FB92" w:rsidR="00D16E58" w:rsidRPr="00E872DE" w:rsidRDefault="00D16E58" w:rsidP="00D16E58">
            <w:pPr>
              <w:suppressLineNumbers/>
              <w:contextualSpacing/>
              <w:jc w:val="left"/>
              <w:rPr>
                <w:rFonts w:ascii="Arial" w:hAnsi="Arial" w:cs="Arial"/>
                <w:sz w:val="22"/>
                <w:szCs w:val="22"/>
              </w:rPr>
            </w:pPr>
            <w:r w:rsidRPr="008E2728">
              <w:rPr>
                <w:rFonts w:ascii="Arial" w:hAnsi="Arial" w:cs="Arial"/>
                <w:sz w:val="22"/>
                <w:szCs w:val="22"/>
              </w:rPr>
              <w:t>Elektriksel Tahrik Sistemleri</w:t>
            </w:r>
          </w:p>
        </w:tc>
        <w:tc>
          <w:tcPr>
            <w:tcW w:w="900" w:type="dxa"/>
            <w:tcBorders>
              <w:top w:val="single" w:sz="12" w:space="0" w:color="auto"/>
              <w:left w:val="single" w:sz="18" w:space="0" w:color="auto"/>
              <w:bottom w:val="single" w:sz="6" w:space="0" w:color="auto"/>
              <w:right w:val="single" w:sz="12" w:space="0" w:color="auto"/>
            </w:tcBorders>
          </w:tcPr>
          <w:p w14:paraId="24FAC690" w14:textId="39628029" w:rsidR="00D16E58" w:rsidRDefault="00D16E58" w:rsidP="00D16E58">
            <w:pPr>
              <w:suppressLineNumbers/>
              <w:contextualSpacing/>
              <w:jc w:val="center"/>
              <w:rPr>
                <w:rFonts w:ascii="Arial" w:hAnsi="Arial" w:cs="Arial"/>
                <w:sz w:val="22"/>
                <w:szCs w:val="22"/>
              </w:rPr>
            </w:pPr>
            <w:r>
              <w:rPr>
                <w:rFonts w:ascii="Arial" w:hAnsi="Arial" w:cs="Arial"/>
                <w:sz w:val="22"/>
                <w:szCs w:val="22"/>
              </w:rPr>
              <w:t>Türkçe</w:t>
            </w:r>
          </w:p>
        </w:tc>
        <w:tc>
          <w:tcPr>
            <w:tcW w:w="823" w:type="dxa"/>
            <w:tcBorders>
              <w:top w:val="single" w:sz="12" w:space="0" w:color="auto"/>
              <w:left w:val="single" w:sz="12" w:space="0" w:color="auto"/>
              <w:bottom w:val="single" w:sz="6" w:space="0" w:color="auto"/>
              <w:right w:val="single" w:sz="12" w:space="0" w:color="auto"/>
            </w:tcBorders>
            <w:vAlign w:val="center"/>
          </w:tcPr>
          <w:p w14:paraId="43A04779" w14:textId="77777777" w:rsidR="00D16E58" w:rsidRPr="00E872DE" w:rsidRDefault="00D16E58" w:rsidP="00D16E5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6E2B988" w14:textId="435AC0F1" w:rsidR="00D16E58" w:rsidRPr="00E872DE" w:rsidRDefault="00D16E58" w:rsidP="00D16E58">
            <w:pPr>
              <w:pStyle w:val="Style11ptRight"/>
              <w:ind w:left="0" w:firstLine="77"/>
              <w:contextualSpacing/>
              <w:jc w:val="center"/>
              <w:rPr>
                <w:rFonts w:ascii="Arial" w:hAnsi="Arial" w:cs="Arial"/>
                <w:szCs w:val="22"/>
              </w:rPr>
            </w:pPr>
            <w:r>
              <w:rPr>
                <w:rFonts w:ascii="Arial" w:hAnsi="Arial" w:cs="Arial"/>
                <w:szCs w:val="22"/>
              </w:rPr>
              <w:t>6</w:t>
            </w:r>
          </w:p>
        </w:tc>
        <w:tc>
          <w:tcPr>
            <w:tcW w:w="851" w:type="dxa"/>
            <w:tcBorders>
              <w:top w:val="single" w:sz="12" w:space="0" w:color="auto"/>
              <w:left w:val="single" w:sz="12" w:space="0" w:color="auto"/>
              <w:bottom w:val="single" w:sz="4" w:space="0" w:color="auto"/>
              <w:right w:val="single" w:sz="4" w:space="0" w:color="auto"/>
            </w:tcBorders>
            <w:shd w:val="clear" w:color="auto" w:fill="auto"/>
          </w:tcPr>
          <w:p w14:paraId="72F488AB" w14:textId="64DE818E" w:rsidR="00D16E58" w:rsidRPr="00E872DE" w:rsidRDefault="00D16E58" w:rsidP="00D16E58">
            <w:pPr>
              <w:suppressLineNumbers/>
              <w:contextualSpacing/>
              <w:jc w:val="center"/>
              <w:rPr>
                <w:rFonts w:ascii="Arial" w:hAnsi="Arial" w:cs="Arial"/>
                <w:sz w:val="22"/>
                <w:szCs w:val="22"/>
              </w:rPr>
            </w:pPr>
            <w:r>
              <w:rPr>
                <w:rFonts w:ascii="Arial" w:hAnsi="Arial" w:cs="Arial"/>
                <w:sz w:val="22"/>
                <w:szCs w:val="22"/>
              </w:rPr>
              <w:t>X</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A2C087A" w14:textId="77777777" w:rsidR="00D16E58" w:rsidRPr="00E872DE" w:rsidRDefault="00D16E58" w:rsidP="00D16E5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64DE9A3" w14:textId="77777777" w:rsidR="00D16E58" w:rsidRPr="00E872DE" w:rsidRDefault="00D16E58" w:rsidP="00D16E58">
            <w:pPr>
              <w:suppressLineNumbers/>
              <w:contextualSpacing/>
              <w:jc w:val="center"/>
              <w:rPr>
                <w:rFonts w:ascii="Arial" w:hAnsi="Arial" w:cs="Arial"/>
                <w:sz w:val="22"/>
                <w:szCs w:val="22"/>
              </w:rPr>
            </w:pPr>
          </w:p>
        </w:tc>
      </w:tr>
      <w:tr w:rsidR="00D16E58" w:rsidRPr="00E872DE" w14:paraId="4C136611" w14:textId="77777777" w:rsidTr="001731AE">
        <w:trPr>
          <w:gridAfter w:val="4"/>
          <w:wAfter w:w="1868" w:type="dxa"/>
          <w:trHeight w:val="272"/>
        </w:trPr>
        <w:tc>
          <w:tcPr>
            <w:tcW w:w="9541" w:type="dxa"/>
            <w:gridSpan w:val="9"/>
            <w:tcBorders>
              <w:top w:val="single" w:sz="12" w:space="0" w:color="auto"/>
              <w:left w:val="single" w:sz="18" w:space="0" w:color="auto"/>
              <w:bottom w:val="single" w:sz="6" w:space="0" w:color="auto"/>
              <w:right w:val="single" w:sz="18" w:space="0" w:color="auto"/>
            </w:tcBorders>
          </w:tcPr>
          <w:p w14:paraId="627560E7" w14:textId="0ECFFC88" w:rsidR="00D16E58" w:rsidRPr="00E872DE" w:rsidRDefault="00D16E58" w:rsidP="00D16E58">
            <w:pPr>
              <w:suppressLineNumbers/>
              <w:contextualSpacing/>
              <w:jc w:val="center"/>
              <w:rPr>
                <w:rFonts w:ascii="Arial" w:hAnsi="Arial" w:cs="Arial"/>
                <w:sz w:val="22"/>
                <w:szCs w:val="22"/>
              </w:rPr>
            </w:pPr>
            <w:r>
              <w:rPr>
                <w:rFonts w:ascii="Arial" w:hAnsi="Arial" w:cs="Arial"/>
                <w:i/>
                <w:iCs/>
                <w:sz w:val="22"/>
                <w:szCs w:val="22"/>
              </w:rPr>
              <w:t>NOT: Dört adet</w:t>
            </w:r>
            <w:r w:rsidRPr="00E94663">
              <w:rPr>
                <w:rFonts w:ascii="Arial" w:hAnsi="Arial" w:cs="Arial"/>
                <w:i/>
                <w:iCs/>
                <w:sz w:val="22"/>
                <w:szCs w:val="22"/>
              </w:rPr>
              <w:t xml:space="preserve"> seçmeli ders seçilecek</w:t>
            </w:r>
          </w:p>
        </w:tc>
      </w:tr>
      <w:tr w:rsidR="00D16E58" w:rsidRPr="00E872DE" w14:paraId="529092AE" w14:textId="77777777" w:rsidTr="002D1C73">
        <w:trPr>
          <w:gridAfter w:val="4"/>
          <w:wAfter w:w="1868" w:type="dxa"/>
          <w:cantSplit/>
        </w:trPr>
        <w:tc>
          <w:tcPr>
            <w:tcW w:w="5533" w:type="dxa"/>
            <w:gridSpan w:val="4"/>
            <w:tcBorders>
              <w:top w:val="single" w:sz="12" w:space="0" w:color="auto"/>
              <w:left w:val="single" w:sz="18" w:space="0" w:color="auto"/>
              <w:bottom w:val="single" w:sz="12" w:space="0" w:color="auto"/>
              <w:right w:val="single" w:sz="12" w:space="0" w:color="auto"/>
            </w:tcBorders>
            <w:vAlign w:val="center"/>
          </w:tcPr>
          <w:p w14:paraId="185429DD" w14:textId="77777777" w:rsidR="00D16E58" w:rsidRPr="006134AB" w:rsidRDefault="00D16E58" w:rsidP="00D16E58">
            <w:pPr>
              <w:rPr>
                <w:rFonts w:ascii="Arial" w:hAnsi="Arial" w:cs="Arial"/>
                <w:color w:val="FF0000"/>
                <w:sz w:val="22"/>
                <w:szCs w:val="22"/>
              </w:rPr>
            </w:pPr>
            <w:r w:rsidRPr="006134AB">
              <w:rPr>
                <w:rFonts w:ascii="Arial" w:hAnsi="Arial" w:cs="Arial"/>
                <w:color w:val="FF0000"/>
                <w:sz w:val="22"/>
                <w:szCs w:val="22"/>
              </w:rPr>
              <w:t>PROGRAMDAKİ KATEGORİ TOPLAMLARI</w:t>
            </w:r>
            <w:r w:rsidRPr="006134AB">
              <w:rPr>
                <w:rStyle w:val="SonNotBavurusu"/>
                <w:rFonts w:ascii="Arial" w:hAnsi="Arial" w:cs="Arial"/>
                <w:color w:val="FF0000"/>
                <w:sz w:val="22"/>
                <w:szCs w:val="22"/>
              </w:rPr>
              <w:endnoteReference w:id="8"/>
            </w:r>
          </w:p>
        </w:tc>
        <w:tc>
          <w:tcPr>
            <w:tcW w:w="823" w:type="dxa"/>
            <w:tcBorders>
              <w:top w:val="single" w:sz="12" w:space="0" w:color="auto"/>
              <w:left w:val="single" w:sz="12" w:space="0" w:color="auto"/>
              <w:bottom w:val="single" w:sz="12" w:space="0" w:color="auto"/>
              <w:right w:val="single" w:sz="12" w:space="0" w:color="auto"/>
            </w:tcBorders>
            <w:vAlign w:val="center"/>
          </w:tcPr>
          <w:p w14:paraId="6FD6C7D8" w14:textId="77777777" w:rsidR="00D16E58" w:rsidRPr="006134AB" w:rsidRDefault="00D16E58" w:rsidP="00D16E58">
            <w:pPr>
              <w:suppressLineNumbers/>
              <w:jc w:val="center"/>
              <w:rPr>
                <w:rFonts w:ascii="Arial" w:hAnsi="Arial" w:cs="Arial"/>
                <w:color w:val="FF0000"/>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1DBD8B07" w14:textId="77777777" w:rsidR="00D16E58" w:rsidRPr="006134AB" w:rsidRDefault="00D16E58" w:rsidP="00D16E5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color w:val="FF0000"/>
                <w:sz w:val="22"/>
                <w:szCs w:val="22"/>
              </w:rPr>
            </w:pPr>
          </w:p>
        </w:tc>
        <w:tc>
          <w:tcPr>
            <w:tcW w:w="851" w:type="dxa"/>
            <w:tcBorders>
              <w:top w:val="single" w:sz="12" w:space="0" w:color="auto"/>
              <w:left w:val="single" w:sz="12" w:space="0" w:color="auto"/>
              <w:bottom w:val="single" w:sz="12" w:space="0" w:color="auto"/>
              <w:right w:val="single" w:sz="4" w:space="0" w:color="auto"/>
            </w:tcBorders>
            <w:shd w:val="clear" w:color="auto" w:fill="auto"/>
            <w:vAlign w:val="center"/>
          </w:tcPr>
          <w:p w14:paraId="0B8B5234" w14:textId="77777777" w:rsidR="00D16E58" w:rsidRPr="006134AB" w:rsidRDefault="00D16E58" w:rsidP="00D16E58">
            <w:pPr>
              <w:suppressLineNumbers/>
              <w:jc w:val="center"/>
              <w:rPr>
                <w:rFonts w:ascii="Arial" w:hAnsi="Arial" w:cs="Arial"/>
                <w:color w:val="FF0000"/>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7ADD5361" w14:textId="77777777" w:rsidR="00D16E58" w:rsidRPr="006134AB" w:rsidRDefault="00D16E58" w:rsidP="00D16E58">
            <w:pPr>
              <w:suppressLineNumbers/>
              <w:jc w:val="center"/>
              <w:rPr>
                <w:rFonts w:ascii="Arial" w:hAnsi="Arial" w:cs="Arial"/>
                <w:color w:val="FF0000"/>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17D49CD0" w14:textId="77777777" w:rsidR="00D16E58" w:rsidRPr="006134AB" w:rsidRDefault="00D16E58" w:rsidP="00D16E58">
            <w:pPr>
              <w:suppressLineNumbers/>
              <w:jc w:val="center"/>
              <w:rPr>
                <w:rFonts w:ascii="Arial" w:hAnsi="Arial" w:cs="Arial"/>
                <w:color w:val="FF0000"/>
                <w:sz w:val="22"/>
                <w:szCs w:val="22"/>
              </w:rPr>
            </w:pPr>
          </w:p>
        </w:tc>
      </w:tr>
      <w:tr w:rsidR="00D16E58" w:rsidRPr="00E872DE" w14:paraId="4145B77A" w14:textId="77777777" w:rsidTr="002D1C73">
        <w:trPr>
          <w:gridAfter w:val="4"/>
          <w:wAfter w:w="1868" w:type="dxa"/>
        </w:trPr>
        <w:tc>
          <w:tcPr>
            <w:tcW w:w="5533" w:type="dxa"/>
            <w:gridSpan w:val="4"/>
            <w:tcBorders>
              <w:top w:val="single" w:sz="12" w:space="0" w:color="auto"/>
              <w:left w:val="single" w:sz="18" w:space="0" w:color="auto"/>
              <w:bottom w:val="single" w:sz="12" w:space="0" w:color="auto"/>
              <w:right w:val="single" w:sz="12" w:space="0" w:color="auto"/>
            </w:tcBorders>
            <w:vAlign w:val="center"/>
          </w:tcPr>
          <w:p w14:paraId="0F58031E" w14:textId="77777777" w:rsidR="00D16E58" w:rsidRPr="006134AB" w:rsidRDefault="00D16E58" w:rsidP="00D16E58">
            <w:pPr>
              <w:suppressLineNumbers/>
              <w:jc w:val="left"/>
              <w:rPr>
                <w:rFonts w:ascii="Arial" w:hAnsi="Arial" w:cs="Arial"/>
                <w:color w:val="FF0000"/>
                <w:sz w:val="22"/>
                <w:szCs w:val="22"/>
              </w:rPr>
            </w:pPr>
            <w:r w:rsidRPr="006134AB">
              <w:rPr>
                <w:rFonts w:ascii="Arial" w:hAnsi="Arial" w:cs="Arial"/>
                <w:color w:val="FF0000"/>
                <w:sz w:val="22"/>
                <w:szCs w:val="22"/>
              </w:rPr>
              <w:t xml:space="preserve">MEZUNİYET İÇİN TOPLAM KREDİ </w:t>
            </w:r>
          </w:p>
        </w:tc>
        <w:tc>
          <w:tcPr>
            <w:tcW w:w="4008" w:type="dxa"/>
            <w:gridSpan w:val="5"/>
            <w:tcBorders>
              <w:top w:val="single" w:sz="12" w:space="0" w:color="auto"/>
              <w:left w:val="single" w:sz="12" w:space="0" w:color="auto"/>
              <w:bottom w:val="single" w:sz="12" w:space="0" w:color="auto"/>
              <w:right w:val="single" w:sz="18" w:space="0" w:color="auto"/>
            </w:tcBorders>
            <w:shd w:val="clear" w:color="auto" w:fill="C0C0C0"/>
            <w:vAlign w:val="center"/>
          </w:tcPr>
          <w:p w14:paraId="3E7C4A93" w14:textId="4FD76AD3" w:rsidR="00D16E58" w:rsidRPr="006134AB" w:rsidRDefault="000E34CD" w:rsidP="00D16E58">
            <w:pPr>
              <w:suppressLineNumbers/>
              <w:jc w:val="center"/>
              <w:rPr>
                <w:rFonts w:ascii="Arial" w:hAnsi="Arial" w:cs="Arial"/>
                <w:color w:val="FF0000"/>
                <w:sz w:val="22"/>
                <w:szCs w:val="22"/>
              </w:rPr>
            </w:pPr>
            <w:r>
              <w:rPr>
                <w:rFonts w:ascii="Arial" w:hAnsi="Arial" w:cs="Arial"/>
                <w:color w:val="FF0000"/>
                <w:sz w:val="22"/>
                <w:szCs w:val="22"/>
              </w:rPr>
              <w:t>240</w:t>
            </w:r>
            <w:r w:rsidR="00261CBA">
              <w:rPr>
                <w:rFonts w:ascii="Arial" w:hAnsi="Arial" w:cs="Arial"/>
                <w:color w:val="FF0000"/>
                <w:sz w:val="22"/>
                <w:szCs w:val="22"/>
              </w:rPr>
              <w:t xml:space="preserve"> AKTS</w:t>
            </w:r>
          </w:p>
        </w:tc>
      </w:tr>
      <w:tr w:rsidR="00D16E58" w:rsidRPr="00E872DE" w14:paraId="1CD91A59" w14:textId="77777777" w:rsidTr="002D1C73">
        <w:trPr>
          <w:gridAfter w:val="4"/>
          <w:wAfter w:w="1868" w:type="dxa"/>
          <w:cantSplit/>
        </w:trPr>
        <w:tc>
          <w:tcPr>
            <w:tcW w:w="5533" w:type="dxa"/>
            <w:gridSpan w:val="4"/>
            <w:tcBorders>
              <w:top w:val="single" w:sz="12" w:space="0" w:color="auto"/>
              <w:left w:val="single" w:sz="18" w:space="0" w:color="auto"/>
              <w:bottom w:val="single" w:sz="12" w:space="0" w:color="auto"/>
              <w:right w:val="single" w:sz="12" w:space="0" w:color="auto"/>
            </w:tcBorders>
            <w:vAlign w:val="center"/>
          </w:tcPr>
          <w:p w14:paraId="2A9CA780" w14:textId="77777777" w:rsidR="00D16E58" w:rsidRPr="006134AB" w:rsidRDefault="00D16E58" w:rsidP="00D16E58">
            <w:pPr>
              <w:rPr>
                <w:rFonts w:ascii="Arial" w:hAnsi="Arial" w:cs="Arial"/>
                <w:color w:val="FF0000"/>
                <w:sz w:val="22"/>
                <w:szCs w:val="22"/>
              </w:rPr>
            </w:pPr>
            <w:r w:rsidRPr="006134AB">
              <w:rPr>
                <w:rFonts w:ascii="Arial" w:hAnsi="Arial" w:cs="Arial"/>
                <w:color w:val="FF0000"/>
                <w:sz w:val="22"/>
                <w:szCs w:val="22"/>
              </w:rPr>
              <w:t>TOPLAMLARIN GENEL TOPLAMDAKİ YÜZDESİ</w:t>
            </w:r>
          </w:p>
        </w:tc>
        <w:tc>
          <w:tcPr>
            <w:tcW w:w="823" w:type="dxa"/>
            <w:tcBorders>
              <w:top w:val="single" w:sz="12" w:space="0" w:color="auto"/>
              <w:left w:val="single" w:sz="12" w:space="0" w:color="auto"/>
              <w:bottom w:val="single" w:sz="12" w:space="0" w:color="auto"/>
              <w:right w:val="single" w:sz="12" w:space="0" w:color="auto"/>
            </w:tcBorders>
            <w:vAlign w:val="center"/>
          </w:tcPr>
          <w:p w14:paraId="56D2ADB8" w14:textId="77777777" w:rsidR="00D16E58" w:rsidRPr="006134AB" w:rsidRDefault="00D16E58" w:rsidP="00D16E58">
            <w:pPr>
              <w:suppressLineNumbers/>
              <w:jc w:val="center"/>
              <w:rPr>
                <w:rFonts w:ascii="Arial" w:hAnsi="Arial" w:cs="Arial"/>
                <w:color w:val="FF0000"/>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6B5F4BF9" w14:textId="77777777" w:rsidR="00D16E58" w:rsidRPr="006134AB" w:rsidRDefault="00D16E58" w:rsidP="00D16E5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color w:val="FF0000"/>
                <w:sz w:val="22"/>
                <w:szCs w:val="22"/>
              </w:rPr>
            </w:pPr>
          </w:p>
        </w:tc>
        <w:tc>
          <w:tcPr>
            <w:tcW w:w="851" w:type="dxa"/>
            <w:tcBorders>
              <w:top w:val="single" w:sz="12" w:space="0" w:color="auto"/>
              <w:left w:val="single" w:sz="12" w:space="0" w:color="auto"/>
              <w:bottom w:val="single" w:sz="12" w:space="0" w:color="auto"/>
              <w:right w:val="single" w:sz="4" w:space="0" w:color="auto"/>
            </w:tcBorders>
            <w:vAlign w:val="center"/>
          </w:tcPr>
          <w:p w14:paraId="41F29162" w14:textId="77777777" w:rsidR="00D16E58" w:rsidRPr="006134AB" w:rsidRDefault="00D16E58" w:rsidP="00D16E58">
            <w:pPr>
              <w:suppressLineNumbers/>
              <w:jc w:val="center"/>
              <w:rPr>
                <w:rFonts w:ascii="Arial" w:hAnsi="Arial" w:cs="Arial"/>
                <w:color w:val="FF0000"/>
                <w:sz w:val="22"/>
                <w:szCs w:val="22"/>
              </w:rPr>
            </w:pPr>
          </w:p>
        </w:tc>
        <w:tc>
          <w:tcPr>
            <w:tcW w:w="709" w:type="dxa"/>
            <w:tcBorders>
              <w:top w:val="single" w:sz="12" w:space="0" w:color="auto"/>
              <w:left w:val="single" w:sz="4" w:space="0" w:color="auto"/>
              <w:bottom w:val="single" w:sz="12" w:space="0" w:color="auto"/>
              <w:right w:val="single" w:sz="12" w:space="0" w:color="auto"/>
            </w:tcBorders>
            <w:vAlign w:val="center"/>
          </w:tcPr>
          <w:p w14:paraId="11C0353F" w14:textId="77777777" w:rsidR="00D16E58" w:rsidRPr="006134AB" w:rsidRDefault="00D16E58" w:rsidP="00D16E58">
            <w:pPr>
              <w:suppressLineNumbers/>
              <w:jc w:val="center"/>
              <w:rPr>
                <w:rFonts w:ascii="Arial" w:hAnsi="Arial" w:cs="Arial"/>
                <w:color w:val="FF0000"/>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15C760CB" w14:textId="77777777" w:rsidR="00D16E58" w:rsidRPr="006134AB" w:rsidRDefault="00D16E58" w:rsidP="00D16E58">
            <w:pPr>
              <w:suppressLineNumbers/>
              <w:jc w:val="center"/>
              <w:rPr>
                <w:rFonts w:ascii="Arial" w:hAnsi="Arial" w:cs="Arial"/>
                <w:color w:val="FF0000"/>
                <w:sz w:val="22"/>
                <w:szCs w:val="22"/>
              </w:rPr>
            </w:pPr>
          </w:p>
        </w:tc>
      </w:tr>
      <w:tr w:rsidR="00D16E58" w:rsidRPr="00E872DE" w14:paraId="102A3A40" w14:textId="77777777" w:rsidTr="002D1C73">
        <w:trPr>
          <w:gridAfter w:val="4"/>
          <w:wAfter w:w="1868" w:type="dxa"/>
          <w:cantSplit/>
        </w:trPr>
        <w:tc>
          <w:tcPr>
            <w:tcW w:w="2311" w:type="dxa"/>
            <w:gridSpan w:val="2"/>
            <w:vMerge w:val="restart"/>
            <w:tcBorders>
              <w:top w:val="single" w:sz="12" w:space="0" w:color="auto"/>
              <w:left w:val="single" w:sz="18" w:space="0" w:color="auto"/>
              <w:bottom w:val="single" w:sz="8" w:space="0" w:color="auto"/>
              <w:right w:val="single" w:sz="8" w:space="0" w:color="auto"/>
            </w:tcBorders>
            <w:vAlign w:val="center"/>
          </w:tcPr>
          <w:p w14:paraId="4FD49090" w14:textId="77777777" w:rsidR="00D16E58" w:rsidRPr="006134AB" w:rsidRDefault="00D16E58" w:rsidP="00D16E58">
            <w:pPr>
              <w:pStyle w:val="Style11ptCentered"/>
              <w:ind w:left="0" w:firstLine="0"/>
              <w:jc w:val="left"/>
              <w:rPr>
                <w:rFonts w:ascii="Arial" w:hAnsi="Arial" w:cs="Arial"/>
                <w:color w:val="FF0000"/>
                <w:sz w:val="20"/>
              </w:rPr>
            </w:pPr>
            <w:r w:rsidRPr="006134AB">
              <w:rPr>
                <w:rFonts w:ascii="Arial" w:hAnsi="Arial" w:cs="Arial"/>
                <w:color w:val="FF0000"/>
                <w:sz w:val="20"/>
              </w:rPr>
              <w:t>Toplamlar bu satırlardan en az birini sağlamalıdır</w:t>
            </w:r>
          </w:p>
        </w:tc>
        <w:tc>
          <w:tcPr>
            <w:tcW w:w="3222" w:type="dxa"/>
            <w:gridSpan w:val="2"/>
            <w:tcBorders>
              <w:top w:val="single" w:sz="12" w:space="0" w:color="auto"/>
              <w:left w:val="single" w:sz="8" w:space="0" w:color="auto"/>
              <w:bottom w:val="single" w:sz="8" w:space="0" w:color="auto"/>
              <w:right w:val="single" w:sz="12" w:space="0" w:color="auto"/>
            </w:tcBorders>
            <w:vAlign w:val="center"/>
          </w:tcPr>
          <w:p w14:paraId="28BAC20D" w14:textId="77777777" w:rsidR="00D16E58" w:rsidRPr="006134AB" w:rsidRDefault="00D16E58" w:rsidP="00D16E58">
            <w:pPr>
              <w:rPr>
                <w:rFonts w:ascii="Arial" w:hAnsi="Arial" w:cs="Arial"/>
                <w:color w:val="FF0000"/>
                <w:sz w:val="22"/>
                <w:szCs w:val="22"/>
              </w:rPr>
            </w:pPr>
            <w:r w:rsidRPr="006134AB">
              <w:rPr>
                <w:rFonts w:ascii="Arial" w:hAnsi="Arial" w:cs="Arial"/>
                <w:color w:val="FF0000"/>
                <w:sz w:val="22"/>
                <w:szCs w:val="22"/>
              </w:rPr>
              <w:t>En düşük AKTS kredisi</w:t>
            </w:r>
          </w:p>
        </w:tc>
        <w:tc>
          <w:tcPr>
            <w:tcW w:w="823" w:type="dxa"/>
            <w:tcBorders>
              <w:top w:val="single" w:sz="12" w:space="0" w:color="auto"/>
              <w:left w:val="single" w:sz="12" w:space="0" w:color="auto"/>
              <w:bottom w:val="single" w:sz="8" w:space="0" w:color="auto"/>
              <w:right w:val="single" w:sz="12" w:space="0" w:color="auto"/>
            </w:tcBorders>
            <w:vAlign w:val="center"/>
          </w:tcPr>
          <w:p w14:paraId="1FB3291E" w14:textId="77777777" w:rsidR="00D16E58" w:rsidRPr="006134AB" w:rsidRDefault="00D16E58" w:rsidP="00D16E58">
            <w:pPr>
              <w:pStyle w:val="Style11ptCentered"/>
              <w:ind w:left="0"/>
              <w:rPr>
                <w:rFonts w:ascii="Arial" w:hAnsi="Arial" w:cs="Arial"/>
                <w:color w:val="FF0000"/>
              </w:rPr>
            </w:pPr>
          </w:p>
        </w:tc>
        <w:tc>
          <w:tcPr>
            <w:tcW w:w="992" w:type="dxa"/>
            <w:tcBorders>
              <w:top w:val="single" w:sz="12" w:space="0" w:color="auto"/>
              <w:left w:val="single" w:sz="12" w:space="0" w:color="auto"/>
              <w:bottom w:val="single" w:sz="8" w:space="0" w:color="auto"/>
              <w:right w:val="single" w:sz="12" w:space="0" w:color="auto"/>
            </w:tcBorders>
            <w:vAlign w:val="center"/>
          </w:tcPr>
          <w:p w14:paraId="373D26CF" w14:textId="77777777" w:rsidR="00D16E58" w:rsidRPr="006134AB" w:rsidRDefault="00D16E58" w:rsidP="00D16E58">
            <w:pPr>
              <w:pStyle w:val="Style11ptCentered"/>
              <w:ind w:left="0"/>
              <w:rPr>
                <w:rFonts w:ascii="Arial" w:hAnsi="Arial" w:cs="Arial"/>
                <w:color w:val="FF0000"/>
              </w:rPr>
            </w:pPr>
          </w:p>
        </w:tc>
        <w:tc>
          <w:tcPr>
            <w:tcW w:w="1560"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4006B4E8" w14:textId="77777777" w:rsidR="00D16E58" w:rsidRPr="006134AB" w:rsidRDefault="00D16E58" w:rsidP="00D16E58">
            <w:pPr>
              <w:suppressLineNumbers/>
              <w:jc w:val="center"/>
              <w:rPr>
                <w:rFonts w:ascii="Arial" w:hAnsi="Arial" w:cs="Arial"/>
                <w:color w:val="FF0000"/>
                <w:sz w:val="22"/>
                <w:szCs w:val="22"/>
              </w:rPr>
            </w:pPr>
          </w:p>
        </w:tc>
        <w:tc>
          <w:tcPr>
            <w:tcW w:w="633" w:type="dxa"/>
            <w:tcBorders>
              <w:top w:val="single" w:sz="12" w:space="0" w:color="auto"/>
              <w:left w:val="single" w:sz="12" w:space="0" w:color="auto"/>
              <w:bottom w:val="single" w:sz="8" w:space="0" w:color="auto"/>
              <w:right w:val="single" w:sz="18" w:space="0" w:color="auto"/>
            </w:tcBorders>
            <w:shd w:val="clear" w:color="auto" w:fill="C0C0C0"/>
            <w:vAlign w:val="center"/>
          </w:tcPr>
          <w:p w14:paraId="5C56FCB9" w14:textId="77777777" w:rsidR="00D16E58" w:rsidRPr="006134AB" w:rsidRDefault="00D16E58" w:rsidP="00D16E58">
            <w:pPr>
              <w:suppressLineNumbers/>
              <w:jc w:val="center"/>
              <w:rPr>
                <w:rFonts w:ascii="Arial" w:hAnsi="Arial" w:cs="Arial"/>
                <w:color w:val="FF0000"/>
                <w:sz w:val="22"/>
                <w:szCs w:val="22"/>
              </w:rPr>
            </w:pPr>
          </w:p>
        </w:tc>
      </w:tr>
      <w:tr w:rsidR="00D16E58" w:rsidRPr="00E872DE" w14:paraId="0E33A07B" w14:textId="77777777" w:rsidTr="002D1C73">
        <w:trPr>
          <w:gridAfter w:val="4"/>
          <w:wAfter w:w="1868" w:type="dxa"/>
          <w:cantSplit/>
        </w:trPr>
        <w:tc>
          <w:tcPr>
            <w:tcW w:w="2311" w:type="dxa"/>
            <w:gridSpan w:val="2"/>
            <w:vMerge/>
            <w:tcBorders>
              <w:top w:val="single" w:sz="8" w:space="0" w:color="auto"/>
              <w:left w:val="single" w:sz="18" w:space="0" w:color="auto"/>
              <w:bottom w:val="single" w:sz="18" w:space="0" w:color="auto"/>
              <w:right w:val="single" w:sz="8" w:space="0" w:color="auto"/>
            </w:tcBorders>
            <w:vAlign w:val="center"/>
          </w:tcPr>
          <w:p w14:paraId="3F095216" w14:textId="77777777" w:rsidR="00D16E58" w:rsidRPr="006134AB" w:rsidRDefault="00D16E58" w:rsidP="00D16E58">
            <w:pPr>
              <w:suppressLineNumbers/>
              <w:jc w:val="center"/>
              <w:rPr>
                <w:rFonts w:ascii="Arial" w:hAnsi="Arial" w:cs="Arial"/>
                <w:color w:val="FF0000"/>
                <w:sz w:val="22"/>
                <w:szCs w:val="22"/>
              </w:rPr>
            </w:pPr>
          </w:p>
        </w:tc>
        <w:tc>
          <w:tcPr>
            <w:tcW w:w="3222" w:type="dxa"/>
            <w:gridSpan w:val="2"/>
            <w:tcBorders>
              <w:top w:val="single" w:sz="8" w:space="0" w:color="auto"/>
              <w:left w:val="single" w:sz="8" w:space="0" w:color="auto"/>
              <w:bottom w:val="single" w:sz="18" w:space="0" w:color="auto"/>
              <w:right w:val="single" w:sz="12" w:space="0" w:color="auto"/>
            </w:tcBorders>
            <w:vAlign w:val="center"/>
          </w:tcPr>
          <w:p w14:paraId="639EEF9B" w14:textId="77777777" w:rsidR="00D16E58" w:rsidRPr="006134AB" w:rsidRDefault="00D16E58" w:rsidP="00D16E58">
            <w:pPr>
              <w:rPr>
                <w:rFonts w:ascii="Arial" w:hAnsi="Arial" w:cs="Arial"/>
                <w:color w:val="FF0000"/>
                <w:sz w:val="22"/>
                <w:szCs w:val="22"/>
              </w:rPr>
            </w:pPr>
            <w:r w:rsidRPr="006134AB">
              <w:rPr>
                <w:rFonts w:ascii="Arial" w:hAnsi="Arial" w:cs="Arial"/>
                <w:color w:val="FF0000"/>
                <w:sz w:val="22"/>
                <w:szCs w:val="22"/>
              </w:rPr>
              <w:t>En düşük yüzde</w:t>
            </w:r>
          </w:p>
        </w:tc>
        <w:tc>
          <w:tcPr>
            <w:tcW w:w="823" w:type="dxa"/>
            <w:tcBorders>
              <w:top w:val="single" w:sz="8" w:space="0" w:color="auto"/>
              <w:left w:val="single" w:sz="12" w:space="0" w:color="auto"/>
              <w:bottom w:val="single" w:sz="18" w:space="0" w:color="auto"/>
              <w:right w:val="single" w:sz="12" w:space="0" w:color="auto"/>
            </w:tcBorders>
            <w:vAlign w:val="center"/>
          </w:tcPr>
          <w:p w14:paraId="635AF070" w14:textId="77777777" w:rsidR="00D16E58" w:rsidRPr="006134AB" w:rsidRDefault="00D16E58" w:rsidP="00D16E58">
            <w:pPr>
              <w:pStyle w:val="Style11ptCentered"/>
              <w:ind w:left="0"/>
              <w:rPr>
                <w:rFonts w:ascii="Arial" w:hAnsi="Arial" w:cs="Arial"/>
                <w:color w:val="FF0000"/>
              </w:rPr>
            </w:pPr>
          </w:p>
        </w:tc>
        <w:tc>
          <w:tcPr>
            <w:tcW w:w="992" w:type="dxa"/>
            <w:tcBorders>
              <w:top w:val="single" w:sz="8" w:space="0" w:color="auto"/>
              <w:left w:val="single" w:sz="12" w:space="0" w:color="auto"/>
              <w:bottom w:val="single" w:sz="18" w:space="0" w:color="auto"/>
              <w:right w:val="single" w:sz="12" w:space="0" w:color="auto"/>
            </w:tcBorders>
            <w:vAlign w:val="center"/>
          </w:tcPr>
          <w:p w14:paraId="32C6DE71" w14:textId="77777777" w:rsidR="00D16E58" w:rsidRPr="006134AB" w:rsidRDefault="00D16E58" w:rsidP="00D16E58">
            <w:pPr>
              <w:pStyle w:val="Style11ptCentered"/>
              <w:ind w:left="0"/>
              <w:rPr>
                <w:rFonts w:ascii="Arial" w:hAnsi="Arial" w:cs="Arial"/>
                <w:color w:val="FF0000"/>
              </w:rPr>
            </w:pPr>
          </w:p>
        </w:tc>
        <w:tc>
          <w:tcPr>
            <w:tcW w:w="1560" w:type="dxa"/>
            <w:gridSpan w:val="2"/>
            <w:tcBorders>
              <w:top w:val="single" w:sz="8" w:space="0" w:color="auto"/>
              <w:left w:val="single" w:sz="12" w:space="0" w:color="auto"/>
              <w:bottom w:val="single" w:sz="18" w:space="0" w:color="auto"/>
              <w:right w:val="single" w:sz="12" w:space="0" w:color="auto"/>
            </w:tcBorders>
            <w:shd w:val="clear" w:color="auto" w:fill="auto"/>
            <w:vAlign w:val="center"/>
          </w:tcPr>
          <w:p w14:paraId="12506228" w14:textId="77777777" w:rsidR="00D16E58" w:rsidRPr="006134AB" w:rsidRDefault="00D16E58" w:rsidP="00D16E58">
            <w:pPr>
              <w:suppressLineNumbers/>
              <w:jc w:val="center"/>
              <w:rPr>
                <w:rFonts w:ascii="Arial" w:hAnsi="Arial" w:cs="Arial"/>
                <w:color w:val="FF0000"/>
                <w:sz w:val="22"/>
                <w:szCs w:val="22"/>
              </w:rPr>
            </w:pPr>
          </w:p>
        </w:tc>
        <w:tc>
          <w:tcPr>
            <w:tcW w:w="633" w:type="dxa"/>
            <w:tcBorders>
              <w:top w:val="single" w:sz="8" w:space="0" w:color="auto"/>
              <w:left w:val="single" w:sz="12" w:space="0" w:color="auto"/>
              <w:bottom w:val="single" w:sz="18" w:space="0" w:color="auto"/>
              <w:right w:val="single" w:sz="18" w:space="0" w:color="auto"/>
            </w:tcBorders>
            <w:shd w:val="clear" w:color="auto" w:fill="C0C0C0"/>
            <w:vAlign w:val="center"/>
          </w:tcPr>
          <w:p w14:paraId="30D2487D" w14:textId="77777777" w:rsidR="00D16E58" w:rsidRPr="006134AB" w:rsidRDefault="00D16E58" w:rsidP="00D16E58">
            <w:pPr>
              <w:suppressLineNumbers/>
              <w:jc w:val="center"/>
              <w:rPr>
                <w:rFonts w:ascii="Arial" w:hAnsi="Arial" w:cs="Arial"/>
                <w:color w:val="FF0000"/>
                <w:sz w:val="22"/>
                <w:szCs w:val="22"/>
              </w:rPr>
            </w:pPr>
          </w:p>
        </w:tc>
      </w:tr>
    </w:tbl>
    <w:p w14:paraId="6DA04395" w14:textId="77777777" w:rsidR="00E47128" w:rsidRDefault="00E47128" w:rsidP="002A4B90">
      <w:pPr>
        <w:jc w:val="left"/>
        <w:rPr>
          <w:rFonts w:ascii="Arial" w:hAnsi="Arial" w:cs="Arial"/>
        </w:rPr>
      </w:pPr>
    </w:p>
    <w:p w14:paraId="568B6339" w14:textId="77777777" w:rsidR="002D1C73" w:rsidRDefault="002D1C73" w:rsidP="002A4B90">
      <w:pPr>
        <w:jc w:val="left"/>
        <w:rPr>
          <w:rFonts w:ascii="Arial" w:hAnsi="Arial" w:cs="Arial"/>
        </w:rPr>
      </w:pPr>
    </w:p>
    <w:p w14:paraId="56556665" w14:textId="77777777" w:rsidR="002D1C73" w:rsidRDefault="002D1C73" w:rsidP="002A4B90">
      <w:pPr>
        <w:jc w:val="left"/>
        <w:rPr>
          <w:rFonts w:ascii="Arial" w:hAnsi="Arial" w:cs="Arial"/>
        </w:rPr>
      </w:pPr>
    </w:p>
    <w:p w14:paraId="0B20144E" w14:textId="77777777" w:rsidR="002D1C73" w:rsidRDefault="002D1C73" w:rsidP="002A4B90">
      <w:pPr>
        <w:jc w:val="left"/>
        <w:rPr>
          <w:rFonts w:ascii="Arial" w:hAnsi="Arial" w:cs="Arial"/>
        </w:rPr>
      </w:pPr>
    </w:p>
    <w:p w14:paraId="6AA79179" w14:textId="77777777" w:rsidR="002D1C73" w:rsidRDefault="002D1C73" w:rsidP="002A4B90">
      <w:pPr>
        <w:jc w:val="left"/>
        <w:rPr>
          <w:rFonts w:ascii="Arial" w:hAnsi="Arial" w:cs="Arial"/>
        </w:rPr>
      </w:pPr>
    </w:p>
    <w:p w14:paraId="31C5265A" w14:textId="77777777" w:rsidR="002D1C73" w:rsidRDefault="002D1C73" w:rsidP="002A4B90">
      <w:pPr>
        <w:jc w:val="left"/>
        <w:rPr>
          <w:rFonts w:ascii="Arial" w:hAnsi="Arial" w:cs="Arial"/>
        </w:rPr>
      </w:pPr>
    </w:p>
    <w:p w14:paraId="544D101A" w14:textId="77777777" w:rsidR="002D1C73" w:rsidRDefault="002D1C73" w:rsidP="002A4B90">
      <w:pPr>
        <w:jc w:val="left"/>
        <w:rPr>
          <w:rFonts w:ascii="Arial" w:hAnsi="Arial" w:cs="Arial"/>
        </w:rPr>
      </w:pPr>
    </w:p>
    <w:p w14:paraId="7096C3AC" w14:textId="77777777" w:rsidR="002D1C73" w:rsidRDefault="002D1C73" w:rsidP="002A4B90">
      <w:pPr>
        <w:jc w:val="left"/>
        <w:rPr>
          <w:rFonts w:ascii="Arial" w:hAnsi="Arial" w:cs="Arial"/>
        </w:rPr>
      </w:pPr>
    </w:p>
    <w:p w14:paraId="6B13F964" w14:textId="77777777" w:rsidR="002D1C73" w:rsidRDefault="002D1C73" w:rsidP="002A4B90">
      <w:pPr>
        <w:jc w:val="left"/>
        <w:rPr>
          <w:rFonts w:ascii="Arial" w:hAnsi="Arial" w:cs="Arial"/>
        </w:rPr>
      </w:pPr>
    </w:p>
    <w:p w14:paraId="2F045BF5" w14:textId="77777777" w:rsidR="002D1C73" w:rsidRDefault="002D1C73" w:rsidP="002A4B90">
      <w:pPr>
        <w:jc w:val="left"/>
        <w:rPr>
          <w:rFonts w:ascii="Arial" w:hAnsi="Arial" w:cs="Arial"/>
        </w:rPr>
      </w:pPr>
    </w:p>
    <w:p w14:paraId="5C96853F" w14:textId="77777777" w:rsidR="002D1C73" w:rsidRDefault="002D1C73" w:rsidP="002A4B90">
      <w:pPr>
        <w:jc w:val="left"/>
        <w:rPr>
          <w:rFonts w:ascii="Arial" w:hAnsi="Arial" w:cs="Arial"/>
        </w:rPr>
      </w:pPr>
    </w:p>
    <w:p w14:paraId="4EC53E6E" w14:textId="77777777" w:rsidR="002D1C73" w:rsidRDefault="002D1C73" w:rsidP="002A4B90">
      <w:pPr>
        <w:jc w:val="left"/>
        <w:rPr>
          <w:rFonts w:ascii="Arial" w:hAnsi="Arial" w:cs="Arial"/>
        </w:rPr>
      </w:pPr>
    </w:p>
    <w:p w14:paraId="0BDDF913" w14:textId="77777777" w:rsidR="002D1C73" w:rsidRDefault="002D1C73" w:rsidP="002A4B90">
      <w:pPr>
        <w:jc w:val="left"/>
        <w:rPr>
          <w:rFonts w:ascii="Arial" w:hAnsi="Arial" w:cs="Arial"/>
        </w:rPr>
      </w:pPr>
    </w:p>
    <w:p w14:paraId="39AC20A2" w14:textId="77777777" w:rsidR="002D1C73" w:rsidRDefault="002D1C73" w:rsidP="002A4B90">
      <w:pPr>
        <w:jc w:val="left"/>
        <w:rPr>
          <w:rFonts w:ascii="Arial" w:hAnsi="Arial" w:cs="Arial"/>
        </w:rPr>
      </w:pPr>
    </w:p>
    <w:p w14:paraId="34296EFE" w14:textId="77777777" w:rsidR="002D1C73" w:rsidRDefault="002D1C73" w:rsidP="002A4B90">
      <w:pPr>
        <w:jc w:val="left"/>
        <w:rPr>
          <w:rFonts w:ascii="Arial" w:hAnsi="Arial" w:cs="Arial"/>
        </w:rPr>
      </w:pPr>
    </w:p>
    <w:p w14:paraId="28AA82F7" w14:textId="77777777" w:rsidR="002D1C73" w:rsidRDefault="002D1C73" w:rsidP="002A4B90">
      <w:pPr>
        <w:jc w:val="left"/>
        <w:rPr>
          <w:rFonts w:ascii="Arial" w:hAnsi="Arial" w:cs="Arial"/>
        </w:rPr>
      </w:pPr>
    </w:p>
    <w:p w14:paraId="30BFCF86" w14:textId="77777777" w:rsidR="002D1C73" w:rsidRDefault="002D1C73" w:rsidP="002A4B90">
      <w:pPr>
        <w:jc w:val="left"/>
        <w:rPr>
          <w:rFonts w:ascii="Arial" w:hAnsi="Arial" w:cs="Arial"/>
        </w:rPr>
      </w:pPr>
    </w:p>
    <w:p w14:paraId="29EC5E9D" w14:textId="77777777" w:rsidR="002D1C73" w:rsidRDefault="002D1C73" w:rsidP="002A4B90">
      <w:pPr>
        <w:jc w:val="left"/>
        <w:rPr>
          <w:rFonts w:ascii="Arial" w:hAnsi="Arial" w:cs="Arial"/>
        </w:rPr>
      </w:pPr>
    </w:p>
    <w:p w14:paraId="6B28567A" w14:textId="77777777" w:rsidR="002D1C73" w:rsidRDefault="002D1C73" w:rsidP="002A4B90">
      <w:pPr>
        <w:jc w:val="left"/>
        <w:rPr>
          <w:rFonts w:ascii="Arial" w:hAnsi="Arial" w:cs="Arial"/>
        </w:rPr>
      </w:pPr>
    </w:p>
    <w:p w14:paraId="2B77B589" w14:textId="77777777" w:rsidR="002D1C73" w:rsidRDefault="002D1C73" w:rsidP="002A4B90">
      <w:pPr>
        <w:jc w:val="left"/>
        <w:rPr>
          <w:rFonts w:ascii="Arial" w:hAnsi="Arial" w:cs="Arial"/>
        </w:rPr>
      </w:pPr>
    </w:p>
    <w:p w14:paraId="7562C232" w14:textId="77777777" w:rsidR="002D1C73" w:rsidRDefault="002D1C73" w:rsidP="002A4B90">
      <w:pPr>
        <w:jc w:val="left"/>
        <w:rPr>
          <w:rFonts w:ascii="Arial" w:hAnsi="Arial" w:cs="Arial"/>
        </w:rPr>
      </w:pPr>
    </w:p>
    <w:p w14:paraId="4ED6D661" w14:textId="77777777" w:rsidR="002D1C73" w:rsidRDefault="002D1C73" w:rsidP="002A4B90">
      <w:pPr>
        <w:jc w:val="left"/>
        <w:rPr>
          <w:rFonts w:ascii="Arial" w:hAnsi="Arial" w:cs="Arial"/>
        </w:rPr>
      </w:pPr>
    </w:p>
    <w:p w14:paraId="3238643D" w14:textId="77777777" w:rsidR="002D1C73" w:rsidRDefault="002D1C73" w:rsidP="002A4B90">
      <w:pPr>
        <w:jc w:val="left"/>
        <w:rPr>
          <w:rFonts w:ascii="Arial" w:hAnsi="Arial" w:cs="Arial"/>
        </w:rPr>
      </w:pPr>
    </w:p>
    <w:p w14:paraId="61740032" w14:textId="77777777" w:rsidR="002D1C73" w:rsidRDefault="002D1C73" w:rsidP="002A4B90">
      <w:pPr>
        <w:jc w:val="left"/>
        <w:rPr>
          <w:rFonts w:ascii="Arial" w:hAnsi="Arial" w:cs="Arial"/>
        </w:rPr>
      </w:pPr>
    </w:p>
    <w:p w14:paraId="22E1DE81" w14:textId="77777777" w:rsidR="002D1C73" w:rsidRDefault="002D1C73" w:rsidP="002A4B90">
      <w:pPr>
        <w:jc w:val="left"/>
        <w:rPr>
          <w:rFonts w:ascii="Arial" w:hAnsi="Arial" w:cs="Arial"/>
        </w:rPr>
      </w:pPr>
    </w:p>
    <w:p w14:paraId="0206B949" w14:textId="77777777" w:rsidR="002D1C73" w:rsidRDefault="002D1C73" w:rsidP="002A4B90">
      <w:pPr>
        <w:jc w:val="left"/>
        <w:rPr>
          <w:rFonts w:ascii="Arial" w:hAnsi="Arial" w:cs="Arial"/>
        </w:rPr>
      </w:pPr>
    </w:p>
    <w:p w14:paraId="06D2431A" w14:textId="77777777" w:rsidR="002D1C73" w:rsidRDefault="002D1C73" w:rsidP="002A4B90">
      <w:pPr>
        <w:jc w:val="left"/>
        <w:rPr>
          <w:rFonts w:ascii="Arial" w:hAnsi="Arial" w:cs="Arial"/>
        </w:rPr>
      </w:pPr>
    </w:p>
    <w:p w14:paraId="31454B1A" w14:textId="77777777" w:rsidR="00E94663" w:rsidRDefault="00E94663" w:rsidP="002A4B90">
      <w:pPr>
        <w:jc w:val="left"/>
        <w:rPr>
          <w:rFonts w:ascii="Arial" w:hAnsi="Arial" w:cs="Arial"/>
        </w:rPr>
      </w:pPr>
    </w:p>
    <w:p w14:paraId="1AE3B4B6" w14:textId="77777777" w:rsidR="000E34CD" w:rsidRDefault="000E34CD" w:rsidP="002A4B90">
      <w:pPr>
        <w:jc w:val="left"/>
        <w:rPr>
          <w:rFonts w:ascii="Arial" w:hAnsi="Arial" w:cs="Arial"/>
        </w:rPr>
      </w:pPr>
    </w:p>
    <w:p w14:paraId="6F537EF8" w14:textId="77777777" w:rsidR="000E34CD" w:rsidRDefault="000E34CD" w:rsidP="002A4B90">
      <w:pPr>
        <w:jc w:val="left"/>
        <w:rPr>
          <w:rFonts w:ascii="Arial" w:hAnsi="Arial" w:cs="Arial"/>
        </w:rPr>
      </w:pPr>
    </w:p>
    <w:p w14:paraId="384D8E1C" w14:textId="77777777" w:rsidR="000E34CD" w:rsidRPr="00E872DE" w:rsidRDefault="000E34CD" w:rsidP="002A4B90">
      <w:pPr>
        <w:jc w:val="left"/>
        <w:rPr>
          <w:rFonts w:ascii="Arial" w:hAnsi="Arial" w:cs="Arial"/>
        </w:rPr>
        <w:sectPr w:rsidR="000E34CD" w:rsidRPr="00E872DE" w:rsidSect="00BC4BF5">
          <w:headerReference w:type="default" r:id="rId24"/>
          <w:footerReference w:type="even" r:id="rId25"/>
          <w:footerReference w:type="default" r:id="rId26"/>
          <w:headerReference w:type="first" r:id="rId27"/>
          <w:footerReference w:type="first" r:id="rId28"/>
          <w:footnotePr>
            <w:pos w:val="beneathText"/>
          </w:footnotePr>
          <w:endnotePr>
            <w:numFmt w:val="decimal"/>
          </w:endnotePr>
          <w:pgSz w:w="11906" w:h="16838"/>
          <w:pgMar w:top="1417" w:right="849" w:bottom="1417" w:left="1417" w:header="283" w:footer="312" w:gutter="0"/>
          <w:pgNumType w:start="1"/>
          <w:cols w:space="708"/>
          <w:titlePg/>
          <w:docGrid w:linePitch="360"/>
        </w:sectPr>
      </w:pPr>
    </w:p>
    <w:p w14:paraId="1251A011" w14:textId="77777777" w:rsidR="002805AF" w:rsidRPr="00E872DE" w:rsidRDefault="002805AF" w:rsidP="002805AF">
      <w:pPr>
        <w:spacing w:after="120"/>
        <w:jc w:val="center"/>
        <w:rPr>
          <w:rFonts w:ascii="Arial" w:hAnsi="Arial" w:cs="Arial"/>
          <w:b/>
          <w:sz w:val="28"/>
        </w:rPr>
      </w:pPr>
      <w:r w:rsidRPr="00E872DE">
        <w:rPr>
          <w:rFonts w:ascii="Arial" w:hAnsi="Arial" w:cs="Arial"/>
          <w:b/>
          <w:sz w:val="28"/>
        </w:rPr>
        <w:t>Tablo 4.2 Yarıyıllar Temelinde Ders Planı</w:t>
      </w:r>
      <w:r w:rsidR="006C7E3D" w:rsidRPr="00E872DE">
        <w:rPr>
          <w:rFonts w:ascii="Arial" w:hAnsi="Arial" w:cs="Arial"/>
          <w:b/>
          <w:sz w:val="28"/>
        </w:rPr>
        <w:t xml:space="preserve"> (2021 Müfredatı)</w:t>
      </w:r>
    </w:p>
    <w:tbl>
      <w:tblPr>
        <w:tblW w:w="15157" w:type="dxa"/>
        <w:jc w:val="center"/>
        <w:tblLayout w:type="fixed"/>
        <w:tblLook w:val="04A0" w:firstRow="1" w:lastRow="0" w:firstColumn="1" w:lastColumn="0" w:noHBand="0" w:noVBand="1"/>
      </w:tblPr>
      <w:tblGrid>
        <w:gridCol w:w="4014"/>
        <w:gridCol w:w="655"/>
        <w:gridCol w:w="621"/>
        <w:gridCol w:w="704"/>
        <w:gridCol w:w="728"/>
        <w:gridCol w:w="4583"/>
        <w:gridCol w:w="621"/>
        <w:gridCol w:w="621"/>
        <w:gridCol w:w="621"/>
        <w:gridCol w:w="866"/>
        <w:gridCol w:w="1123"/>
      </w:tblGrid>
      <w:tr w:rsidR="002805AF" w:rsidRPr="00E872DE" w14:paraId="389F3713" w14:textId="77777777" w:rsidTr="00CA1D64">
        <w:trPr>
          <w:gridAfter w:val="1"/>
          <w:wAfter w:w="1123" w:type="dxa"/>
          <w:trHeight w:val="268"/>
          <w:jc w:val="center"/>
        </w:trPr>
        <w:tc>
          <w:tcPr>
            <w:tcW w:w="14034" w:type="dxa"/>
            <w:gridSpan w:val="10"/>
            <w:tcBorders>
              <w:top w:val="single" w:sz="18" w:space="0" w:color="auto"/>
              <w:left w:val="single" w:sz="18" w:space="0" w:color="auto"/>
              <w:bottom w:val="single" w:sz="12" w:space="0" w:color="auto"/>
              <w:right w:val="single" w:sz="18" w:space="0" w:color="auto"/>
            </w:tcBorders>
            <w:shd w:val="clear" w:color="000000" w:fill="FFFFFF"/>
            <w:noWrap/>
            <w:vAlign w:val="center"/>
          </w:tcPr>
          <w:p w14:paraId="6076621F" w14:textId="77777777" w:rsidR="002805AF" w:rsidRPr="00E872DE" w:rsidRDefault="005F6AE2" w:rsidP="005F6AE2">
            <w:pPr>
              <w:tabs>
                <w:tab w:val="left" w:pos="0"/>
              </w:tabs>
              <w:ind w:hanging="141"/>
              <w:jc w:val="center"/>
              <w:rPr>
                <w:rFonts w:ascii="Arial" w:hAnsi="Arial" w:cs="Arial"/>
                <w:b/>
                <w:bCs/>
                <w:sz w:val="20"/>
                <w:szCs w:val="20"/>
                <w:vertAlign w:val="superscript"/>
              </w:rPr>
            </w:pPr>
            <w:r w:rsidRPr="00E872DE">
              <w:rPr>
                <w:rFonts w:ascii="Arial" w:hAnsi="Arial" w:cs="Arial"/>
                <w:b/>
                <w:bCs/>
                <w:sz w:val="20"/>
                <w:szCs w:val="20"/>
              </w:rPr>
              <w:t>2022</w:t>
            </w:r>
            <w:r w:rsidR="00D57AB7" w:rsidRPr="00E872DE">
              <w:rPr>
                <w:rFonts w:ascii="Arial" w:hAnsi="Arial" w:cs="Arial"/>
                <w:b/>
                <w:bCs/>
                <w:sz w:val="20"/>
                <w:szCs w:val="20"/>
              </w:rPr>
              <w:t>/</w:t>
            </w:r>
            <w:r w:rsidRPr="00E872DE">
              <w:rPr>
                <w:rFonts w:ascii="Arial" w:hAnsi="Arial" w:cs="Arial"/>
                <w:b/>
                <w:bCs/>
                <w:sz w:val="20"/>
                <w:szCs w:val="20"/>
              </w:rPr>
              <w:t>2023</w:t>
            </w:r>
            <w:r w:rsidR="002805AF" w:rsidRPr="00E872DE">
              <w:rPr>
                <w:rFonts w:ascii="Arial" w:hAnsi="Arial" w:cs="Arial"/>
                <w:b/>
                <w:bCs/>
                <w:sz w:val="20"/>
                <w:szCs w:val="20"/>
              </w:rPr>
              <w:t xml:space="preserve"> AKADEMİK YILI DERS PLANI</w:t>
            </w:r>
            <w:r w:rsidR="002805AF" w:rsidRPr="00E872DE">
              <w:rPr>
                <w:rFonts w:ascii="Arial" w:hAnsi="Arial" w:cs="Arial"/>
                <w:b/>
                <w:bCs/>
                <w:sz w:val="20"/>
                <w:szCs w:val="20"/>
                <w:vertAlign w:val="superscript"/>
              </w:rPr>
              <w:t>1,2</w:t>
            </w:r>
          </w:p>
        </w:tc>
      </w:tr>
      <w:tr w:rsidR="002805AF" w:rsidRPr="00E872DE" w14:paraId="4C905A37" w14:textId="77777777" w:rsidTr="00CA1D64">
        <w:trPr>
          <w:gridAfter w:val="1"/>
          <w:wAfter w:w="1123" w:type="dxa"/>
          <w:trHeight w:val="2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4F109863"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4AB2E88E" w14:textId="77777777" w:rsidR="002805AF" w:rsidRPr="00E872DE" w:rsidRDefault="002805AF" w:rsidP="00584859">
            <w:pPr>
              <w:ind w:firstLine="932"/>
              <w:jc w:val="center"/>
              <w:rPr>
                <w:rFonts w:ascii="Arial" w:hAnsi="Arial" w:cs="Arial"/>
                <w:b/>
                <w:bCs/>
                <w:color w:val="000000"/>
                <w:sz w:val="20"/>
                <w:szCs w:val="20"/>
              </w:rPr>
            </w:pPr>
            <w:r w:rsidRPr="00E872DE">
              <w:rPr>
                <w:rFonts w:ascii="Arial" w:hAnsi="Arial" w:cs="Arial"/>
                <w:b/>
                <w:bCs/>
                <w:color w:val="000000"/>
                <w:sz w:val="20"/>
                <w:szCs w:val="20"/>
              </w:rPr>
              <w:t>II. YARIYIL / BAHAR</w:t>
            </w:r>
          </w:p>
        </w:tc>
      </w:tr>
      <w:tr w:rsidR="002805AF" w:rsidRPr="00E872DE" w14:paraId="586356F5" w14:textId="77777777" w:rsidTr="00CA1D64">
        <w:trPr>
          <w:gridAfter w:val="1"/>
          <w:wAfter w:w="1123" w:type="dxa"/>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auto" w:fill="auto"/>
            <w:vAlign w:val="center"/>
          </w:tcPr>
          <w:p w14:paraId="58E1C685"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DERSİN KODU ve ADI</w:t>
            </w:r>
          </w:p>
        </w:tc>
        <w:tc>
          <w:tcPr>
            <w:tcW w:w="198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889D4A6" w14:textId="77777777" w:rsidR="002805AF" w:rsidRPr="00E872DE" w:rsidRDefault="002805AF" w:rsidP="00584859">
            <w:pPr>
              <w:rPr>
                <w:rFonts w:ascii="Arial" w:hAnsi="Arial" w:cs="Arial"/>
                <w:b/>
                <w:bCs/>
                <w:color w:val="000000"/>
                <w:sz w:val="20"/>
                <w:szCs w:val="20"/>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3</w:t>
            </w:r>
          </w:p>
        </w:tc>
        <w:tc>
          <w:tcPr>
            <w:tcW w:w="728" w:type="dxa"/>
            <w:vMerge w:val="restart"/>
            <w:tcBorders>
              <w:top w:val="single" w:sz="12" w:space="0" w:color="auto"/>
              <w:left w:val="single" w:sz="12" w:space="0" w:color="auto"/>
              <w:bottom w:val="nil"/>
              <w:right w:val="single" w:sz="12" w:space="0" w:color="auto"/>
            </w:tcBorders>
            <w:shd w:val="clear" w:color="auto" w:fill="auto"/>
            <w:vAlign w:val="center"/>
          </w:tcPr>
          <w:p w14:paraId="0AAFD992"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73A73C8"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8788CE8" w14:textId="77777777" w:rsidR="002805AF" w:rsidRPr="00E872DE" w:rsidRDefault="002805AF" w:rsidP="00584859">
            <w:pPr>
              <w:jc w:val="center"/>
              <w:rPr>
                <w:rFonts w:ascii="Arial" w:hAnsi="Arial" w:cs="Arial"/>
                <w:b/>
                <w:bCs/>
                <w:color w:val="000000"/>
                <w:sz w:val="20"/>
                <w:szCs w:val="20"/>
                <w:vertAlign w:val="superscript"/>
              </w:rPr>
            </w:pPr>
            <w:r w:rsidRPr="00E872DE">
              <w:rPr>
                <w:rFonts w:ascii="Arial" w:hAnsi="Arial" w:cs="Arial"/>
                <w:b/>
                <w:bCs/>
                <w:color w:val="000000"/>
                <w:sz w:val="20"/>
                <w:szCs w:val="20"/>
              </w:rPr>
              <w:t>Haftalık ders saati</w:t>
            </w:r>
          </w:p>
        </w:tc>
        <w:tc>
          <w:tcPr>
            <w:tcW w:w="866" w:type="dxa"/>
            <w:vMerge w:val="restart"/>
            <w:tcBorders>
              <w:top w:val="single" w:sz="12" w:space="0" w:color="auto"/>
              <w:left w:val="single" w:sz="12" w:space="0" w:color="auto"/>
              <w:bottom w:val="single" w:sz="4" w:space="0" w:color="auto"/>
              <w:right w:val="single" w:sz="18" w:space="0" w:color="auto"/>
            </w:tcBorders>
            <w:shd w:val="clear" w:color="auto" w:fill="auto"/>
            <w:vAlign w:val="center"/>
          </w:tcPr>
          <w:p w14:paraId="03C2848A"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AKTS</w:t>
            </w:r>
          </w:p>
        </w:tc>
      </w:tr>
      <w:tr w:rsidR="002805AF" w:rsidRPr="00E872DE" w14:paraId="4192346D" w14:textId="77777777" w:rsidTr="00CA1D64">
        <w:trPr>
          <w:gridAfter w:val="1"/>
          <w:wAfter w:w="1123" w:type="dxa"/>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760BD103" w14:textId="77777777" w:rsidR="002805AF" w:rsidRPr="00E872DE" w:rsidRDefault="002805AF" w:rsidP="00584859">
            <w:pPr>
              <w:rPr>
                <w:rFonts w:ascii="Arial" w:hAnsi="Arial" w:cs="Arial"/>
                <w:b/>
                <w:bCs/>
                <w:color w:val="000000"/>
                <w:sz w:val="20"/>
                <w:szCs w:val="20"/>
              </w:rPr>
            </w:pPr>
          </w:p>
        </w:tc>
        <w:tc>
          <w:tcPr>
            <w:tcW w:w="655" w:type="dxa"/>
            <w:tcBorders>
              <w:top w:val="single" w:sz="8" w:space="0" w:color="auto"/>
              <w:left w:val="single" w:sz="12" w:space="0" w:color="auto"/>
              <w:bottom w:val="single" w:sz="12" w:space="0" w:color="auto"/>
              <w:right w:val="single" w:sz="12" w:space="0" w:color="auto"/>
            </w:tcBorders>
            <w:shd w:val="clear" w:color="auto" w:fill="auto"/>
            <w:vAlign w:val="center"/>
          </w:tcPr>
          <w:p w14:paraId="3E5E6264"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T</w:t>
            </w:r>
          </w:p>
        </w:tc>
        <w:tc>
          <w:tcPr>
            <w:tcW w:w="621" w:type="dxa"/>
            <w:tcBorders>
              <w:top w:val="single" w:sz="8" w:space="0" w:color="auto"/>
              <w:left w:val="single" w:sz="12" w:space="0" w:color="auto"/>
              <w:bottom w:val="single" w:sz="12" w:space="0" w:color="auto"/>
              <w:right w:val="single" w:sz="12" w:space="0" w:color="auto"/>
            </w:tcBorders>
            <w:shd w:val="clear" w:color="auto" w:fill="auto"/>
            <w:vAlign w:val="center"/>
          </w:tcPr>
          <w:p w14:paraId="45F16B5F"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U</w:t>
            </w:r>
          </w:p>
        </w:tc>
        <w:tc>
          <w:tcPr>
            <w:tcW w:w="704" w:type="dxa"/>
            <w:tcBorders>
              <w:top w:val="single" w:sz="8" w:space="0" w:color="auto"/>
              <w:left w:val="single" w:sz="12" w:space="0" w:color="auto"/>
              <w:bottom w:val="single" w:sz="12" w:space="0" w:color="auto"/>
              <w:right w:val="single" w:sz="12" w:space="0" w:color="auto"/>
            </w:tcBorders>
            <w:shd w:val="clear" w:color="auto" w:fill="auto"/>
            <w:vAlign w:val="center"/>
          </w:tcPr>
          <w:p w14:paraId="59B0FB92"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75AFE4A1" w14:textId="77777777" w:rsidR="002805AF" w:rsidRPr="00E872DE" w:rsidRDefault="002805AF" w:rsidP="00584859">
            <w:pPr>
              <w:rPr>
                <w:rFonts w:ascii="Arial" w:hAnsi="Arial" w:cs="Arial"/>
                <w:b/>
                <w:bCs/>
                <w:color w:val="000000"/>
                <w:sz w:val="20"/>
                <w:szCs w:val="20"/>
              </w:rPr>
            </w:pPr>
          </w:p>
        </w:tc>
        <w:tc>
          <w:tcPr>
            <w:tcW w:w="4583" w:type="dxa"/>
            <w:vMerge/>
            <w:tcBorders>
              <w:top w:val="nil"/>
              <w:left w:val="single" w:sz="12" w:space="0" w:color="auto"/>
              <w:bottom w:val="single" w:sz="12" w:space="0" w:color="auto"/>
              <w:right w:val="single" w:sz="12" w:space="0" w:color="auto"/>
            </w:tcBorders>
            <w:vAlign w:val="center"/>
          </w:tcPr>
          <w:p w14:paraId="77E2F776" w14:textId="77777777" w:rsidR="002805AF" w:rsidRPr="00E872DE" w:rsidRDefault="002805AF" w:rsidP="00584859">
            <w:pPr>
              <w:rPr>
                <w:rFonts w:ascii="Arial" w:hAnsi="Arial" w:cs="Arial"/>
                <w:b/>
                <w:bCs/>
                <w:color w:val="000000"/>
                <w:sz w:val="20"/>
                <w:szCs w:val="20"/>
              </w:rPr>
            </w:pPr>
          </w:p>
        </w:tc>
        <w:tc>
          <w:tcPr>
            <w:tcW w:w="621" w:type="dxa"/>
            <w:tcBorders>
              <w:top w:val="nil"/>
              <w:left w:val="single" w:sz="12" w:space="0" w:color="auto"/>
              <w:bottom w:val="single" w:sz="12" w:space="0" w:color="auto"/>
              <w:right w:val="single" w:sz="12" w:space="0" w:color="auto"/>
            </w:tcBorders>
            <w:shd w:val="clear" w:color="auto" w:fill="auto"/>
            <w:vAlign w:val="center"/>
          </w:tcPr>
          <w:p w14:paraId="593C5730"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T</w:t>
            </w:r>
          </w:p>
        </w:tc>
        <w:tc>
          <w:tcPr>
            <w:tcW w:w="621" w:type="dxa"/>
            <w:tcBorders>
              <w:top w:val="nil"/>
              <w:left w:val="single" w:sz="12" w:space="0" w:color="auto"/>
              <w:bottom w:val="single" w:sz="12" w:space="0" w:color="auto"/>
              <w:right w:val="single" w:sz="12" w:space="0" w:color="auto"/>
            </w:tcBorders>
            <w:shd w:val="clear" w:color="auto" w:fill="auto"/>
            <w:vAlign w:val="center"/>
          </w:tcPr>
          <w:p w14:paraId="7AE9A6DF"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U</w:t>
            </w:r>
          </w:p>
        </w:tc>
        <w:tc>
          <w:tcPr>
            <w:tcW w:w="621" w:type="dxa"/>
            <w:tcBorders>
              <w:top w:val="nil"/>
              <w:left w:val="single" w:sz="12" w:space="0" w:color="auto"/>
              <w:bottom w:val="single" w:sz="12" w:space="0" w:color="auto"/>
              <w:right w:val="single" w:sz="12" w:space="0" w:color="auto"/>
            </w:tcBorders>
            <w:shd w:val="clear" w:color="auto" w:fill="auto"/>
            <w:vAlign w:val="center"/>
          </w:tcPr>
          <w:p w14:paraId="70B3C26D"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 xml:space="preserve">L </w:t>
            </w:r>
          </w:p>
        </w:tc>
        <w:tc>
          <w:tcPr>
            <w:tcW w:w="866" w:type="dxa"/>
            <w:vMerge/>
            <w:tcBorders>
              <w:top w:val="nil"/>
              <w:left w:val="single" w:sz="12" w:space="0" w:color="auto"/>
              <w:bottom w:val="single" w:sz="12" w:space="0" w:color="auto"/>
              <w:right w:val="single" w:sz="18" w:space="0" w:color="auto"/>
            </w:tcBorders>
            <w:vAlign w:val="center"/>
          </w:tcPr>
          <w:p w14:paraId="3B36D4E5" w14:textId="77777777" w:rsidR="002805AF" w:rsidRPr="00E872DE" w:rsidRDefault="002805AF" w:rsidP="00584859">
            <w:pPr>
              <w:rPr>
                <w:rFonts w:ascii="Arial" w:hAnsi="Arial" w:cs="Arial"/>
                <w:b/>
                <w:bCs/>
                <w:color w:val="000000"/>
                <w:sz w:val="20"/>
                <w:szCs w:val="20"/>
              </w:rPr>
            </w:pPr>
          </w:p>
        </w:tc>
      </w:tr>
      <w:tr w:rsidR="00F52C83" w:rsidRPr="00E872DE" w14:paraId="09D6B0E4"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0F20E45" w14:textId="4ACE319C" w:rsidR="00F52C83" w:rsidRPr="00E872DE" w:rsidRDefault="00F52C83" w:rsidP="00F52C83">
            <w:pPr>
              <w:jc w:val="left"/>
              <w:rPr>
                <w:rFonts w:ascii="Arial" w:hAnsi="Arial" w:cs="Arial"/>
                <w:color w:val="000000"/>
                <w:sz w:val="20"/>
                <w:szCs w:val="20"/>
              </w:rPr>
            </w:pPr>
            <w:r>
              <w:rPr>
                <w:rFonts w:ascii="Arial" w:hAnsi="Arial" w:cs="Arial"/>
                <w:sz w:val="22"/>
                <w:szCs w:val="22"/>
              </w:rPr>
              <w:t xml:space="preserve">1307101 </w:t>
            </w:r>
            <w:r w:rsidRPr="00A77634">
              <w:rPr>
                <w:rFonts w:ascii="Arial" w:hAnsi="Arial" w:cs="Arial"/>
                <w:sz w:val="22"/>
                <w:szCs w:val="22"/>
              </w:rPr>
              <w:t>Fizik I</w:t>
            </w:r>
          </w:p>
        </w:tc>
        <w:tc>
          <w:tcPr>
            <w:tcW w:w="655" w:type="dxa"/>
            <w:tcBorders>
              <w:top w:val="single" w:sz="12" w:space="0" w:color="auto"/>
              <w:left w:val="single" w:sz="12" w:space="0" w:color="auto"/>
              <w:bottom w:val="single" w:sz="4" w:space="0" w:color="auto"/>
              <w:right w:val="single" w:sz="12" w:space="0" w:color="auto"/>
            </w:tcBorders>
            <w:shd w:val="clear" w:color="000000" w:fill="FFFFFF"/>
          </w:tcPr>
          <w:p w14:paraId="011A2A49" w14:textId="4BF5C450"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4</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63D4F55B" w14:textId="2E78FE17"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7BD57ECB" w14:textId="72B887B4"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12" w:space="0" w:color="auto"/>
              <w:left w:val="single" w:sz="12" w:space="0" w:color="auto"/>
              <w:bottom w:val="single" w:sz="4" w:space="0" w:color="auto"/>
              <w:right w:val="single" w:sz="12" w:space="0" w:color="auto"/>
            </w:tcBorders>
            <w:shd w:val="clear" w:color="000000" w:fill="FFFFFF"/>
            <w:vAlign w:val="center"/>
          </w:tcPr>
          <w:p w14:paraId="486E3C23" w14:textId="680D1B8C" w:rsidR="00F52C83" w:rsidRPr="00E872DE" w:rsidRDefault="00F52C83" w:rsidP="00F52C83">
            <w:pPr>
              <w:jc w:val="center"/>
              <w:rPr>
                <w:rFonts w:ascii="Arial" w:hAnsi="Arial" w:cs="Arial"/>
                <w:color w:val="000000"/>
                <w:sz w:val="20"/>
                <w:szCs w:val="20"/>
              </w:rPr>
            </w:pPr>
            <w:r>
              <w:rPr>
                <w:rFonts w:ascii="Arial" w:hAnsi="Arial" w:cs="Arial"/>
                <w:sz w:val="22"/>
                <w:szCs w:val="22"/>
              </w:rPr>
              <w:t>5</w:t>
            </w:r>
          </w:p>
        </w:tc>
        <w:tc>
          <w:tcPr>
            <w:tcW w:w="4583" w:type="dxa"/>
            <w:tcBorders>
              <w:top w:val="single" w:sz="12" w:space="0" w:color="auto"/>
              <w:left w:val="single" w:sz="12" w:space="0" w:color="auto"/>
              <w:bottom w:val="single" w:sz="4" w:space="0" w:color="auto"/>
              <w:right w:val="single" w:sz="12" w:space="0" w:color="auto"/>
            </w:tcBorders>
            <w:shd w:val="clear" w:color="000000" w:fill="FFFFFF"/>
          </w:tcPr>
          <w:p w14:paraId="4805F770" w14:textId="4CE625DC" w:rsidR="00F52C83" w:rsidRPr="00E872DE" w:rsidRDefault="00F52C83" w:rsidP="00F52C83">
            <w:pPr>
              <w:rPr>
                <w:rFonts w:ascii="Arial" w:hAnsi="Arial" w:cs="Arial"/>
                <w:color w:val="000000"/>
                <w:sz w:val="20"/>
                <w:szCs w:val="20"/>
              </w:rPr>
            </w:pPr>
            <w:r w:rsidRPr="004064EE">
              <w:rPr>
                <w:rFonts w:ascii="Arial" w:hAnsi="Arial" w:cs="Arial"/>
                <w:sz w:val="22"/>
                <w:szCs w:val="22"/>
              </w:rPr>
              <w:t>1307201</w:t>
            </w:r>
            <w:r>
              <w:rPr>
                <w:rFonts w:ascii="Arial" w:hAnsi="Arial" w:cs="Arial"/>
                <w:sz w:val="22"/>
                <w:szCs w:val="22"/>
              </w:rPr>
              <w:t xml:space="preserve"> </w:t>
            </w:r>
            <w:r w:rsidRPr="004064EE">
              <w:rPr>
                <w:rFonts w:ascii="Arial" w:hAnsi="Arial" w:cs="Arial"/>
                <w:sz w:val="22"/>
                <w:szCs w:val="22"/>
              </w:rPr>
              <w:t>Fizik I</w:t>
            </w:r>
            <w:r>
              <w:rPr>
                <w:rFonts w:ascii="Arial" w:hAnsi="Arial" w:cs="Arial"/>
                <w:sz w:val="22"/>
                <w:szCs w:val="22"/>
              </w:rPr>
              <w:t>I</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27F24CAB" w14:textId="499F776D"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4</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157412D1" w14:textId="05B56CEA"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21029579" w14:textId="1C1FF818"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vAlign w:val="center"/>
          </w:tcPr>
          <w:p w14:paraId="7B2D099C" w14:textId="598B28DD" w:rsidR="00F52C83" w:rsidRPr="00E872DE" w:rsidRDefault="00F52C83" w:rsidP="00F52C83">
            <w:pPr>
              <w:jc w:val="center"/>
              <w:rPr>
                <w:rFonts w:ascii="Arial" w:hAnsi="Arial" w:cs="Arial"/>
                <w:color w:val="000000"/>
                <w:sz w:val="20"/>
                <w:szCs w:val="20"/>
              </w:rPr>
            </w:pPr>
            <w:r>
              <w:rPr>
                <w:rFonts w:ascii="Arial" w:hAnsi="Arial" w:cs="Arial"/>
                <w:sz w:val="22"/>
                <w:szCs w:val="22"/>
              </w:rPr>
              <w:t>5</w:t>
            </w:r>
          </w:p>
        </w:tc>
      </w:tr>
      <w:tr w:rsidR="00F52C83" w:rsidRPr="00E872DE" w14:paraId="71E33D4C"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C4CE130" w14:textId="2F574839" w:rsidR="00F52C83" w:rsidRPr="00E872DE" w:rsidRDefault="00F52C83" w:rsidP="00F52C83">
            <w:pPr>
              <w:jc w:val="left"/>
              <w:rPr>
                <w:rFonts w:ascii="Arial" w:hAnsi="Arial" w:cs="Arial"/>
                <w:color w:val="000000"/>
                <w:sz w:val="20"/>
                <w:szCs w:val="20"/>
              </w:rPr>
            </w:pPr>
            <w:r>
              <w:rPr>
                <w:rFonts w:ascii="Arial" w:hAnsi="Arial" w:cs="Arial"/>
                <w:sz w:val="22"/>
                <w:szCs w:val="22"/>
              </w:rPr>
              <w:t xml:space="preserve">1307102 </w:t>
            </w:r>
            <w:r w:rsidRPr="00A77634">
              <w:rPr>
                <w:rFonts w:ascii="Arial" w:hAnsi="Arial" w:cs="Arial"/>
                <w:sz w:val="22"/>
                <w:szCs w:val="22"/>
              </w:rPr>
              <w:t>Matemat</w:t>
            </w:r>
            <w:r>
              <w:rPr>
                <w:rFonts w:ascii="Arial" w:hAnsi="Arial" w:cs="Arial"/>
                <w:sz w:val="22"/>
                <w:szCs w:val="22"/>
              </w:rPr>
              <w:t>i</w:t>
            </w:r>
            <w:r w:rsidRPr="00A77634">
              <w:rPr>
                <w:rFonts w:ascii="Arial" w:hAnsi="Arial" w:cs="Arial"/>
                <w:sz w:val="22"/>
                <w:szCs w:val="22"/>
              </w:rPr>
              <w:t>k I</w:t>
            </w:r>
          </w:p>
        </w:tc>
        <w:tc>
          <w:tcPr>
            <w:tcW w:w="655" w:type="dxa"/>
            <w:tcBorders>
              <w:top w:val="single" w:sz="12" w:space="0" w:color="auto"/>
              <w:left w:val="single" w:sz="12" w:space="0" w:color="auto"/>
              <w:bottom w:val="single" w:sz="4" w:space="0" w:color="auto"/>
              <w:right w:val="single" w:sz="12" w:space="0" w:color="auto"/>
            </w:tcBorders>
            <w:shd w:val="clear" w:color="000000" w:fill="FFFFFF"/>
          </w:tcPr>
          <w:p w14:paraId="7C67B76A" w14:textId="2C3AEBF1"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4</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31F45A90" w14:textId="6B7A5796"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0643264D" w14:textId="4F7F09EE"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12" w:space="0" w:color="auto"/>
              <w:left w:val="single" w:sz="12" w:space="0" w:color="auto"/>
              <w:bottom w:val="single" w:sz="4" w:space="0" w:color="auto"/>
              <w:right w:val="single" w:sz="12" w:space="0" w:color="auto"/>
            </w:tcBorders>
            <w:shd w:val="clear" w:color="000000" w:fill="FFFFFF"/>
            <w:vAlign w:val="center"/>
          </w:tcPr>
          <w:p w14:paraId="5920FF3C" w14:textId="59E6BF7F" w:rsidR="00F52C83" w:rsidRPr="00E872DE" w:rsidRDefault="00F52C83" w:rsidP="00F52C83">
            <w:pPr>
              <w:jc w:val="center"/>
              <w:rPr>
                <w:rFonts w:ascii="Arial" w:hAnsi="Arial" w:cs="Arial"/>
                <w:color w:val="000000"/>
                <w:sz w:val="20"/>
                <w:szCs w:val="20"/>
              </w:rPr>
            </w:pPr>
            <w:r>
              <w:rPr>
                <w:rFonts w:ascii="Arial" w:hAnsi="Arial" w:cs="Arial"/>
                <w:sz w:val="22"/>
                <w:szCs w:val="22"/>
              </w:rPr>
              <w:t>6</w:t>
            </w:r>
          </w:p>
        </w:tc>
        <w:tc>
          <w:tcPr>
            <w:tcW w:w="4583" w:type="dxa"/>
            <w:tcBorders>
              <w:top w:val="single" w:sz="12" w:space="0" w:color="auto"/>
              <w:left w:val="single" w:sz="12" w:space="0" w:color="auto"/>
              <w:bottom w:val="single" w:sz="4" w:space="0" w:color="auto"/>
              <w:right w:val="single" w:sz="12" w:space="0" w:color="auto"/>
            </w:tcBorders>
            <w:shd w:val="clear" w:color="000000" w:fill="FFFFFF"/>
          </w:tcPr>
          <w:p w14:paraId="61EC8187" w14:textId="2CA5B193" w:rsidR="00F52C83" w:rsidRPr="00E872DE" w:rsidRDefault="00F52C83" w:rsidP="00F52C83">
            <w:pPr>
              <w:rPr>
                <w:rFonts w:ascii="Arial" w:hAnsi="Arial" w:cs="Arial"/>
                <w:color w:val="000000"/>
                <w:sz w:val="20"/>
                <w:szCs w:val="20"/>
              </w:rPr>
            </w:pPr>
            <w:r w:rsidRPr="004064EE">
              <w:rPr>
                <w:rFonts w:ascii="Arial" w:hAnsi="Arial" w:cs="Arial"/>
                <w:sz w:val="22"/>
                <w:szCs w:val="22"/>
              </w:rPr>
              <w:t>130720</w:t>
            </w:r>
            <w:r>
              <w:rPr>
                <w:rFonts w:ascii="Arial" w:hAnsi="Arial" w:cs="Arial"/>
                <w:sz w:val="22"/>
                <w:szCs w:val="22"/>
              </w:rPr>
              <w:t xml:space="preserve">2 </w:t>
            </w:r>
            <w:r w:rsidRPr="004064EE">
              <w:rPr>
                <w:rFonts w:ascii="Arial" w:hAnsi="Arial" w:cs="Arial"/>
                <w:sz w:val="22"/>
                <w:szCs w:val="22"/>
              </w:rPr>
              <w:t>Matematik I</w:t>
            </w:r>
            <w:r>
              <w:rPr>
                <w:rFonts w:ascii="Arial" w:hAnsi="Arial" w:cs="Arial"/>
                <w:sz w:val="22"/>
                <w:szCs w:val="22"/>
              </w:rPr>
              <w:t>I</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493204FD" w14:textId="117D7535"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4</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1EF63BCC" w14:textId="1506267B"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6760CB70" w14:textId="27FF0750"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vAlign w:val="center"/>
          </w:tcPr>
          <w:p w14:paraId="076968B9" w14:textId="4AAB7EC6" w:rsidR="00F52C83" w:rsidRPr="00E872DE" w:rsidRDefault="00F52C83" w:rsidP="00F52C83">
            <w:pPr>
              <w:jc w:val="center"/>
              <w:rPr>
                <w:rFonts w:ascii="Arial" w:hAnsi="Arial" w:cs="Arial"/>
                <w:color w:val="000000"/>
                <w:sz w:val="20"/>
                <w:szCs w:val="20"/>
              </w:rPr>
            </w:pPr>
            <w:r>
              <w:rPr>
                <w:rFonts w:ascii="Arial" w:hAnsi="Arial" w:cs="Arial"/>
                <w:sz w:val="22"/>
                <w:szCs w:val="22"/>
              </w:rPr>
              <w:t>6</w:t>
            </w:r>
          </w:p>
        </w:tc>
      </w:tr>
      <w:tr w:rsidR="00F52C83" w:rsidRPr="00E872DE" w14:paraId="5CA268F9"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5B38060" w14:textId="1167321F" w:rsidR="00F52C83" w:rsidRPr="00E872DE" w:rsidRDefault="00F52C83" w:rsidP="00F52C83">
            <w:pPr>
              <w:jc w:val="left"/>
              <w:rPr>
                <w:rFonts w:ascii="Arial" w:hAnsi="Arial" w:cs="Arial"/>
                <w:color w:val="000000"/>
                <w:sz w:val="20"/>
                <w:szCs w:val="20"/>
              </w:rPr>
            </w:pPr>
            <w:r>
              <w:rPr>
                <w:rFonts w:ascii="Arial" w:hAnsi="Arial" w:cs="Arial"/>
                <w:sz w:val="22"/>
                <w:szCs w:val="22"/>
              </w:rPr>
              <w:t xml:space="preserve">1307103 </w:t>
            </w:r>
            <w:r w:rsidRPr="00A77634">
              <w:rPr>
                <w:rFonts w:ascii="Arial" w:hAnsi="Arial" w:cs="Arial"/>
                <w:sz w:val="22"/>
                <w:szCs w:val="22"/>
              </w:rPr>
              <w:t>Genel Kimya</w:t>
            </w:r>
          </w:p>
        </w:tc>
        <w:tc>
          <w:tcPr>
            <w:tcW w:w="655" w:type="dxa"/>
            <w:tcBorders>
              <w:top w:val="single" w:sz="12" w:space="0" w:color="auto"/>
              <w:left w:val="single" w:sz="12" w:space="0" w:color="auto"/>
              <w:bottom w:val="single" w:sz="4" w:space="0" w:color="auto"/>
              <w:right w:val="single" w:sz="12" w:space="0" w:color="auto"/>
            </w:tcBorders>
            <w:shd w:val="clear" w:color="000000" w:fill="FFFFFF"/>
          </w:tcPr>
          <w:p w14:paraId="4250AEC7" w14:textId="57ACD3CA"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2C4DE235" w14:textId="1C45CE8B"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42EBE3E5" w14:textId="3D115C06"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12" w:space="0" w:color="auto"/>
              <w:left w:val="single" w:sz="12" w:space="0" w:color="auto"/>
              <w:bottom w:val="single" w:sz="4" w:space="0" w:color="auto"/>
              <w:right w:val="single" w:sz="12" w:space="0" w:color="auto"/>
            </w:tcBorders>
            <w:shd w:val="clear" w:color="000000" w:fill="FFFFFF"/>
            <w:vAlign w:val="center"/>
          </w:tcPr>
          <w:p w14:paraId="6E929D75" w14:textId="044D4BB9" w:rsidR="00F52C83" w:rsidRPr="00E872DE" w:rsidRDefault="00F52C83" w:rsidP="00F52C83">
            <w:pPr>
              <w:jc w:val="center"/>
              <w:rPr>
                <w:rFonts w:ascii="Arial" w:hAnsi="Arial" w:cs="Arial"/>
                <w:color w:val="000000"/>
                <w:sz w:val="20"/>
                <w:szCs w:val="20"/>
              </w:rPr>
            </w:pPr>
            <w:r>
              <w:rPr>
                <w:rFonts w:ascii="Arial" w:hAnsi="Arial" w:cs="Arial"/>
                <w:sz w:val="22"/>
                <w:szCs w:val="22"/>
              </w:rPr>
              <w:t>5</w:t>
            </w:r>
          </w:p>
        </w:tc>
        <w:tc>
          <w:tcPr>
            <w:tcW w:w="4583" w:type="dxa"/>
            <w:tcBorders>
              <w:top w:val="single" w:sz="12" w:space="0" w:color="auto"/>
              <w:left w:val="single" w:sz="12" w:space="0" w:color="auto"/>
              <w:bottom w:val="single" w:sz="4" w:space="0" w:color="auto"/>
              <w:right w:val="single" w:sz="12" w:space="0" w:color="auto"/>
            </w:tcBorders>
            <w:shd w:val="clear" w:color="000000" w:fill="FFFFFF"/>
          </w:tcPr>
          <w:p w14:paraId="09AF8678" w14:textId="3897D76B" w:rsidR="00F52C83" w:rsidRPr="00E872DE" w:rsidRDefault="00F52C83" w:rsidP="00F52C83">
            <w:pPr>
              <w:rPr>
                <w:rFonts w:ascii="Arial" w:hAnsi="Arial" w:cs="Arial"/>
                <w:color w:val="000000"/>
                <w:sz w:val="20"/>
                <w:szCs w:val="20"/>
              </w:rPr>
            </w:pPr>
            <w:r w:rsidRPr="004064EE">
              <w:rPr>
                <w:rFonts w:ascii="Arial" w:hAnsi="Arial" w:cs="Arial"/>
                <w:sz w:val="22"/>
                <w:szCs w:val="22"/>
              </w:rPr>
              <w:t>130720</w:t>
            </w:r>
            <w:r>
              <w:rPr>
                <w:rFonts w:ascii="Arial" w:hAnsi="Arial" w:cs="Arial"/>
                <w:sz w:val="22"/>
                <w:szCs w:val="22"/>
              </w:rPr>
              <w:t xml:space="preserve">3 </w:t>
            </w:r>
            <w:r w:rsidRPr="004064EE">
              <w:rPr>
                <w:rFonts w:ascii="Arial" w:hAnsi="Arial" w:cs="Arial"/>
                <w:sz w:val="22"/>
                <w:szCs w:val="22"/>
              </w:rPr>
              <w:t>L</w:t>
            </w:r>
            <w:r>
              <w:rPr>
                <w:rFonts w:ascii="Arial" w:hAnsi="Arial" w:cs="Arial"/>
                <w:sz w:val="22"/>
                <w:szCs w:val="22"/>
              </w:rPr>
              <w:t>i</w:t>
            </w:r>
            <w:r w:rsidRPr="004064EE">
              <w:rPr>
                <w:rFonts w:ascii="Arial" w:hAnsi="Arial" w:cs="Arial"/>
                <w:sz w:val="22"/>
                <w:szCs w:val="22"/>
              </w:rPr>
              <w:t>neer Cebir</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2DC671E7" w14:textId="7DC85E9A"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310C6942" w14:textId="0AE23249"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442EE79C" w14:textId="22AFC335"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vAlign w:val="center"/>
          </w:tcPr>
          <w:p w14:paraId="56783552" w14:textId="302B5FA0" w:rsidR="00F52C83" w:rsidRPr="00E872DE" w:rsidRDefault="00F52C83" w:rsidP="00F52C83">
            <w:pPr>
              <w:jc w:val="center"/>
              <w:rPr>
                <w:rFonts w:ascii="Arial" w:hAnsi="Arial" w:cs="Arial"/>
                <w:color w:val="000000"/>
                <w:sz w:val="20"/>
                <w:szCs w:val="20"/>
              </w:rPr>
            </w:pPr>
            <w:r>
              <w:rPr>
                <w:rFonts w:ascii="Arial" w:hAnsi="Arial" w:cs="Arial"/>
                <w:sz w:val="22"/>
                <w:szCs w:val="22"/>
              </w:rPr>
              <w:t>5</w:t>
            </w:r>
          </w:p>
        </w:tc>
      </w:tr>
      <w:tr w:rsidR="00F52C83" w:rsidRPr="00E872DE" w14:paraId="72462E05"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DA1FEA8" w14:textId="04E54059" w:rsidR="00F52C83" w:rsidRPr="00F52C83" w:rsidRDefault="00F52C83" w:rsidP="00F52C83">
            <w:pPr>
              <w:jc w:val="left"/>
              <w:rPr>
                <w:rFonts w:ascii="Arial" w:hAnsi="Arial" w:cs="Arial"/>
                <w:sz w:val="22"/>
                <w:szCs w:val="22"/>
              </w:rPr>
            </w:pPr>
            <w:r>
              <w:rPr>
                <w:rFonts w:ascii="Arial" w:hAnsi="Arial" w:cs="Arial"/>
                <w:sz w:val="22"/>
                <w:szCs w:val="22"/>
              </w:rPr>
              <w:t xml:space="preserve">1307104  </w:t>
            </w:r>
            <w:r w:rsidRPr="00A77634">
              <w:rPr>
                <w:rFonts w:ascii="Arial" w:hAnsi="Arial" w:cs="Arial"/>
                <w:sz w:val="22"/>
                <w:szCs w:val="22"/>
              </w:rPr>
              <w:t>Elektrik- Elektronik Mühendisliğine Giriş</w:t>
            </w:r>
          </w:p>
        </w:tc>
        <w:tc>
          <w:tcPr>
            <w:tcW w:w="655" w:type="dxa"/>
            <w:tcBorders>
              <w:top w:val="single" w:sz="2" w:space="0" w:color="auto"/>
              <w:left w:val="single" w:sz="12" w:space="0" w:color="auto"/>
              <w:bottom w:val="single" w:sz="12" w:space="0" w:color="auto"/>
              <w:right w:val="single" w:sz="12" w:space="0" w:color="auto"/>
            </w:tcBorders>
            <w:shd w:val="clear" w:color="000000" w:fill="FFFFFF"/>
          </w:tcPr>
          <w:p w14:paraId="53F10BA8" w14:textId="77777777" w:rsidR="00F52C83" w:rsidRDefault="00F52C83" w:rsidP="00F52C83">
            <w:pPr>
              <w:jc w:val="center"/>
              <w:rPr>
                <w:rFonts w:ascii="Arial" w:hAnsi="Arial" w:cs="Arial"/>
                <w:color w:val="000000"/>
                <w:sz w:val="20"/>
                <w:szCs w:val="20"/>
              </w:rPr>
            </w:pPr>
          </w:p>
          <w:p w14:paraId="2AB369F2" w14:textId="6158FBD4"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FF42681" w14:textId="61786938"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476088B" w14:textId="63697431"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0F3282A2" w14:textId="245EB0DB" w:rsidR="00F52C83" w:rsidRPr="00E872DE" w:rsidRDefault="00F52C83" w:rsidP="00F52C83">
            <w:pPr>
              <w:jc w:val="center"/>
              <w:rPr>
                <w:rFonts w:ascii="Arial" w:hAnsi="Arial" w:cs="Arial"/>
                <w:color w:val="000000"/>
                <w:sz w:val="20"/>
                <w:szCs w:val="20"/>
              </w:rPr>
            </w:pPr>
            <w:r>
              <w:rPr>
                <w:rFonts w:ascii="Arial" w:hAnsi="Arial" w:cs="Arial"/>
                <w:sz w:val="22"/>
                <w:szCs w:val="22"/>
              </w:rPr>
              <w:t>4</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FCA34EE" w14:textId="691FD675" w:rsidR="00F52C83" w:rsidRPr="00E872DE" w:rsidRDefault="00F52C83" w:rsidP="00F52C83">
            <w:pPr>
              <w:rPr>
                <w:rFonts w:ascii="Arial" w:hAnsi="Arial" w:cs="Arial"/>
                <w:color w:val="000000"/>
                <w:sz w:val="20"/>
                <w:szCs w:val="20"/>
              </w:rPr>
            </w:pPr>
            <w:r w:rsidRPr="004064EE">
              <w:rPr>
                <w:rFonts w:ascii="Arial" w:hAnsi="Arial" w:cs="Arial"/>
                <w:sz w:val="22"/>
                <w:szCs w:val="22"/>
              </w:rPr>
              <w:t>130720</w:t>
            </w:r>
            <w:r>
              <w:rPr>
                <w:rFonts w:ascii="Arial" w:hAnsi="Arial" w:cs="Arial"/>
                <w:sz w:val="22"/>
                <w:szCs w:val="22"/>
              </w:rPr>
              <w:t xml:space="preserve">4 </w:t>
            </w:r>
            <w:r w:rsidRPr="004064EE">
              <w:rPr>
                <w:rFonts w:ascii="Arial" w:hAnsi="Arial" w:cs="Arial"/>
                <w:sz w:val="22"/>
                <w:szCs w:val="22"/>
              </w:rPr>
              <w:t xml:space="preserve">Olasılık </w:t>
            </w:r>
            <w:proofErr w:type="gramStart"/>
            <w:r w:rsidRPr="004064EE">
              <w:rPr>
                <w:rFonts w:ascii="Arial" w:hAnsi="Arial" w:cs="Arial"/>
                <w:sz w:val="22"/>
                <w:szCs w:val="22"/>
              </w:rPr>
              <w:t>Ve</w:t>
            </w:r>
            <w:proofErr w:type="gramEnd"/>
            <w:r w:rsidRPr="004064EE">
              <w:rPr>
                <w:rFonts w:ascii="Arial" w:hAnsi="Arial" w:cs="Arial"/>
                <w:sz w:val="22"/>
                <w:szCs w:val="22"/>
              </w:rPr>
              <w:t xml:space="preserve"> Rastgele Değişkenler</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B5D4B28" w14:textId="4BE093EE"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518F5F4" w14:textId="0197FCD6"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9A062DE" w14:textId="3ECB5C62"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38FD8E3B" w14:textId="0B0053F8" w:rsidR="00F52C83" w:rsidRPr="00E872DE" w:rsidRDefault="00F52C83" w:rsidP="00F52C83">
            <w:pPr>
              <w:jc w:val="center"/>
              <w:rPr>
                <w:rFonts w:ascii="Arial" w:hAnsi="Arial" w:cs="Arial"/>
                <w:color w:val="000000"/>
                <w:sz w:val="20"/>
                <w:szCs w:val="20"/>
              </w:rPr>
            </w:pPr>
            <w:r>
              <w:rPr>
                <w:rFonts w:ascii="Arial" w:hAnsi="Arial" w:cs="Arial"/>
                <w:sz w:val="22"/>
                <w:szCs w:val="22"/>
              </w:rPr>
              <w:t>4</w:t>
            </w:r>
          </w:p>
        </w:tc>
      </w:tr>
      <w:tr w:rsidR="00F52C83" w:rsidRPr="00E872DE" w14:paraId="2036B94F"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96065B0" w14:textId="71FBEA68" w:rsidR="00F52C83" w:rsidRPr="00E872DE" w:rsidRDefault="00F52C83" w:rsidP="00F52C83">
            <w:pPr>
              <w:jc w:val="left"/>
              <w:rPr>
                <w:rFonts w:ascii="Arial" w:hAnsi="Arial" w:cs="Arial"/>
                <w:sz w:val="20"/>
                <w:szCs w:val="20"/>
              </w:rPr>
            </w:pPr>
            <w:r w:rsidRPr="00A77634">
              <w:rPr>
                <w:rFonts w:ascii="Arial" w:hAnsi="Arial" w:cs="Arial"/>
                <w:sz w:val="22"/>
                <w:szCs w:val="22"/>
              </w:rPr>
              <w:t>130710</w:t>
            </w:r>
            <w:r>
              <w:rPr>
                <w:rFonts w:ascii="Arial" w:hAnsi="Arial" w:cs="Arial"/>
                <w:sz w:val="22"/>
                <w:szCs w:val="22"/>
              </w:rPr>
              <w:t xml:space="preserve">5 </w:t>
            </w:r>
            <w:r w:rsidRPr="00A77634">
              <w:rPr>
                <w:rFonts w:ascii="Arial" w:hAnsi="Arial" w:cs="Arial"/>
                <w:sz w:val="22"/>
                <w:szCs w:val="22"/>
              </w:rPr>
              <w:t>Bilgisayar Programlama</w:t>
            </w:r>
          </w:p>
        </w:tc>
        <w:tc>
          <w:tcPr>
            <w:tcW w:w="655" w:type="dxa"/>
            <w:tcBorders>
              <w:top w:val="single" w:sz="2" w:space="0" w:color="auto"/>
              <w:left w:val="single" w:sz="12" w:space="0" w:color="auto"/>
              <w:bottom w:val="single" w:sz="12" w:space="0" w:color="auto"/>
              <w:right w:val="single" w:sz="12" w:space="0" w:color="auto"/>
            </w:tcBorders>
            <w:shd w:val="clear" w:color="000000" w:fill="FFFFFF"/>
          </w:tcPr>
          <w:p w14:paraId="5229CBC1" w14:textId="5A5B95C9"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87A9B82" w14:textId="068E1751"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2</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02AC8F64" w14:textId="14212E75"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3105958B" w14:textId="5FB38152" w:rsidR="00F52C83" w:rsidRPr="00E872DE" w:rsidRDefault="00F52C83" w:rsidP="00F52C83">
            <w:pPr>
              <w:jc w:val="center"/>
              <w:rPr>
                <w:rFonts w:ascii="Arial" w:hAnsi="Arial" w:cs="Arial"/>
                <w:color w:val="000000"/>
                <w:sz w:val="20"/>
                <w:szCs w:val="20"/>
              </w:rPr>
            </w:pPr>
            <w:r>
              <w:rPr>
                <w:rFonts w:ascii="Arial" w:hAnsi="Arial" w:cs="Arial"/>
                <w:sz w:val="22"/>
                <w:szCs w:val="22"/>
              </w:rPr>
              <w:t>4</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3E46C167" w14:textId="39801548" w:rsidR="00F52C83" w:rsidRPr="00E872DE" w:rsidRDefault="00F52C83" w:rsidP="00F52C83">
            <w:pPr>
              <w:rPr>
                <w:rFonts w:ascii="Arial" w:hAnsi="Arial" w:cs="Arial"/>
                <w:sz w:val="20"/>
                <w:szCs w:val="20"/>
              </w:rPr>
            </w:pPr>
            <w:r w:rsidRPr="004064EE">
              <w:rPr>
                <w:rFonts w:ascii="Arial" w:hAnsi="Arial" w:cs="Arial"/>
                <w:sz w:val="22"/>
                <w:szCs w:val="22"/>
              </w:rPr>
              <w:t>130720</w:t>
            </w:r>
            <w:r>
              <w:rPr>
                <w:rFonts w:ascii="Arial" w:hAnsi="Arial" w:cs="Arial"/>
                <w:sz w:val="22"/>
                <w:szCs w:val="22"/>
              </w:rPr>
              <w:t xml:space="preserve">5 </w:t>
            </w:r>
            <w:r w:rsidRPr="004064EE">
              <w:rPr>
                <w:rFonts w:ascii="Arial" w:hAnsi="Arial" w:cs="Arial"/>
                <w:sz w:val="22"/>
                <w:szCs w:val="22"/>
              </w:rPr>
              <w:t>Bilgisayar Destekli Tasarım</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B7656F9" w14:textId="1AA3EFC0"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1</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5F35E08" w14:textId="1E315705"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46B2F00" w14:textId="65E40C1E"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3EF6E186" w14:textId="26A21894" w:rsidR="00F52C83" w:rsidRPr="00E872DE" w:rsidRDefault="00F52C83" w:rsidP="00F52C83">
            <w:pPr>
              <w:jc w:val="center"/>
              <w:rPr>
                <w:rFonts w:ascii="Arial" w:hAnsi="Arial" w:cs="Arial"/>
                <w:color w:val="000000"/>
                <w:sz w:val="20"/>
                <w:szCs w:val="20"/>
              </w:rPr>
            </w:pPr>
            <w:r>
              <w:rPr>
                <w:rFonts w:ascii="Arial" w:hAnsi="Arial" w:cs="Arial"/>
                <w:sz w:val="22"/>
                <w:szCs w:val="22"/>
              </w:rPr>
              <w:t>4</w:t>
            </w:r>
          </w:p>
        </w:tc>
      </w:tr>
      <w:tr w:rsidR="00F52C83" w:rsidRPr="00E872DE" w14:paraId="412B4D66"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B473A9F" w14:textId="7D4E05C6" w:rsidR="00F52C83" w:rsidRPr="00F52C83" w:rsidRDefault="00F52C83" w:rsidP="00F52C83">
            <w:pPr>
              <w:jc w:val="left"/>
              <w:rPr>
                <w:rFonts w:ascii="Arial" w:hAnsi="Arial" w:cs="Arial"/>
                <w:sz w:val="22"/>
                <w:szCs w:val="22"/>
              </w:rPr>
            </w:pPr>
            <w:r w:rsidRPr="00A77634">
              <w:rPr>
                <w:rFonts w:ascii="Arial" w:hAnsi="Arial" w:cs="Arial"/>
                <w:sz w:val="22"/>
                <w:szCs w:val="22"/>
              </w:rPr>
              <w:t>130710</w:t>
            </w:r>
            <w:r>
              <w:rPr>
                <w:rFonts w:ascii="Arial" w:hAnsi="Arial" w:cs="Arial"/>
                <w:sz w:val="22"/>
                <w:szCs w:val="22"/>
              </w:rPr>
              <w:t xml:space="preserve">6 </w:t>
            </w:r>
            <w:r w:rsidRPr="00A77634">
              <w:rPr>
                <w:rFonts w:ascii="Arial" w:hAnsi="Arial" w:cs="Arial"/>
                <w:sz w:val="22"/>
                <w:szCs w:val="22"/>
              </w:rPr>
              <w:t xml:space="preserve">Atatürk İlkeleri </w:t>
            </w:r>
            <w:proofErr w:type="gramStart"/>
            <w:r w:rsidRPr="00A77634">
              <w:rPr>
                <w:rFonts w:ascii="Arial" w:hAnsi="Arial" w:cs="Arial"/>
                <w:sz w:val="22"/>
                <w:szCs w:val="22"/>
              </w:rPr>
              <w:t>Ve</w:t>
            </w:r>
            <w:proofErr w:type="gramEnd"/>
            <w:r w:rsidRPr="00A77634">
              <w:rPr>
                <w:rFonts w:ascii="Arial" w:hAnsi="Arial" w:cs="Arial"/>
                <w:sz w:val="22"/>
                <w:szCs w:val="22"/>
              </w:rPr>
              <w:t xml:space="preserve"> İnkılap Tarihi I</w:t>
            </w:r>
          </w:p>
        </w:tc>
        <w:tc>
          <w:tcPr>
            <w:tcW w:w="655" w:type="dxa"/>
            <w:tcBorders>
              <w:top w:val="single" w:sz="2" w:space="0" w:color="auto"/>
              <w:left w:val="single" w:sz="12" w:space="0" w:color="auto"/>
              <w:bottom w:val="single" w:sz="12" w:space="0" w:color="auto"/>
              <w:right w:val="single" w:sz="12" w:space="0" w:color="auto"/>
            </w:tcBorders>
            <w:shd w:val="clear" w:color="000000" w:fill="FFFFFF"/>
          </w:tcPr>
          <w:p w14:paraId="0C38E24B" w14:textId="77777777" w:rsidR="00F52C83" w:rsidRDefault="00F52C83" w:rsidP="00F52C83">
            <w:pPr>
              <w:rPr>
                <w:rFonts w:ascii="Arial" w:hAnsi="Arial" w:cs="Arial"/>
                <w:color w:val="000000"/>
                <w:sz w:val="20"/>
                <w:szCs w:val="20"/>
              </w:rPr>
            </w:pPr>
          </w:p>
          <w:p w14:paraId="46A09FAE" w14:textId="4541E69D"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B1ABFB6" w14:textId="74224B04"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C39795D" w14:textId="62A4DAFA"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3F1D33A" w14:textId="047516BC" w:rsidR="00F52C83" w:rsidRPr="00E872DE" w:rsidRDefault="00F52C83" w:rsidP="00F52C83">
            <w:pPr>
              <w:jc w:val="center"/>
              <w:rPr>
                <w:rFonts w:ascii="Arial" w:hAnsi="Arial" w:cs="Arial"/>
                <w:color w:val="000000"/>
                <w:sz w:val="20"/>
                <w:szCs w:val="20"/>
              </w:rPr>
            </w:pPr>
            <w:r>
              <w:rPr>
                <w:rFonts w:ascii="Arial" w:hAnsi="Arial" w:cs="Arial"/>
                <w:sz w:val="22"/>
                <w:szCs w:val="22"/>
              </w:rPr>
              <w:t>2</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F414E62" w14:textId="04438268" w:rsidR="00F52C83" w:rsidRPr="00E872DE" w:rsidRDefault="00F52C83" w:rsidP="00F52C83">
            <w:pPr>
              <w:rPr>
                <w:rFonts w:ascii="Arial" w:hAnsi="Arial" w:cs="Arial"/>
                <w:sz w:val="20"/>
                <w:szCs w:val="20"/>
              </w:rPr>
            </w:pPr>
            <w:r w:rsidRPr="004064EE">
              <w:rPr>
                <w:rFonts w:ascii="Arial" w:hAnsi="Arial" w:cs="Arial"/>
                <w:sz w:val="22"/>
                <w:szCs w:val="22"/>
              </w:rPr>
              <w:t>130720</w:t>
            </w:r>
            <w:r>
              <w:rPr>
                <w:rFonts w:ascii="Arial" w:hAnsi="Arial" w:cs="Arial"/>
                <w:sz w:val="22"/>
                <w:szCs w:val="22"/>
              </w:rPr>
              <w:t xml:space="preserve">6 </w:t>
            </w:r>
            <w:r w:rsidRPr="004064EE">
              <w:rPr>
                <w:rFonts w:ascii="Arial" w:hAnsi="Arial" w:cs="Arial"/>
                <w:sz w:val="22"/>
                <w:szCs w:val="22"/>
              </w:rPr>
              <w:t xml:space="preserve">Atatürk İlkeleri </w:t>
            </w:r>
            <w:proofErr w:type="gramStart"/>
            <w:r w:rsidRPr="004064EE">
              <w:rPr>
                <w:rFonts w:ascii="Arial" w:hAnsi="Arial" w:cs="Arial"/>
                <w:sz w:val="22"/>
                <w:szCs w:val="22"/>
              </w:rPr>
              <w:t>Ve</w:t>
            </w:r>
            <w:proofErr w:type="gramEnd"/>
            <w:r w:rsidRPr="004064EE">
              <w:rPr>
                <w:rFonts w:ascii="Arial" w:hAnsi="Arial" w:cs="Arial"/>
                <w:sz w:val="22"/>
                <w:szCs w:val="22"/>
              </w:rPr>
              <w:t xml:space="preserve"> İnkılap Tarihi I</w:t>
            </w:r>
            <w:r>
              <w:rPr>
                <w:rFonts w:ascii="Arial" w:hAnsi="Arial" w:cs="Arial"/>
                <w:sz w:val="22"/>
                <w:szCs w:val="22"/>
              </w:rPr>
              <w:t>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768D840" w14:textId="78B1C8AA"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C3CD022" w14:textId="576C25EE"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409B418" w14:textId="6AF8052F"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434ECD6B" w14:textId="3395A42F" w:rsidR="00F52C83" w:rsidRPr="00E872DE" w:rsidRDefault="00F52C83" w:rsidP="00F52C83">
            <w:pPr>
              <w:jc w:val="center"/>
              <w:rPr>
                <w:rFonts w:ascii="Arial" w:hAnsi="Arial" w:cs="Arial"/>
                <w:color w:val="000000"/>
                <w:sz w:val="20"/>
                <w:szCs w:val="20"/>
              </w:rPr>
            </w:pPr>
            <w:r>
              <w:rPr>
                <w:rFonts w:ascii="Arial" w:hAnsi="Arial" w:cs="Arial"/>
                <w:sz w:val="22"/>
                <w:szCs w:val="22"/>
              </w:rPr>
              <w:t>2</w:t>
            </w:r>
          </w:p>
        </w:tc>
      </w:tr>
      <w:tr w:rsidR="00F52C83" w:rsidRPr="00E872DE" w14:paraId="22657519"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5645B8A" w14:textId="6EE292C5" w:rsidR="00F52C83" w:rsidRPr="00E872DE" w:rsidRDefault="00F52C83" w:rsidP="00F52C83">
            <w:pPr>
              <w:jc w:val="left"/>
              <w:rPr>
                <w:rFonts w:ascii="Arial" w:hAnsi="Arial" w:cs="Arial"/>
                <w:sz w:val="20"/>
                <w:szCs w:val="20"/>
              </w:rPr>
            </w:pPr>
            <w:r w:rsidRPr="00A77634">
              <w:rPr>
                <w:rFonts w:ascii="Arial" w:hAnsi="Arial" w:cs="Arial"/>
                <w:sz w:val="22"/>
                <w:szCs w:val="22"/>
              </w:rPr>
              <w:t>130710</w:t>
            </w:r>
            <w:r>
              <w:rPr>
                <w:rFonts w:ascii="Arial" w:hAnsi="Arial" w:cs="Arial"/>
                <w:sz w:val="22"/>
                <w:szCs w:val="22"/>
              </w:rPr>
              <w:t xml:space="preserve">7 </w:t>
            </w:r>
            <w:r w:rsidRPr="00A77634">
              <w:rPr>
                <w:rFonts w:ascii="Arial" w:hAnsi="Arial" w:cs="Arial"/>
                <w:sz w:val="22"/>
                <w:szCs w:val="22"/>
              </w:rPr>
              <w:t>Türk Dili I</w:t>
            </w:r>
          </w:p>
        </w:tc>
        <w:tc>
          <w:tcPr>
            <w:tcW w:w="655" w:type="dxa"/>
            <w:tcBorders>
              <w:top w:val="single" w:sz="2" w:space="0" w:color="auto"/>
              <w:left w:val="single" w:sz="12" w:space="0" w:color="auto"/>
              <w:bottom w:val="single" w:sz="12" w:space="0" w:color="auto"/>
              <w:right w:val="single" w:sz="12" w:space="0" w:color="auto"/>
            </w:tcBorders>
            <w:shd w:val="clear" w:color="000000" w:fill="FFFFFF"/>
          </w:tcPr>
          <w:p w14:paraId="361898FF" w14:textId="5B012A78"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8B23CA3" w14:textId="56C717F5"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8CD166E" w14:textId="2DF29A30"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0EE22BF1" w14:textId="1AF5EC03" w:rsidR="00F52C83" w:rsidRPr="00E872DE" w:rsidRDefault="00F52C83" w:rsidP="00F52C83">
            <w:pPr>
              <w:jc w:val="center"/>
              <w:rPr>
                <w:rFonts w:ascii="Arial" w:hAnsi="Arial" w:cs="Arial"/>
                <w:color w:val="000000"/>
                <w:sz w:val="20"/>
                <w:szCs w:val="20"/>
              </w:rPr>
            </w:pPr>
            <w:r>
              <w:rPr>
                <w:rFonts w:ascii="Arial" w:hAnsi="Arial" w:cs="Arial"/>
                <w:sz w:val="22"/>
                <w:szCs w:val="22"/>
              </w:rPr>
              <w:t>2</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5BC75F3" w14:textId="417279EB" w:rsidR="00F52C83" w:rsidRPr="00E872DE" w:rsidRDefault="00F52C83" w:rsidP="00F52C83">
            <w:pPr>
              <w:rPr>
                <w:rFonts w:ascii="Arial" w:hAnsi="Arial" w:cs="Arial"/>
                <w:sz w:val="20"/>
                <w:szCs w:val="20"/>
              </w:rPr>
            </w:pPr>
            <w:r w:rsidRPr="004064EE">
              <w:rPr>
                <w:rFonts w:ascii="Arial" w:hAnsi="Arial" w:cs="Arial"/>
                <w:sz w:val="22"/>
                <w:szCs w:val="22"/>
              </w:rPr>
              <w:t>130720</w:t>
            </w:r>
            <w:r>
              <w:rPr>
                <w:rFonts w:ascii="Arial" w:hAnsi="Arial" w:cs="Arial"/>
                <w:sz w:val="22"/>
                <w:szCs w:val="22"/>
              </w:rPr>
              <w:t xml:space="preserve">7 </w:t>
            </w:r>
            <w:r w:rsidRPr="004064EE">
              <w:rPr>
                <w:rFonts w:ascii="Arial" w:hAnsi="Arial" w:cs="Arial"/>
                <w:sz w:val="22"/>
                <w:szCs w:val="22"/>
              </w:rPr>
              <w:t>Türk Dili I</w:t>
            </w:r>
            <w:r>
              <w:rPr>
                <w:rFonts w:ascii="Arial" w:hAnsi="Arial" w:cs="Arial"/>
                <w:sz w:val="22"/>
                <w:szCs w:val="22"/>
              </w:rPr>
              <w:t>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A05A3FF" w14:textId="47EBC13A"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5715ABB" w14:textId="3A60B04D"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8B2A3C2" w14:textId="2A5858D5"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68410B90" w14:textId="0EC85E51" w:rsidR="00F52C83" w:rsidRPr="00E872DE" w:rsidRDefault="00F52C83" w:rsidP="00F52C83">
            <w:pPr>
              <w:jc w:val="center"/>
              <w:rPr>
                <w:rFonts w:ascii="Arial" w:hAnsi="Arial" w:cs="Arial"/>
                <w:color w:val="000000"/>
                <w:sz w:val="20"/>
                <w:szCs w:val="20"/>
              </w:rPr>
            </w:pPr>
            <w:r>
              <w:rPr>
                <w:rFonts w:ascii="Arial" w:hAnsi="Arial" w:cs="Arial"/>
                <w:sz w:val="22"/>
                <w:szCs w:val="22"/>
              </w:rPr>
              <w:t>2</w:t>
            </w:r>
          </w:p>
        </w:tc>
      </w:tr>
      <w:tr w:rsidR="00F52C83" w:rsidRPr="00E872DE" w14:paraId="6F644E0A"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3BD9EB2" w14:textId="6232A69D" w:rsidR="00F52C83" w:rsidRPr="00E872DE" w:rsidRDefault="00F52C83" w:rsidP="00F52C83">
            <w:pPr>
              <w:jc w:val="left"/>
              <w:rPr>
                <w:rFonts w:ascii="Arial" w:hAnsi="Arial" w:cs="Arial"/>
                <w:sz w:val="20"/>
                <w:szCs w:val="20"/>
              </w:rPr>
            </w:pPr>
            <w:r w:rsidRPr="00A77634">
              <w:rPr>
                <w:rFonts w:ascii="Arial" w:hAnsi="Arial" w:cs="Arial"/>
                <w:sz w:val="22"/>
                <w:szCs w:val="22"/>
              </w:rPr>
              <w:t>130710</w:t>
            </w:r>
            <w:r>
              <w:rPr>
                <w:rFonts w:ascii="Arial" w:hAnsi="Arial" w:cs="Arial"/>
                <w:sz w:val="22"/>
                <w:szCs w:val="22"/>
              </w:rPr>
              <w:t xml:space="preserve">8 </w:t>
            </w:r>
            <w:r w:rsidRPr="00A77634">
              <w:rPr>
                <w:rFonts w:ascii="Arial" w:hAnsi="Arial" w:cs="Arial"/>
                <w:sz w:val="22"/>
                <w:szCs w:val="22"/>
              </w:rPr>
              <w:t>Yabancı Dil (İngilizce) I</w:t>
            </w:r>
          </w:p>
        </w:tc>
        <w:tc>
          <w:tcPr>
            <w:tcW w:w="655" w:type="dxa"/>
            <w:tcBorders>
              <w:top w:val="single" w:sz="2" w:space="0" w:color="auto"/>
              <w:left w:val="single" w:sz="12" w:space="0" w:color="auto"/>
              <w:bottom w:val="single" w:sz="12" w:space="0" w:color="auto"/>
              <w:right w:val="single" w:sz="12" w:space="0" w:color="auto"/>
            </w:tcBorders>
            <w:shd w:val="clear" w:color="000000" w:fill="FFFFFF"/>
          </w:tcPr>
          <w:p w14:paraId="1C7DBBBA" w14:textId="4F11FCE7"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E9796BB" w14:textId="001FFF1E"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387E3457" w14:textId="668AC32A"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5CAAAE1E" w14:textId="676BEE07" w:rsidR="00F52C83" w:rsidRPr="00E872DE" w:rsidRDefault="00F52C83" w:rsidP="00F52C83">
            <w:pPr>
              <w:jc w:val="center"/>
              <w:rPr>
                <w:rFonts w:ascii="Arial" w:hAnsi="Arial" w:cs="Arial"/>
                <w:color w:val="000000"/>
                <w:sz w:val="20"/>
                <w:szCs w:val="20"/>
              </w:rPr>
            </w:pPr>
            <w:r>
              <w:rPr>
                <w:rFonts w:ascii="Arial" w:hAnsi="Arial" w:cs="Arial"/>
                <w:sz w:val="22"/>
                <w:szCs w:val="22"/>
              </w:rPr>
              <w:t>2</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AE69DCD" w14:textId="65E8A55D" w:rsidR="00F52C83" w:rsidRPr="00E872DE" w:rsidRDefault="00F52C83" w:rsidP="00F52C83">
            <w:pPr>
              <w:rPr>
                <w:rFonts w:ascii="Arial" w:hAnsi="Arial" w:cs="Arial"/>
                <w:sz w:val="20"/>
                <w:szCs w:val="20"/>
              </w:rPr>
            </w:pPr>
            <w:r w:rsidRPr="004064EE">
              <w:rPr>
                <w:rFonts w:ascii="Arial" w:hAnsi="Arial" w:cs="Arial"/>
                <w:sz w:val="22"/>
                <w:szCs w:val="22"/>
              </w:rPr>
              <w:t>130720</w:t>
            </w:r>
            <w:r>
              <w:rPr>
                <w:rFonts w:ascii="Arial" w:hAnsi="Arial" w:cs="Arial"/>
                <w:sz w:val="22"/>
                <w:szCs w:val="22"/>
              </w:rPr>
              <w:t xml:space="preserve">8 </w:t>
            </w:r>
            <w:r w:rsidRPr="004064EE">
              <w:rPr>
                <w:rFonts w:ascii="Arial" w:hAnsi="Arial" w:cs="Arial"/>
                <w:sz w:val="22"/>
                <w:szCs w:val="22"/>
              </w:rPr>
              <w:t>Yabancı Dil (İngilizce) I</w:t>
            </w:r>
            <w:r>
              <w:rPr>
                <w:rFonts w:ascii="Arial" w:hAnsi="Arial" w:cs="Arial"/>
                <w:sz w:val="22"/>
                <w:szCs w:val="22"/>
              </w:rPr>
              <w:t>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C408057" w14:textId="1A54BB92"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1884C4A" w14:textId="3FACA1DC"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4E3A60D" w14:textId="5CCA5C3F" w:rsidR="00F52C83" w:rsidRPr="00E872DE" w:rsidRDefault="00F52C83" w:rsidP="00F52C83">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7C65FB3D" w14:textId="37D70897" w:rsidR="00F52C83" w:rsidRPr="00E872DE" w:rsidRDefault="00F52C83" w:rsidP="00F52C83">
            <w:pPr>
              <w:jc w:val="center"/>
              <w:rPr>
                <w:rFonts w:ascii="Arial" w:hAnsi="Arial" w:cs="Arial"/>
                <w:color w:val="000000"/>
                <w:sz w:val="20"/>
                <w:szCs w:val="20"/>
              </w:rPr>
            </w:pPr>
            <w:r>
              <w:rPr>
                <w:rFonts w:ascii="Arial" w:hAnsi="Arial" w:cs="Arial"/>
                <w:sz w:val="22"/>
                <w:szCs w:val="22"/>
              </w:rPr>
              <w:t>2</w:t>
            </w:r>
          </w:p>
        </w:tc>
      </w:tr>
      <w:tr w:rsidR="00F52C83" w:rsidRPr="00E872DE" w14:paraId="271AEBD0" w14:textId="77777777" w:rsidTr="00CA1D64">
        <w:trPr>
          <w:gridAfter w:val="1"/>
          <w:wAfter w:w="1123" w:type="dxa"/>
          <w:trHeight w:val="268"/>
          <w:jc w:val="center"/>
        </w:trPr>
        <w:tc>
          <w:tcPr>
            <w:tcW w:w="5994" w:type="dxa"/>
            <w:gridSpan w:val="4"/>
            <w:tcBorders>
              <w:top w:val="single" w:sz="12" w:space="0" w:color="auto"/>
              <w:left w:val="single" w:sz="18" w:space="0" w:color="auto"/>
              <w:bottom w:val="single" w:sz="12" w:space="0" w:color="auto"/>
              <w:right w:val="single" w:sz="4" w:space="0" w:color="auto"/>
            </w:tcBorders>
            <w:shd w:val="clear" w:color="auto" w:fill="auto"/>
            <w:vAlign w:val="center"/>
          </w:tcPr>
          <w:p w14:paraId="6E6FC731" w14:textId="77777777" w:rsidR="00F52C83" w:rsidRPr="00E872DE" w:rsidRDefault="00F52C83" w:rsidP="00F52C83">
            <w:pPr>
              <w:rPr>
                <w:rFonts w:ascii="Arial" w:hAnsi="Arial" w:cs="Arial"/>
                <w:b/>
                <w:bCs/>
                <w:color w:val="000000"/>
                <w:sz w:val="20"/>
                <w:szCs w:val="20"/>
              </w:rPr>
            </w:pPr>
            <w:r w:rsidRPr="00E872DE">
              <w:rPr>
                <w:rFonts w:ascii="Arial" w:hAnsi="Arial" w:cs="Arial"/>
                <w:b/>
                <w:bCs/>
                <w:color w:val="000000"/>
                <w:sz w:val="20"/>
                <w:szCs w:val="20"/>
              </w:rPr>
              <w:t>Toplam Kredi</w:t>
            </w:r>
          </w:p>
        </w:tc>
        <w:tc>
          <w:tcPr>
            <w:tcW w:w="728" w:type="dxa"/>
            <w:tcBorders>
              <w:top w:val="single" w:sz="12" w:space="0" w:color="auto"/>
              <w:left w:val="single" w:sz="4" w:space="0" w:color="auto"/>
              <w:bottom w:val="single" w:sz="12" w:space="0" w:color="auto"/>
              <w:right w:val="single" w:sz="12" w:space="0" w:color="auto"/>
            </w:tcBorders>
            <w:shd w:val="clear" w:color="auto" w:fill="auto"/>
            <w:vAlign w:val="center"/>
          </w:tcPr>
          <w:p w14:paraId="5139852E" w14:textId="266C7678" w:rsidR="00F52C83" w:rsidRPr="00E872DE" w:rsidRDefault="00BA5979" w:rsidP="00F52C83">
            <w:pPr>
              <w:jc w:val="center"/>
              <w:rPr>
                <w:rFonts w:ascii="Arial" w:hAnsi="Arial" w:cs="Arial"/>
                <w:b/>
                <w:bCs/>
                <w:color w:val="000000"/>
                <w:sz w:val="20"/>
                <w:szCs w:val="20"/>
              </w:rPr>
            </w:pPr>
            <w:r>
              <w:rPr>
                <w:rFonts w:ascii="Arial" w:hAnsi="Arial" w:cs="Arial"/>
                <w:b/>
                <w:bCs/>
                <w:color w:val="000000"/>
                <w:sz w:val="20"/>
                <w:szCs w:val="20"/>
              </w:rPr>
              <w:t>30</w:t>
            </w:r>
          </w:p>
        </w:tc>
        <w:tc>
          <w:tcPr>
            <w:tcW w:w="6446" w:type="dxa"/>
            <w:gridSpan w:val="4"/>
            <w:tcBorders>
              <w:top w:val="single" w:sz="12" w:space="0" w:color="auto"/>
              <w:left w:val="single" w:sz="12" w:space="0" w:color="auto"/>
              <w:bottom w:val="single" w:sz="12" w:space="0" w:color="auto"/>
              <w:right w:val="single" w:sz="12" w:space="0" w:color="auto"/>
            </w:tcBorders>
            <w:vAlign w:val="center"/>
          </w:tcPr>
          <w:p w14:paraId="26B72295" w14:textId="77777777" w:rsidR="00F52C83" w:rsidRPr="00E872DE" w:rsidRDefault="00F52C83" w:rsidP="00F52C83">
            <w:pPr>
              <w:rPr>
                <w:rFonts w:ascii="Arial" w:hAnsi="Arial" w:cs="Arial"/>
              </w:rPr>
            </w:pPr>
            <w:r w:rsidRPr="00E872DE">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vAlign w:val="center"/>
          </w:tcPr>
          <w:p w14:paraId="5AB6850B" w14:textId="4BF157A6" w:rsidR="00F52C83" w:rsidRPr="00E872DE" w:rsidRDefault="00BA5979" w:rsidP="00F52C83">
            <w:pPr>
              <w:jc w:val="center"/>
              <w:rPr>
                <w:rFonts w:ascii="Arial" w:hAnsi="Arial" w:cs="Arial"/>
                <w:b/>
                <w:sz w:val="20"/>
                <w:szCs w:val="20"/>
              </w:rPr>
            </w:pPr>
            <w:r>
              <w:rPr>
                <w:rFonts w:ascii="Arial" w:hAnsi="Arial" w:cs="Arial"/>
                <w:b/>
                <w:sz w:val="20"/>
                <w:szCs w:val="20"/>
              </w:rPr>
              <w:t>30</w:t>
            </w:r>
          </w:p>
        </w:tc>
      </w:tr>
      <w:tr w:rsidR="00F52C83" w:rsidRPr="00E872DE" w14:paraId="66BF6B89" w14:textId="77777777" w:rsidTr="00CA1D64">
        <w:trPr>
          <w:gridAfter w:val="1"/>
          <w:wAfter w:w="1123" w:type="dxa"/>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shd w:val="clear" w:color="auto" w:fill="auto"/>
            <w:vAlign w:val="center"/>
          </w:tcPr>
          <w:p w14:paraId="4ED544DB" w14:textId="77777777" w:rsidR="00F52C83" w:rsidRPr="00E872DE" w:rsidRDefault="00F52C83" w:rsidP="00F52C83">
            <w:pPr>
              <w:jc w:val="center"/>
              <w:rPr>
                <w:rFonts w:ascii="Arial" w:hAnsi="Arial" w:cs="Arial"/>
                <w:b/>
                <w:bCs/>
                <w:sz w:val="20"/>
                <w:szCs w:val="20"/>
              </w:rPr>
            </w:pPr>
            <w:r w:rsidRPr="00E872DE">
              <w:rPr>
                <w:rFonts w:ascii="Arial" w:hAnsi="Arial" w:cs="Arial"/>
                <w:b/>
                <w:bCs/>
                <w:sz w:val="20"/>
                <w:szCs w:val="20"/>
              </w:rPr>
              <w:t> </w:t>
            </w:r>
          </w:p>
        </w:tc>
      </w:tr>
      <w:tr w:rsidR="00F52C83" w:rsidRPr="00E872DE" w14:paraId="59CE8970" w14:textId="77777777" w:rsidTr="00CA1D64">
        <w:trPr>
          <w:gridAfter w:val="1"/>
          <w:wAfter w:w="1123" w:type="dxa"/>
          <w:trHeight w:val="26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588D48C6" w14:textId="77777777" w:rsidR="00F52C83" w:rsidRPr="00E872DE" w:rsidRDefault="00F52C83" w:rsidP="00F52C83">
            <w:pPr>
              <w:jc w:val="center"/>
              <w:rPr>
                <w:rFonts w:ascii="Arial" w:hAnsi="Arial" w:cs="Arial"/>
                <w:b/>
                <w:bCs/>
                <w:sz w:val="20"/>
                <w:szCs w:val="20"/>
              </w:rPr>
            </w:pPr>
            <w:r w:rsidRPr="00E872DE">
              <w:rPr>
                <w:rFonts w:ascii="Arial" w:hAnsi="Arial" w:cs="Arial"/>
                <w:b/>
                <w:bCs/>
                <w:sz w:val="20"/>
                <w:szCs w:val="20"/>
              </w:rPr>
              <w:t>III.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3F2DC43F" w14:textId="77777777" w:rsidR="00F52C83" w:rsidRPr="00E872DE" w:rsidRDefault="00F52C83" w:rsidP="00F52C83">
            <w:pPr>
              <w:jc w:val="center"/>
              <w:rPr>
                <w:rFonts w:ascii="Arial" w:hAnsi="Arial" w:cs="Arial"/>
                <w:b/>
                <w:bCs/>
                <w:sz w:val="20"/>
                <w:szCs w:val="20"/>
              </w:rPr>
            </w:pPr>
            <w:r w:rsidRPr="00E872DE">
              <w:rPr>
                <w:rFonts w:ascii="Arial" w:hAnsi="Arial" w:cs="Arial"/>
                <w:b/>
                <w:bCs/>
                <w:sz w:val="20"/>
                <w:szCs w:val="20"/>
              </w:rPr>
              <w:t>IV. YARIYIL / BAHAR</w:t>
            </w:r>
          </w:p>
        </w:tc>
      </w:tr>
      <w:tr w:rsidR="00F52C83" w:rsidRPr="00E872DE" w14:paraId="624A6499" w14:textId="77777777" w:rsidTr="00CA1D64">
        <w:trPr>
          <w:gridAfter w:val="1"/>
          <w:wAfter w:w="1123" w:type="dxa"/>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000000" w:fill="FFFFFF"/>
            <w:vAlign w:val="center"/>
          </w:tcPr>
          <w:p w14:paraId="637B84BF" w14:textId="77777777" w:rsidR="00F52C83" w:rsidRPr="00E872DE" w:rsidRDefault="00F52C83" w:rsidP="00F52C83">
            <w:pPr>
              <w:jc w:val="center"/>
              <w:rPr>
                <w:rFonts w:ascii="Arial" w:hAnsi="Arial" w:cs="Arial"/>
                <w:b/>
                <w:bCs/>
                <w:sz w:val="20"/>
                <w:szCs w:val="20"/>
              </w:rPr>
            </w:pPr>
            <w:r w:rsidRPr="00E872DE">
              <w:rPr>
                <w:rFonts w:ascii="Arial" w:hAnsi="Arial" w:cs="Arial"/>
                <w:b/>
                <w:bCs/>
                <w:sz w:val="20"/>
                <w:szCs w:val="20"/>
              </w:rPr>
              <w:t>DERSİN ADI</w:t>
            </w:r>
          </w:p>
        </w:tc>
        <w:tc>
          <w:tcPr>
            <w:tcW w:w="1980"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14A08548" w14:textId="77777777" w:rsidR="00F52C83" w:rsidRPr="00E872DE" w:rsidRDefault="00F52C83" w:rsidP="00F52C83">
            <w:pPr>
              <w:jc w:val="center"/>
              <w:rPr>
                <w:rFonts w:ascii="Arial" w:hAnsi="Arial" w:cs="Arial"/>
                <w:b/>
                <w:bCs/>
                <w:sz w:val="20"/>
                <w:szCs w:val="20"/>
              </w:rPr>
            </w:pPr>
            <w:r w:rsidRPr="00E872DE">
              <w:rPr>
                <w:rFonts w:ascii="Arial" w:hAnsi="Arial" w:cs="Arial"/>
                <w:b/>
                <w:bCs/>
                <w:sz w:val="20"/>
                <w:szCs w:val="20"/>
              </w:rPr>
              <w:t>Haftalık ders saati</w:t>
            </w:r>
          </w:p>
        </w:tc>
        <w:tc>
          <w:tcPr>
            <w:tcW w:w="728" w:type="dxa"/>
            <w:vMerge w:val="restart"/>
            <w:tcBorders>
              <w:top w:val="single" w:sz="12" w:space="0" w:color="auto"/>
              <w:left w:val="single" w:sz="12" w:space="0" w:color="auto"/>
              <w:bottom w:val="single" w:sz="8" w:space="0" w:color="000000"/>
              <w:right w:val="single" w:sz="12" w:space="0" w:color="auto"/>
            </w:tcBorders>
            <w:shd w:val="clear" w:color="000000" w:fill="FFFFFF"/>
            <w:vAlign w:val="center"/>
          </w:tcPr>
          <w:p w14:paraId="6D25D23A" w14:textId="77777777" w:rsidR="00F52C83" w:rsidRPr="00E872DE" w:rsidRDefault="00F52C83" w:rsidP="00F52C83">
            <w:pPr>
              <w:jc w:val="center"/>
              <w:rPr>
                <w:rFonts w:ascii="Arial" w:hAnsi="Arial" w:cs="Arial"/>
                <w:b/>
                <w:bCs/>
                <w:sz w:val="20"/>
                <w:szCs w:val="20"/>
              </w:rPr>
            </w:pPr>
            <w:r w:rsidRPr="00E872DE">
              <w:rPr>
                <w:rFonts w:ascii="Arial" w:hAnsi="Arial" w:cs="Arial"/>
                <w:b/>
                <w:bCs/>
                <w:color w:val="000000"/>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14:paraId="5EFEE850" w14:textId="77777777" w:rsidR="00F52C83" w:rsidRPr="00E872DE" w:rsidRDefault="00F52C83" w:rsidP="00F52C83">
            <w:pPr>
              <w:jc w:val="center"/>
              <w:rPr>
                <w:rFonts w:ascii="Arial" w:hAnsi="Arial" w:cs="Arial"/>
                <w:b/>
                <w:bCs/>
                <w:sz w:val="20"/>
                <w:szCs w:val="20"/>
              </w:rPr>
            </w:pPr>
            <w:r w:rsidRPr="00E872DE">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74233EF8" w14:textId="77777777" w:rsidR="00F52C83" w:rsidRPr="00E872DE" w:rsidRDefault="00F52C83" w:rsidP="00F52C83">
            <w:pPr>
              <w:jc w:val="center"/>
              <w:rPr>
                <w:rFonts w:ascii="Arial" w:hAnsi="Arial" w:cs="Arial"/>
                <w:b/>
                <w:bCs/>
                <w:sz w:val="20"/>
                <w:szCs w:val="20"/>
              </w:rPr>
            </w:pPr>
            <w:r w:rsidRPr="00E872DE">
              <w:rPr>
                <w:rFonts w:ascii="Arial" w:hAnsi="Arial" w:cs="Arial"/>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07339E3E" w14:textId="77777777" w:rsidR="00F52C83" w:rsidRPr="00E872DE" w:rsidRDefault="00F52C83" w:rsidP="00F52C83">
            <w:pPr>
              <w:jc w:val="center"/>
              <w:rPr>
                <w:rFonts w:ascii="Arial" w:hAnsi="Arial" w:cs="Arial"/>
                <w:b/>
                <w:bCs/>
                <w:sz w:val="20"/>
                <w:szCs w:val="20"/>
              </w:rPr>
            </w:pPr>
            <w:r w:rsidRPr="00E872DE">
              <w:rPr>
                <w:rFonts w:ascii="Arial" w:hAnsi="Arial" w:cs="Arial"/>
                <w:b/>
                <w:bCs/>
                <w:color w:val="000000"/>
                <w:sz w:val="20"/>
                <w:szCs w:val="20"/>
              </w:rPr>
              <w:t>AKTS</w:t>
            </w:r>
          </w:p>
        </w:tc>
      </w:tr>
      <w:tr w:rsidR="00F52C83" w:rsidRPr="00E872DE" w14:paraId="33A7149B" w14:textId="77777777" w:rsidTr="00CA1D64">
        <w:trPr>
          <w:gridAfter w:val="1"/>
          <w:wAfter w:w="1123" w:type="dxa"/>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5B0224A3" w14:textId="77777777" w:rsidR="00F52C83" w:rsidRPr="00E872DE" w:rsidRDefault="00F52C83" w:rsidP="00F52C83">
            <w:pPr>
              <w:rPr>
                <w:rFonts w:ascii="Arial" w:hAnsi="Arial" w:cs="Arial"/>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7C445FFF" w14:textId="77777777" w:rsidR="00F52C83" w:rsidRPr="00E872DE" w:rsidRDefault="00F52C83" w:rsidP="00F52C83">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6623B138" w14:textId="77777777" w:rsidR="00F52C83" w:rsidRPr="00E872DE" w:rsidRDefault="00F52C83" w:rsidP="00F52C83">
            <w:pPr>
              <w:jc w:val="center"/>
              <w:rPr>
                <w:rFonts w:ascii="Arial" w:hAnsi="Arial" w:cs="Arial"/>
                <w:b/>
                <w:bCs/>
                <w:sz w:val="20"/>
                <w:szCs w:val="20"/>
              </w:rPr>
            </w:pPr>
            <w:r w:rsidRPr="00E872DE">
              <w:rPr>
                <w:rFonts w:ascii="Arial" w:hAnsi="Arial" w:cs="Arial"/>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0252ADA7" w14:textId="77777777" w:rsidR="00F52C83" w:rsidRPr="00E872DE" w:rsidRDefault="00F52C83" w:rsidP="00F52C83">
            <w:pPr>
              <w:jc w:val="center"/>
              <w:rPr>
                <w:rFonts w:ascii="Arial" w:hAnsi="Arial" w:cs="Arial"/>
                <w:b/>
                <w:bCs/>
                <w:sz w:val="20"/>
                <w:szCs w:val="20"/>
              </w:rPr>
            </w:pPr>
            <w:r w:rsidRPr="00E872DE">
              <w:rPr>
                <w:rFonts w:ascii="Arial" w:hAnsi="Arial" w:cs="Arial"/>
                <w:b/>
                <w:bCs/>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38DCA042" w14:textId="77777777" w:rsidR="00F52C83" w:rsidRPr="00E872DE" w:rsidRDefault="00F52C83" w:rsidP="00F52C83">
            <w:pPr>
              <w:rPr>
                <w:rFonts w:ascii="Arial" w:hAnsi="Arial" w:cs="Arial"/>
                <w:b/>
                <w:bCs/>
                <w:sz w:val="20"/>
                <w:szCs w:val="20"/>
              </w:rPr>
            </w:pPr>
          </w:p>
        </w:tc>
        <w:tc>
          <w:tcPr>
            <w:tcW w:w="4583" w:type="dxa"/>
            <w:vMerge/>
            <w:tcBorders>
              <w:top w:val="single" w:sz="8" w:space="0" w:color="auto"/>
              <w:left w:val="single" w:sz="12" w:space="0" w:color="auto"/>
              <w:bottom w:val="single" w:sz="12" w:space="0" w:color="auto"/>
              <w:right w:val="single" w:sz="12" w:space="0" w:color="auto"/>
            </w:tcBorders>
            <w:vAlign w:val="center"/>
          </w:tcPr>
          <w:p w14:paraId="02FCCD7D" w14:textId="77777777" w:rsidR="00F52C83" w:rsidRPr="00E872DE" w:rsidRDefault="00F52C83" w:rsidP="00F52C83">
            <w:pPr>
              <w:rPr>
                <w:rFonts w:ascii="Arial" w:hAnsi="Arial" w:cs="Arial"/>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3763DFCB" w14:textId="77777777" w:rsidR="00F52C83" w:rsidRPr="00E872DE" w:rsidRDefault="00F52C83" w:rsidP="00F52C83">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0D8D4F1C" w14:textId="77777777" w:rsidR="00F52C83" w:rsidRPr="00E872DE" w:rsidRDefault="00F52C83" w:rsidP="00F52C83">
            <w:pPr>
              <w:jc w:val="center"/>
              <w:rPr>
                <w:rFonts w:ascii="Arial" w:hAnsi="Arial" w:cs="Arial"/>
                <w:b/>
                <w:bCs/>
                <w:sz w:val="20"/>
                <w:szCs w:val="20"/>
              </w:rPr>
            </w:pPr>
            <w:r w:rsidRPr="00E872DE">
              <w:rPr>
                <w:rFonts w:ascii="Arial" w:hAnsi="Arial" w:cs="Arial"/>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01209FEB" w14:textId="77777777" w:rsidR="00F52C83" w:rsidRPr="00E872DE" w:rsidRDefault="00F52C83" w:rsidP="00F52C83">
            <w:pPr>
              <w:jc w:val="center"/>
              <w:rPr>
                <w:rFonts w:ascii="Arial" w:hAnsi="Arial" w:cs="Arial"/>
                <w:b/>
                <w:bCs/>
                <w:sz w:val="20"/>
                <w:szCs w:val="20"/>
              </w:rPr>
            </w:pPr>
            <w:r w:rsidRPr="00E872DE">
              <w:rPr>
                <w:rFonts w:ascii="Arial" w:hAnsi="Arial" w:cs="Arial"/>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5BA3BD6E" w14:textId="77777777" w:rsidR="00F52C83" w:rsidRPr="00E872DE" w:rsidRDefault="00F52C83" w:rsidP="00F52C83">
            <w:pPr>
              <w:rPr>
                <w:rFonts w:ascii="Arial" w:hAnsi="Arial" w:cs="Arial"/>
                <w:b/>
                <w:bCs/>
                <w:sz w:val="20"/>
                <w:szCs w:val="20"/>
              </w:rPr>
            </w:pPr>
          </w:p>
        </w:tc>
      </w:tr>
      <w:tr w:rsidR="009B7C0F" w:rsidRPr="00E872DE" w14:paraId="527CF50E"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BCE55FA" w14:textId="3237B8D7" w:rsidR="009B7C0F" w:rsidRPr="00E872DE" w:rsidRDefault="009B7C0F" w:rsidP="009B7C0F">
            <w:pPr>
              <w:rPr>
                <w:rFonts w:ascii="Arial" w:hAnsi="Arial" w:cs="Arial"/>
                <w:sz w:val="20"/>
                <w:szCs w:val="20"/>
              </w:rPr>
            </w:pPr>
            <w:r w:rsidRPr="004064EE">
              <w:rPr>
                <w:rFonts w:ascii="Arial" w:hAnsi="Arial" w:cs="Arial"/>
                <w:sz w:val="22"/>
                <w:szCs w:val="22"/>
              </w:rPr>
              <w:t>1307302</w:t>
            </w:r>
            <w:r>
              <w:rPr>
                <w:rFonts w:ascii="Arial" w:hAnsi="Arial" w:cs="Arial"/>
                <w:sz w:val="22"/>
                <w:szCs w:val="22"/>
              </w:rPr>
              <w:t xml:space="preserve"> </w:t>
            </w:r>
            <w:r w:rsidRPr="00C82946">
              <w:rPr>
                <w:rFonts w:ascii="Arial" w:hAnsi="Arial" w:cs="Arial"/>
                <w:sz w:val="22"/>
                <w:szCs w:val="22"/>
              </w:rPr>
              <w:t>Elektrik Malzeme Bilimi</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25C51F3B" w14:textId="7200B439" w:rsidR="009B7C0F" w:rsidRPr="00E872DE" w:rsidRDefault="009B7C0F" w:rsidP="009B7C0F">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64BD1E2" w14:textId="200EE745" w:rsidR="009B7C0F" w:rsidRPr="00E872DE" w:rsidRDefault="009B7C0F" w:rsidP="009B7C0F">
            <w:pPr>
              <w:jc w:val="center"/>
              <w:rPr>
                <w:rFonts w:ascii="Arial" w:hAnsi="Arial" w:cs="Arial"/>
                <w:sz w:val="20"/>
                <w:szCs w:val="20"/>
              </w:rPr>
            </w:pPr>
            <w:r>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75BF8E76" w14:textId="76CAFF94" w:rsidR="009B7C0F" w:rsidRPr="00E872DE" w:rsidRDefault="009B7C0F" w:rsidP="009B7C0F">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50C92A05" w14:textId="61E6B4EE" w:rsidR="009B7C0F" w:rsidRPr="00E872DE" w:rsidRDefault="009B7C0F" w:rsidP="009B7C0F">
            <w:pPr>
              <w:jc w:val="center"/>
              <w:rPr>
                <w:rFonts w:ascii="Arial" w:hAnsi="Arial" w:cs="Arial"/>
                <w:sz w:val="20"/>
                <w:szCs w:val="20"/>
              </w:rPr>
            </w:pPr>
            <w:r>
              <w:rPr>
                <w:rFonts w:ascii="Arial" w:hAnsi="Arial" w:cs="Arial"/>
                <w:sz w:val="22"/>
                <w:szCs w:val="22"/>
              </w:rPr>
              <w:t>4</w:t>
            </w:r>
          </w:p>
        </w:tc>
        <w:tc>
          <w:tcPr>
            <w:tcW w:w="4583" w:type="dxa"/>
            <w:tcBorders>
              <w:top w:val="single" w:sz="12" w:space="0" w:color="auto"/>
              <w:left w:val="single" w:sz="18" w:space="0" w:color="auto"/>
              <w:bottom w:val="single" w:sz="6" w:space="0" w:color="auto"/>
              <w:right w:val="single" w:sz="12" w:space="0" w:color="auto"/>
            </w:tcBorders>
          </w:tcPr>
          <w:p w14:paraId="505DE40C" w14:textId="0C87B618" w:rsidR="009B7C0F" w:rsidRPr="00E872DE" w:rsidRDefault="009B7C0F" w:rsidP="009B7C0F">
            <w:pPr>
              <w:rPr>
                <w:rFonts w:ascii="Arial" w:hAnsi="Arial" w:cs="Arial"/>
                <w:sz w:val="20"/>
                <w:szCs w:val="20"/>
              </w:rPr>
            </w:pPr>
            <w:r w:rsidRPr="00B07047">
              <w:rPr>
                <w:rFonts w:ascii="Arial" w:hAnsi="Arial" w:cs="Arial"/>
                <w:sz w:val="22"/>
                <w:szCs w:val="22"/>
              </w:rPr>
              <w:t>1307403</w:t>
            </w:r>
            <w:r>
              <w:rPr>
                <w:rFonts w:ascii="Arial" w:hAnsi="Arial" w:cs="Arial"/>
                <w:sz w:val="22"/>
                <w:szCs w:val="22"/>
              </w:rPr>
              <w:t xml:space="preserve"> </w:t>
            </w:r>
            <w:r w:rsidRPr="00B07047">
              <w:rPr>
                <w:rFonts w:ascii="Arial" w:hAnsi="Arial" w:cs="Arial"/>
                <w:sz w:val="22"/>
                <w:szCs w:val="22"/>
              </w:rPr>
              <w:t>Elektromanyetik Alanlar</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D027F38" w14:textId="28B20184" w:rsidR="009B7C0F" w:rsidRPr="00E872DE" w:rsidRDefault="00F643ED" w:rsidP="009B7C0F">
            <w:pPr>
              <w:jc w:val="center"/>
              <w:rPr>
                <w:rFonts w:ascii="Arial" w:hAnsi="Arial" w:cs="Arial"/>
                <w:sz w:val="20"/>
                <w:szCs w:val="20"/>
              </w:rPr>
            </w:pPr>
            <w:r>
              <w:rPr>
                <w:rFonts w:ascii="Arial" w:hAnsi="Arial" w:cs="Arial"/>
                <w:sz w:val="20"/>
                <w:szCs w:val="20"/>
              </w:rPr>
              <w:t>4</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3D75F89" w14:textId="4FF0F92C"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878DC98" w14:textId="6A93ED1D"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6FB3742E" w14:textId="6253DC14" w:rsidR="009B7C0F" w:rsidRPr="00E872DE" w:rsidRDefault="009B7C0F" w:rsidP="009B7C0F">
            <w:pPr>
              <w:jc w:val="center"/>
              <w:rPr>
                <w:rFonts w:ascii="Arial" w:hAnsi="Arial" w:cs="Arial"/>
                <w:sz w:val="20"/>
                <w:szCs w:val="20"/>
              </w:rPr>
            </w:pPr>
            <w:r>
              <w:rPr>
                <w:rFonts w:ascii="Arial" w:hAnsi="Arial" w:cs="Arial"/>
                <w:sz w:val="22"/>
                <w:szCs w:val="22"/>
              </w:rPr>
              <w:t>7</w:t>
            </w:r>
          </w:p>
        </w:tc>
      </w:tr>
      <w:tr w:rsidR="009B7C0F" w:rsidRPr="00E872DE" w14:paraId="318C164E"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ED20D1A" w14:textId="6791E166" w:rsidR="009B7C0F" w:rsidRPr="00E872DE" w:rsidRDefault="009B7C0F" w:rsidP="009B7C0F">
            <w:pPr>
              <w:rPr>
                <w:rFonts w:ascii="Arial" w:hAnsi="Arial" w:cs="Arial"/>
                <w:sz w:val="20"/>
                <w:szCs w:val="20"/>
              </w:rPr>
            </w:pPr>
            <w:r w:rsidRPr="004064EE">
              <w:rPr>
                <w:rFonts w:ascii="Arial" w:hAnsi="Arial" w:cs="Arial"/>
                <w:sz w:val="22"/>
                <w:szCs w:val="22"/>
              </w:rPr>
              <w:t>130730</w:t>
            </w:r>
            <w:r>
              <w:rPr>
                <w:rFonts w:ascii="Arial" w:hAnsi="Arial" w:cs="Arial"/>
                <w:sz w:val="22"/>
                <w:szCs w:val="22"/>
              </w:rPr>
              <w:t xml:space="preserve">3 </w:t>
            </w:r>
            <w:r w:rsidRPr="00C82946">
              <w:rPr>
                <w:rFonts w:ascii="Arial" w:hAnsi="Arial" w:cs="Arial"/>
                <w:sz w:val="22"/>
                <w:szCs w:val="22"/>
              </w:rPr>
              <w:t>Mühendislik Matematiği</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7B4D7150" w14:textId="64BBD5D6" w:rsidR="009B7C0F" w:rsidRPr="00E872DE" w:rsidRDefault="009B7C0F" w:rsidP="009B7C0F">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5010637" w14:textId="1507635D" w:rsidR="009B7C0F" w:rsidRPr="00E872DE" w:rsidRDefault="009B7C0F" w:rsidP="009B7C0F">
            <w:pPr>
              <w:jc w:val="center"/>
              <w:rPr>
                <w:rFonts w:ascii="Arial" w:hAnsi="Arial" w:cs="Arial"/>
                <w:sz w:val="20"/>
                <w:szCs w:val="20"/>
              </w:rPr>
            </w:pPr>
            <w:r>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73586B6E" w14:textId="577B9A7C" w:rsidR="009B7C0F" w:rsidRPr="00E872DE" w:rsidRDefault="009B7C0F" w:rsidP="009B7C0F">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221E5A0B" w14:textId="6AB7EDFE" w:rsidR="009B7C0F" w:rsidRPr="00E872DE" w:rsidRDefault="009B7C0F" w:rsidP="009B7C0F">
            <w:pPr>
              <w:jc w:val="center"/>
              <w:rPr>
                <w:rFonts w:ascii="Arial" w:hAnsi="Arial" w:cs="Arial"/>
                <w:sz w:val="20"/>
                <w:szCs w:val="20"/>
              </w:rPr>
            </w:pPr>
            <w:r>
              <w:rPr>
                <w:rFonts w:ascii="Arial" w:hAnsi="Arial" w:cs="Arial"/>
                <w:sz w:val="22"/>
                <w:szCs w:val="22"/>
              </w:rPr>
              <w:t>5</w:t>
            </w:r>
          </w:p>
        </w:tc>
        <w:tc>
          <w:tcPr>
            <w:tcW w:w="4583" w:type="dxa"/>
            <w:tcBorders>
              <w:top w:val="single" w:sz="12" w:space="0" w:color="auto"/>
              <w:left w:val="single" w:sz="18" w:space="0" w:color="auto"/>
              <w:bottom w:val="single" w:sz="6" w:space="0" w:color="auto"/>
              <w:right w:val="single" w:sz="12" w:space="0" w:color="auto"/>
            </w:tcBorders>
          </w:tcPr>
          <w:p w14:paraId="01710DE0" w14:textId="565C8654" w:rsidR="009B7C0F" w:rsidRPr="00E872DE" w:rsidRDefault="009B7C0F" w:rsidP="009B7C0F">
            <w:pPr>
              <w:rPr>
                <w:rFonts w:ascii="Arial" w:hAnsi="Arial" w:cs="Arial"/>
                <w:sz w:val="20"/>
                <w:szCs w:val="20"/>
              </w:rPr>
            </w:pPr>
            <w:r w:rsidRPr="00B07047">
              <w:rPr>
                <w:rFonts w:ascii="Arial" w:hAnsi="Arial" w:cs="Arial"/>
                <w:sz w:val="22"/>
                <w:szCs w:val="22"/>
              </w:rPr>
              <w:t>1307405</w:t>
            </w:r>
            <w:r>
              <w:rPr>
                <w:rFonts w:ascii="Arial" w:hAnsi="Arial" w:cs="Arial"/>
                <w:sz w:val="22"/>
                <w:szCs w:val="22"/>
              </w:rPr>
              <w:t xml:space="preserve"> </w:t>
            </w:r>
            <w:r w:rsidRPr="00B07047">
              <w:rPr>
                <w:rFonts w:ascii="Arial" w:hAnsi="Arial" w:cs="Arial"/>
                <w:sz w:val="22"/>
                <w:szCs w:val="22"/>
              </w:rPr>
              <w:t xml:space="preserve">İş Sağlığı </w:t>
            </w:r>
            <w:r w:rsidR="0057330C" w:rsidRPr="00B07047">
              <w:rPr>
                <w:rFonts w:ascii="Arial" w:hAnsi="Arial" w:cs="Arial"/>
                <w:sz w:val="22"/>
                <w:szCs w:val="22"/>
              </w:rPr>
              <w:t>ve</w:t>
            </w:r>
            <w:r w:rsidRPr="00B07047">
              <w:rPr>
                <w:rFonts w:ascii="Arial" w:hAnsi="Arial" w:cs="Arial"/>
                <w:sz w:val="22"/>
                <w:szCs w:val="22"/>
              </w:rPr>
              <w:t xml:space="preserve"> Güvenliği I</w:t>
            </w:r>
            <w:r>
              <w:rPr>
                <w:rFonts w:ascii="Arial" w:hAnsi="Arial" w:cs="Arial"/>
                <w:sz w:val="22"/>
                <w:szCs w:val="22"/>
              </w:rPr>
              <w:t>I</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92DEE7D" w14:textId="47FC7376" w:rsidR="009B7C0F" w:rsidRPr="00E872DE" w:rsidRDefault="00F643ED" w:rsidP="009B7C0F">
            <w:pPr>
              <w:jc w:val="center"/>
              <w:rPr>
                <w:rFonts w:ascii="Arial" w:hAnsi="Arial" w:cs="Arial"/>
                <w:sz w:val="20"/>
                <w:szCs w:val="20"/>
              </w:rPr>
            </w:pPr>
            <w:r>
              <w:rPr>
                <w:rFonts w:ascii="Arial" w:hAnsi="Arial" w:cs="Arial"/>
                <w:sz w:val="20"/>
                <w:szCs w:val="20"/>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2232062" w14:textId="3AE64E5C"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89E0EEB" w14:textId="3058E6C1"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22AF1382" w14:textId="462EC6FA" w:rsidR="009B7C0F" w:rsidRPr="00E872DE" w:rsidRDefault="009B7C0F" w:rsidP="009B7C0F">
            <w:pPr>
              <w:jc w:val="center"/>
              <w:rPr>
                <w:rFonts w:ascii="Arial" w:hAnsi="Arial" w:cs="Arial"/>
                <w:sz w:val="20"/>
                <w:szCs w:val="20"/>
              </w:rPr>
            </w:pPr>
            <w:r>
              <w:rPr>
                <w:rFonts w:ascii="Arial" w:hAnsi="Arial" w:cs="Arial"/>
                <w:sz w:val="22"/>
                <w:szCs w:val="22"/>
              </w:rPr>
              <w:t>2</w:t>
            </w:r>
          </w:p>
        </w:tc>
      </w:tr>
      <w:tr w:rsidR="009B7C0F" w:rsidRPr="00E872DE" w14:paraId="030F9CFC"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6406B07" w14:textId="4F86EBA5" w:rsidR="009B7C0F" w:rsidRPr="00E872DE" w:rsidRDefault="009B7C0F" w:rsidP="009B7C0F">
            <w:pPr>
              <w:rPr>
                <w:rFonts w:ascii="Arial" w:hAnsi="Arial" w:cs="Arial"/>
                <w:sz w:val="20"/>
                <w:szCs w:val="20"/>
              </w:rPr>
            </w:pPr>
            <w:r w:rsidRPr="004064EE">
              <w:rPr>
                <w:rFonts w:ascii="Arial" w:hAnsi="Arial" w:cs="Arial"/>
                <w:sz w:val="22"/>
                <w:szCs w:val="22"/>
              </w:rPr>
              <w:t>130730</w:t>
            </w:r>
            <w:r>
              <w:rPr>
                <w:rFonts w:ascii="Arial" w:hAnsi="Arial" w:cs="Arial"/>
                <w:sz w:val="22"/>
                <w:szCs w:val="22"/>
              </w:rPr>
              <w:t xml:space="preserve">5 </w:t>
            </w:r>
            <w:r w:rsidRPr="00C82946">
              <w:rPr>
                <w:rFonts w:ascii="Arial" w:hAnsi="Arial" w:cs="Arial"/>
                <w:sz w:val="22"/>
                <w:szCs w:val="22"/>
              </w:rPr>
              <w:t>Diferansiyel Denklemler</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5056CA54" w14:textId="3BE26DA0" w:rsidR="009B7C0F" w:rsidRPr="00E872DE" w:rsidRDefault="009B7C0F" w:rsidP="009B7C0F">
            <w:pPr>
              <w:jc w:val="center"/>
              <w:rPr>
                <w:rFonts w:ascii="Arial" w:hAnsi="Arial" w:cs="Arial"/>
                <w:sz w:val="20"/>
                <w:szCs w:val="20"/>
              </w:rPr>
            </w:pPr>
            <w:r>
              <w:rPr>
                <w:rFonts w:ascii="Arial" w:hAnsi="Arial" w:cs="Arial"/>
                <w:sz w:val="20"/>
                <w:szCs w:val="20"/>
              </w:rPr>
              <w:t>4</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C9CC9BD" w14:textId="78946026" w:rsidR="009B7C0F" w:rsidRPr="00E872DE" w:rsidRDefault="009B7C0F" w:rsidP="009B7C0F">
            <w:pPr>
              <w:jc w:val="center"/>
              <w:rPr>
                <w:rFonts w:ascii="Arial" w:hAnsi="Arial" w:cs="Arial"/>
                <w:sz w:val="20"/>
                <w:szCs w:val="20"/>
              </w:rPr>
            </w:pPr>
            <w:r>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15F42D9B" w14:textId="6F398784" w:rsidR="009B7C0F" w:rsidRPr="00E872DE" w:rsidRDefault="009B7C0F" w:rsidP="009B7C0F">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538653E5" w14:textId="2D3219D1" w:rsidR="009B7C0F" w:rsidRPr="00E872DE" w:rsidRDefault="009B7C0F" w:rsidP="009B7C0F">
            <w:pPr>
              <w:jc w:val="center"/>
              <w:rPr>
                <w:rFonts w:ascii="Arial" w:hAnsi="Arial" w:cs="Arial"/>
                <w:sz w:val="20"/>
                <w:szCs w:val="20"/>
              </w:rPr>
            </w:pPr>
            <w:r>
              <w:rPr>
                <w:rFonts w:ascii="Arial" w:hAnsi="Arial" w:cs="Arial"/>
                <w:sz w:val="22"/>
                <w:szCs w:val="22"/>
              </w:rPr>
              <w:t>6</w:t>
            </w:r>
          </w:p>
        </w:tc>
        <w:tc>
          <w:tcPr>
            <w:tcW w:w="4583" w:type="dxa"/>
            <w:tcBorders>
              <w:top w:val="single" w:sz="12" w:space="0" w:color="auto"/>
              <w:left w:val="single" w:sz="18" w:space="0" w:color="auto"/>
              <w:bottom w:val="single" w:sz="6" w:space="0" w:color="auto"/>
              <w:right w:val="single" w:sz="12" w:space="0" w:color="auto"/>
            </w:tcBorders>
          </w:tcPr>
          <w:p w14:paraId="634D680F" w14:textId="08421735" w:rsidR="009B7C0F" w:rsidRPr="00E872DE" w:rsidRDefault="009B7C0F" w:rsidP="009B7C0F">
            <w:pPr>
              <w:rPr>
                <w:rFonts w:ascii="Arial" w:hAnsi="Arial" w:cs="Arial"/>
                <w:sz w:val="20"/>
                <w:szCs w:val="20"/>
              </w:rPr>
            </w:pPr>
            <w:r w:rsidRPr="00B07047">
              <w:rPr>
                <w:rFonts w:ascii="Arial" w:hAnsi="Arial" w:cs="Arial"/>
                <w:sz w:val="22"/>
                <w:szCs w:val="22"/>
              </w:rPr>
              <w:t>1307408</w:t>
            </w:r>
            <w:r>
              <w:rPr>
                <w:rFonts w:ascii="Arial" w:hAnsi="Arial" w:cs="Arial"/>
                <w:sz w:val="22"/>
                <w:szCs w:val="22"/>
              </w:rPr>
              <w:t xml:space="preserve"> </w:t>
            </w:r>
            <w:r w:rsidRPr="00B07047">
              <w:rPr>
                <w:rFonts w:ascii="Arial" w:hAnsi="Arial" w:cs="Arial"/>
                <w:sz w:val="22"/>
                <w:szCs w:val="22"/>
              </w:rPr>
              <w:t>Devre Analizi II</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B9DE88F" w14:textId="5D9950F4" w:rsidR="009B7C0F" w:rsidRPr="00E872DE" w:rsidRDefault="00F643ED" w:rsidP="009B7C0F">
            <w:pPr>
              <w:jc w:val="center"/>
              <w:rPr>
                <w:rFonts w:ascii="Arial" w:hAnsi="Arial" w:cs="Arial"/>
                <w:sz w:val="20"/>
                <w:szCs w:val="20"/>
              </w:rPr>
            </w:pPr>
            <w:r>
              <w:rPr>
                <w:rFonts w:ascii="Arial" w:hAnsi="Arial" w:cs="Arial"/>
                <w:sz w:val="20"/>
                <w:szCs w:val="20"/>
              </w:rPr>
              <w:t>4</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3EF7902" w14:textId="5DC38E7C"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502315E" w14:textId="323E0FD4"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702CD5B6" w14:textId="0B944B40" w:rsidR="009B7C0F" w:rsidRPr="00E872DE" w:rsidRDefault="009B7C0F" w:rsidP="009B7C0F">
            <w:pPr>
              <w:jc w:val="center"/>
              <w:rPr>
                <w:rFonts w:ascii="Arial" w:hAnsi="Arial" w:cs="Arial"/>
                <w:sz w:val="20"/>
                <w:szCs w:val="20"/>
              </w:rPr>
            </w:pPr>
            <w:r>
              <w:rPr>
                <w:rFonts w:ascii="Arial" w:hAnsi="Arial" w:cs="Arial"/>
                <w:sz w:val="22"/>
                <w:szCs w:val="22"/>
              </w:rPr>
              <w:t>5</w:t>
            </w:r>
          </w:p>
        </w:tc>
      </w:tr>
      <w:tr w:rsidR="009B7C0F" w:rsidRPr="00E872DE" w14:paraId="4949D9A3"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AE91AE4" w14:textId="212FABBD" w:rsidR="009B7C0F" w:rsidRPr="00E872DE" w:rsidRDefault="009B7C0F" w:rsidP="009B7C0F">
            <w:pPr>
              <w:rPr>
                <w:rFonts w:ascii="Arial" w:hAnsi="Arial" w:cs="Arial"/>
                <w:sz w:val="20"/>
                <w:szCs w:val="20"/>
              </w:rPr>
            </w:pPr>
            <w:r w:rsidRPr="004064EE">
              <w:rPr>
                <w:rFonts w:ascii="Arial" w:hAnsi="Arial" w:cs="Arial"/>
                <w:sz w:val="22"/>
                <w:szCs w:val="22"/>
              </w:rPr>
              <w:t>130730</w:t>
            </w:r>
            <w:r>
              <w:rPr>
                <w:rFonts w:ascii="Arial" w:hAnsi="Arial" w:cs="Arial"/>
                <w:sz w:val="22"/>
                <w:szCs w:val="22"/>
              </w:rPr>
              <w:t xml:space="preserve">6 </w:t>
            </w:r>
            <w:r w:rsidRPr="00C82946">
              <w:rPr>
                <w:rFonts w:ascii="Arial" w:hAnsi="Arial" w:cs="Arial"/>
                <w:sz w:val="22"/>
                <w:szCs w:val="22"/>
              </w:rPr>
              <w:t xml:space="preserve">İş Sağlığı </w:t>
            </w:r>
            <w:proofErr w:type="gramStart"/>
            <w:r w:rsidRPr="00C82946">
              <w:rPr>
                <w:rFonts w:ascii="Arial" w:hAnsi="Arial" w:cs="Arial"/>
                <w:sz w:val="22"/>
                <w:szCs w:val="22"/>
              </w:rPr>
              <w:t>Ve</w:t>
            </w:r>
            <w:proofErr w:type="gramEnd"/>
            <w:r w:rsidRPr="00C82946">
              <w:rPr>
                <w:rFonts w:ascii="Arial" w:hAnsi="Arial" w:cs="Arial"/>
                <w:sz w:val="22"/>
                <w:szCs w:val="22"/>
              </w:rPr>
              <w:t xml:space="preserve"> Güvenliği I</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7BB95505" w14:textId="0D10BA95" w:rsidR="009B7C0F" w:rsidRPr="00E872DE" w:rsidRDefault="009B7C0F" w:rsidP="009B7C0F">
            <w:pPr>
              <w:jc w:val="center"/>
              <w:rPr>
                <w:rFonts w:ascii="Arial" w:hAnsi="Arial" w:cs="Arial"/>
                <w:sz w:val="20"/>
                <w:szCs w:val="20"/>
              </w:rPr>
            </w:pPr>
            <w:r>
              <w:rPr>
                <w:rFonts w:ascii="Arial" w:hAnsi="Arial" w:cs="Arial"/>
                <w:sz w:val="20"/>
                <w:szCs w:val="20"/>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FFFA9DD" w14:textId="55D2A1B2" w:rsidR="009B7C0F" w:rsidRPr="00E872DE" w:rsidRDefault="009B7C0F" w:rsidP="009B7C0F">
            <w:pPr>
              <w:jc w:val="center"/>
              <w:rPr>
                <w:rFonts w:ascii="Arial" w:hAnsi="Arial" w:cs="Arial"/>
                <w:sz w:val="20"/>
                <w:szCs w:val="20"/>
              </w:rPr>
            </w:pPr>
            <w:r>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5E243F4D" w14:textId="0C921304" w:rsidR="009B7C0F" w:rsidRPr="00E872DE" w:rsidRDefault="009B7C0F" w:rsidP="009B7C0F">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2F9D59C5" w14:textId="76153A05" w:rsidR="009B7C0F" w:rsidRPr="00E872DE" w:rsidRDefault="009B7C0F" w:rsidP="009B7C0F">
            <w:pPr>
              <w:jc w:val="center"/>
              <w:rPr>
                <w:rFonts w:ascii="Arial" w:hAnsi="Arial" w:cs="Arial"/>
                <w:sz w:val="20"/>
                <w:szCs w:val="20"/>
              </w:rPr>
            </w:pPr>
            <w:r>
              <w:rPr>
                <w:rFonts w:ascii="Arial" w:hAnsi="Arial" w:cs="Arial"/>
                <w:sz w:val="22"/>
                <w:szCs w:val="22"/>
              </w:rPr>
              <w:t>2</w:t>
            </w:r>
          </w:p>
        </w:tc>
        <w:tc>
          <w:tcPr>
            <w:tcW w:w="4583" w:type="dxa"/>
            <w:tcBorders>
              <w:top w:val="single" w:sz="12" w:space="0" w:color="auto"/>
              <w:left w:val="single" w:sz="18" w:space="0" w:color="auto"/>
              <w:bottom w:val="single" w:sz="6" w:space="0" w:color="auto"/>
              <w:right w:val="single" w:sz="12" w:space="0" w:color="auto"/>
            </w:tcBorders>
          </w:tcPr>
          <w:p w14:paraId="4289AA84" w14:textId="3A9ADC25" w:rsidR="009B7C0F" w:rsidRPr="00E872DE" w:rsidRDefault="009B7C0F" w:rsidP="009B7C0F">
            <w:pPr>
              <w:rPr>
                <w:rFonts w:ascii="Arial" w:hAnsi="Arial" w:cs="Arial"/>
                <w:sz w:val="20"/>
                <w:szCs w:val="20"/>
              </w:rPr>
            </w:pPr>
            <w:r w:rsidRPr="00B07047">
              <w:rPr>
                <w:rFonts w:ascii="Arial" w:hAnsi="Arial" w:cs="Arial"/>
                <w:sz w:val="22"/>
                <w:szCs w:val="22"/>
              </w:rPr>
              <w:t>1307409</w:t>
            </w:r>
            <w:r>
              <w:rPr>
                <w:rFonts w:ascii="Arial" w:hAnsi="Arial" w:cs="Arial"/>
                <w:sz w:val="22"/>
                <w:szCs w:val="22"/>
              </w:rPr>
              <w:t xml:space="preserve"> </w:t>
            </w:r>
            <w:r w:rsidRPr="00B07047">
              <w:rPr>
                <w:rFonts w:ascii="Arial" w:hAnsi="Arial" w:cs="Arial"/>
                <w:sz w:val="22"/>
                <w:szCs w:val="22"/>
              </w:rPr>
              <w:t>Devre Analizi II Laboratuvarı</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65F5C86" w14:textId="11F1F742"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36D60F7" w14:textId="0AA75E25" w:rsidR="009B7C0F" w:rsidRPr="00E872DE" w:rsidRDefault="00F643ED" w:rsidP="009B7C0F">
            <w:pPr>
              <w:jc w:val="center"/>
              <w:rPr>
                <w:rFonts w:ascii="Arial" w:hAnsi="Arial" w:cs="Arial"/>
                <w:sz w:val="20"/>
                <w:szCs w:val="20"/>
              </w:rPr>
            </w:pPr>
            <w:r>
              <w:rPr>
                <w:rFonts w:ascii="Arial" w:hAnsi="Arial" w:cs="Arial"/>
                <w:sz w:val="20"/>
                <w:szCs w:val="20"/>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62DA6DE" w14:textId="51D369A3"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706762E5" w14:textId="53179557" w:rsidR="009B7C0F" w:rsidRPr="00E872DE" w:rsidRDefault="009B7C0F" w:rsidP="009B7C0F">
            <w:pPr>
              <w:jc w:val="center"/>
              <w:rPr>
                <w:rFonts w:ascii="Arial" w:hAnsi="Arial" w:cs="Arial"/>
                <w:sz w:val="20"/>
                <w:szCs w:val="20"/>
              </w:rPr>
            </w:pPr>
            <w:r>
              <w:rPr>
                <w:rFonts w:ascii="Arial" w:hAnsi="Arial" w:cs="Arial"/>
                <w:sz w:val="22"/>
                <w:szCs w:val="22"/>
              </w:rPr>
              <w:t>2</w:t>
            </w:r>
          </w:p>
        </w:tc>
      </w:tr>
      <w:tr w:rsidR="009B7C0F" w:rsidRPr="00E872DE" w14:paraId="776A0BC9"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58DAF3F" w14:textId="62BA8E2B" w:rsidR="009B7C0F" w:rsidRPr="00E872DE" w:rsidRDefault="009B7C0F" w:rsidP="009B7C0F">
            <w:pPr>
              <w:rPr>
                <w:rFonts w:ascii="Arial" w:hAnsi="Arial" w:cs="Arial"/>
                <w:sz w:val="20"/>
                <w:szCs w:val="20"/>
              </w:rPr>
            </w:pPr>
            <w:r w:rsidRPr="004064EE">
              <w:rPr>
                <w:rFonts w:ascii="Arial" w:hAnsi="Arial" w:cs="Arial"/>
                <w:sz w:val="22"/>
                <w:szCs w:val="22"/>
              </w:rPr>
              <w:t>130730</w:t>
            </w:r>
            <w:r>
              <w:rPr>
                <w:rFonts w:ascii="Arial" w:hAnsi="Arial" w:cs="Arial"/>
                <w:sz w:val="22"/>
                <w:szCs w:val="22"/>
              </w:rPr>
              <w:t xml:space="preserve">7 </w:t>
            </w:r>
            <w:r w:rsidRPr="00C82946">
              <w:rPr>
                <w:rFonts w:ascii="Arial" w:hAnsi="Arial" w:cs="Arial"/>
                <w:sz w:val="22"/>
                <w:szCs w:val="22"/>
              </w:rPr>
              <w:t>Devre Analizi I</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7788B496" w14:textId="5AF042C3" w:rsidR="009B7C0F" w:rsidRPr="00E872DE" w:rsidRDefault="009B7C0F" w:rsidP="009B7C0F">
            <w:pPr>
              <w:jc w:val="center"/>
              <w:rPr>
                <w:rFonts w:ascii="Arial" w:hAnsi="Arial" w:cs="Arial"/>
                <w:sz w:val="20"/>
                <w:szCs w:val="20"/>
              </w:rPr>
            </w:pPr>
            <w:r>
              <w:rPr>
                <w:rFonts w:ascii="Arial" w:hAnsi="Arial" w:cs="Arial"/>
                <w:sz w:val="20"/>
                <w:szCs w:val="20"/>
              </w:rPr>
              <w:t>4</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284E13E" w14:textId="4E3E2987" w:rsidR="009B7C0F" w:rsidRPr="00E872DE" w:rsidRDefault="009B7C0F" w:rsidP="009B7C0F">
            <w:pPr>
              <w:jc w:val="center"/>
              <w:rPr>
                <w:rFonts w:ascii="Arial" w:hAnsi="Arial" w:cs="Arial"/>
                <w:sz w:val="20"/>
                <w:szCs w:val="20"/>
              </w:rPr>
            </w:pPr>
            <w:r>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4EC1E003" w14:textId="41CBEF18" w:rsidR="009B7C0F" w:rsidRPr="00E872DE" w:rsidRDefault="009B7C0F" w:rsidP="009B7C0F">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7EBBC0C8" w14:textId="135E2F81" w:rsidR="009B7C0F" w:rsidRPr="00E872DE" w:rsidRDefault="009B7C0F" w:rsidP="009B7C0F">
            <w:pPr>
              <w:jc w:val="center"/>
              <w:rPr>
                <w:rFonts w:ascii="Arial" w:hAnsi="Arial" w:cs="Arial"/>
                <w:sz w:val="20"/>
                <w:szCs w:val="20"/>
              </w:rPr>
            </w:pPr>
            <w:r>
              <w:rPr>
                <w:rFonts w:ascii="Arial" w:hAnsi="Arial" w:cs="Arial"/>
                <w:sz w:val="22"/>
                <w:szCs w:val="22"/>
              </w:rPr>
              <w:t>5</w:t>
            </w:r>
          </w:p>
        </w:tc>
        <w:tc>
          <w:tcPr>
            <w:tcW w:w="4583" w:type="dxa"/>
            <w:tcBorders>
              <w:top w:val="single" w:sz="12" w:space="0" w:color="auto"/>
              <w:left w:val="single" w:sz="18" w:space="0" w:color="auto"/>
              <w:bottom w:val="single" w:sz="6" w:space="0" w:color="auto"/>
              <w:right w:val="single" w:sz="12" w:space="0" w:color="auto"/>
            </w:tcBorders>
          </w:tcPr>
          <w:p w14:paraId="03DFB5DE" w14:textId="783B7E80" w:rsidR="009B7C0F" w:rsidRPr="00E872DE" w:rsidRDefault="009B7C0F" w:rsidP="009B7C0F">
            <w:pPr>
              <w:rPr>
                <w:rFonts w:ascii="Arial" w:hAnsi="Arial" w:cs="Arial"/>
                <w:sz w:val="20"/>
                <w:szCs w:val="20"/>
              </w:rPr>
            </w:pPr>
            <w:r w:rsidRPr="00B07047">
              <w:rPr>
                <w:rFonts w:ascii="Arial" w:hAnsi="Arial" w:cs="Arial"/>
                <w:sz w:val="22"/>
                <w:szCs w:val="22"/>
              </w:rPr>
              <w:t>1307410</w:t>
            </w:r>
            <w:r>
              <w:rPr>
                <w:rFonts w:ascii="Arial" w:hAnsi="Arial" w:cs="Arial"/>
                <w:sz w:val="22"/>
                <w:szCs w:val="22"/>
              </w:rPr>
              <w:t xml:space="preserve"> </w:t>
            </w:r>
            <w:r w:rsidRPr="00B07047">
              <w:rPr>
                <w:rFonts w:ascii="Arial" w:hAnsi="Arial" w:cs="Arial"/>
                <w:sz w:val="22"/>
                <w:szCs w:val="22"/>
              </w:rPr>
              <w:t>Sayısal Elektronik II</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850A6D8" w14:textId="368874E5" w:rsidR="009B7C0F" w:rsidRPr="00E872DE" w:rsidRDefault="00F643ED" w:rsidP="009B7C0F">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91D71DB" w14:textId="2BF95780"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9A599AD" w14:textId="179E88F8"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710567BF" w14:textId="4AC90232" w:rsidR="009B7C0F" w:rsidRPr="00E872DE" w:rsidRDefault="009B7C0F" w:rsidP="009B7C0F">
            <w:pPr>
              <w:jc w:val="center"/>
              <w:rPr>
                <w:rFonts w:ascii="Arial" w:hAnsi="Arial" w:cs="Arial"/>
                <w:sz w:val="20"/>
                <w:szCs w:val="20"/>
              </w:rPr>
            </w:pPr>
            <w:r>
              <w:rPr>
                <w:rFonts w:ascii="Arial" w:hAnsi="Arial" w:cs="Arial"/>
                <w:sz w:val="22"/>
                <w:szCs w:val="22"/>
              </w:rPr>
              <w:t>5</w:t>
            </w:r>
          </w:p>
        </w:tc>
      </w:tr>
      <w:tr w:rsidR="009B7C0F" w:rsidRPr="00E872DE" w14:paraId="255CDBD2"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F8ACCE7" w14:textId="478D2DAC" w:rsidR="009B7C0F" w:rsidRPr="00E872DE" w:rsidRDefault="009B7C0F" w:rsidP="009B7C0F">
            <w:pPr>
              <w:rPr>
                <w:rFonts w:ascii="Arial" w:hAnsi="Arial" w:cs="Arial"/>
                <w:sz w:val="20"/>
                <w:szCs w:val="20"/>
              </w:rPr>
            </w:pPr>
            <w:r w:rsidRPr="004064EE">
              <w:rPr>
                <w:rFonts w:ascii="Arial" w:hAnsi="Arial" w:cs="Arial"/>
                <w:sz w:val="22"/>
                <w:szCs w:val="22"/>
              </w:rPr>
              <w:t>130730</w:t>
            </w:r>
            <w:r>
              <w:rPr>
                <w:rFonts w:ascii="Arial" w:hAnsi="Arial" w:cs="Arial"/>
                <w:sz w:val="22"/>
                <w:szCs w:val="22"/>
              </w:rPr>
              <w:t xml:space="preserve">8 </w:t>
            </w:r>
            <w:r w:rsidRPr="00C82946">
              <w:rPr>
                <w:rFonts w:ascii="Arial" w:hAnsi="Arial" w:cs="Arial"/>
                <w:sz w:val="22"/>
                <w:szCs w:val="22"/>
              </w:rPr>
              <w:t xml:space="preserve">Devre Analizi I </w:t>
            </w:r>
            <w:r>
              <w:rPr>
                <w:rFonts w:ascii="Arial" w:hAnsi="Arial" w:cs="Arial"/>
                <w:sz w:val="22"/>
                <w:szCs w:val="22"/>
              </w:rPr>
              <w:t>Laboratuvarı</w:t>
            </w:r>
            <w:r w:rsidRPr="00C82946">
              <w:rPr>
                <w:rFonts w:ascii="Arial" w:hAnsi="Arial" w:cs="Arial"/>
                <w:sz w:val="22"/>
                <w:szCs w:val="22"/>
              </w:rPr>
              <w:t xml:space="preserve"> </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3AE3B759" w14:textId="47A03765" w:rsidR="009B7C0F" w:rsidRPr="00E872DE" w:rsidRDefault="009B7C0F" w:rsidP="009B7C0F">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CFDADDE" w14:textId="687A0910" w:rsidR="009B7C0F" w:rsidRPr="00E872DE" w:rsidRDefault="009B7C0F" w:rsidP="009B7C0F">
            <w:pPr>
              <w:jc w:val="center"/>
              <w:rPr>
                <w:rFonts w:ascii="Arial" w:hAnsi="Arial" w:cs="Arial"/>
                <w:sz w:val="20"/>
                <w:szCs w:val="20"/>
              </w:rPr>
            </w:pPr>
            <w:r>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3B040400" w14:textId="2CBA8FD1" w:rsidR="009B7C0F" w:rsidRPr="00E872DE" w:rsidRDefault="009B7C0F" w:rsidP="009B7C0F">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241A527D" w14:textId="1F51242F" w:rsidR="009B7C0F" w:rsidRPr="00E872DE" w:rsidRDefault="009B7C0F" w:rsidP="009B7C0F">
            <w:pPr>
              <w:jc w:val="center"/>
              <w:rPr>
                <w:rFonts w:ascii="Arial" w:hAnsi="Arial" w:cs="Arial"/>
                <w:sz w:val="20"/>
                <w:szCs w:val="20"/>
              </w:rPr>
            </w:pPr>
            <w:r>
              <w:rPr>
                <w:rFonts w:ascii="Arial" w:hAnsi="Arial" w:cs="Arial"/>
                <w:sz w:val="22"/>
                <w:szCs w:val="22"/>
              </w:rPr>
              <w:t>2</w:t>
            </w:r>
          </w:p>
        </w:tc>
        <w:tc>
          <w:tcPr>
            <w:tcW w:w="4583" w:type="dxa"/>
            <w:tcBorders>
              <w:top w:val="single" w:sz="12" w:space="0" w:color="auto"/>
              <w:left w:val="single" w:sz="18" w:space="0" w:color="auto"/>
              <w:bottom w:val="single" w:sz="6" w:space="0" w:color="auto"/>
              <w:right w:val="single" w:sz="12" w:space="0" w:color="auto"/>
            </w:tcBorders>
          </w:tcPr>
          <w:p w14:paraId="20DB3AC3" w14:textId="2934FC54" w:rsidR="009B7C0F" w:rsidRPr="00E872DE" w:rsidRDefault="009B7C0F" w:rsidP="009B7C0F">
            <w:pPr>
              <w:rPr>
                <w:rFonts w:ascii="Arial" w:hAnsi="Arial" w:cs="Arial"/>
                <w:sz w:val="20"/>
                <w:szCs w:val="20"/>
              </w:rPr>
            </w:pPr>
            <w:r w:rsidRPr="00B07047">
              <w:rPr>
                <w:rFonts w:ascii="Arial" w:hAnsi="Arial" w:cs="Arial"/>
                <w:sz w:val="22"/>
                <w:szCs w:val="22"/>
              </w:rPr>
              <w:t>1307411</w:t>
            </w:r>
            <w:r>
              <w:rPr>
                <w:rFonts w:ascii="Arial" w:hAnsi="Arial" w:cs="Arial"/>
                <w:sz w:val="22"/>
                <w:szCs w:val="22"/>
              </w:rPr>
              <w:t xml:space="preserve"> </w:t>
            </w:r>
            <w:r w:rsidRPr="00B07047">
              <w:rPr>
                <w:rFonts w:ascii="Arial" w:hAnsi="Arial" w:cs="Arial"/>
                <w:sz w:val="22"/>
                <w:szCs w:val="22"/>
              </w:rPr>
              <w:t>Sayısal Elektronik II Laboratuvarı</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56A0AE8" w14:textId="37F93FCD"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0312560" w14:textId="70116DAB" w:rsidR="009B7C0F" w:rsidRPr="00E872DE" w:rsidRDefault="00F643ED" w:rsidP="009B7C0F">
            <w:pPr>
              <w:jc w:val="center"/>
              <w:rPr>
                <w:rFonts w:ascii="Arial" w:hAnsi="Arial" w:cs="Arial"/>
                <w:sz w:val="20"/>
                <w:szCs w:val="20"/>
              </w:rPr>
            </w:pPr>
            <w:r>
              <w:rPr>
                <w:rFonts w:ascii="Arial" w:hAnsi="Arial" w:cs="Arial"/>
                <w:sz w:val="20"/>
                <w:szCs w:val="20"/>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873851B" w14:textId="67A91CEC"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22C61D40" w14:textId="1C661EF8" w:rsidR="009B7C0F" w:rsidRPr="00E872DE" w:rsidRDefault="009B7C0F" w:rsidP="009B7C0F">
            <w:pPr>
              <w:jc w:val="center"/>
              <w:rPr>
                <w:rFonts w:ascii="Arial" w:hAnsi="Arial" w:cs="Arial"/>
                <w:sz w:val="20"/>
                <w:szCs w:val="20"/>
              </w:rPr>
            </w:pPr>
            <w:r>
              <w:rPr>
                <w:rFonts w:ascii="Arial" w:hAnsi="Arial" w:cs="Arial"/>
                <w:sz w:val="22"/>
                <w:szCs w:val="22"/>
              </w:rPr>
              <w:t>2</w:t>
            </w:r>
          </w:p>
        </w:tc>
      </w:tr>
      <w:tr w:rsidR="009B7C0F" w:rsidRPr="00E872DE" w14:paraId="4EC9EA6E"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058D6AB" w14:textId="2D8A9324" w:rsidR="009B7C0F" w:rsidRPr="00E872DE" w:rsidRDefault="009B7C0F" w:rsidP="009B7C0F">
            <w:pPr>
              <w:rPr>
                <w:rFonts w:ascii="Arial" w:hAnsi="Arial" w:cs="Arial"/>
                <w:sz w:val="20"/>
                <w:szCs w:val="20"/>
              </w:rPr>
            </w:pPr>
            <w:r w:rsidRPr="004064EE">
              <w:rPr>
                <w:rFonts w:ascii="Arial" w:hAnsi="Arial" w:cs="Arial"/>
                <w:sz w:val="22"/>
                <w:szCs w:val="22"/>
              </w:rPr>
              <w:t>130730</w:t>
            </w:r>
            <w:r>
              <w:rPr>
                <w:rFonts w:ascii="Arial" w:hAnsi="Arial" w:cs="Arial"/>
                <w:sz w:val="22"/>
                <w:szCs w:val="22"/>
              </w:rPr>
              <w:t xml:space="preserve">9 </w:t>
            </w:r>
            <w:r w:rsidRPr="00B07047">
              <w:rPr>
                <w:rFonts w:ascii="Arial" w:hAnsi="Arial" w:cs="Arial"/>
                <w:sz w:val="22"/>
                <w:szCs w:val="22"/>
              </w:rPr>
              <w:t>Sayısal Elektronik I</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6B3004C8" w14:textId="0C2C1913" w:rsidR="009B7C0F" w:rsidRPr="00E872DE" w:rsidRDefault="009B7C0F" w:rsidP="009B7C0F">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C34625F" w14:textId="12CAA0B5" w:rsidR="009B7C0F" w:rsidRPr="00E872DE" w:rsidRDefault="009B7C0F" w:rsidP="009B7C0F">
            <w:pPr>
              <w:jc w:val="center"/>
              <w:rPr>
                <w:rFonts w:ascii="Arial" w:hAnsi="Arial" w:cs="Arial"/>
                <w:sz w:val="20"/>
                <w:szCs w:val="20"/>
              </w:rPr>
            </w:pPr>
            <w:r>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70AEA628" w14:textId="0283F914" w:rsidR="009B7C0F" w:rsidRPr="00E872DE" w:rsidRDefault="009B7C0F" w:rsidP="009B7C0F">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77294FF4" w14:textId="06E5DB05" w:rsidR="009B7C0F" w:rsidRPr="00E872DE" w:rsidRDefault="009B7C0F" w:rsidP="009B7C0F">
            <w:pPr>
              <w:jc w:val="center"/>
              <w:rPr>
                <w:rFonts w:ascii="Arial" w:hAnsi="Arial" w:cs="Arial"/>
                <w:sz w:val="20"/>
                <w:szCs w:val="20"/>
              </w:rPr>
            </w:pPr>
            <w:r>
              <w:rPr>
                <w:rFonts w:ascii="Arial" w:hAnsi="Arial" w:cs="Arial"/>
                <w:sz w:val="22"/>
                <w:szCs w:val="22"/>
              </w:rPr>
              <w:t>4</w:t>
            </w:r>
          </w:p>
        </w:tc>
        <w:tc>
          <w:tcPr>
            <w:tcW w:w="4583" w:type="dxa"/>
            <w:tcBorders>
              <w:top w:val="single" w:sz="12" w:space="0" w:color="auto"/>
              <w:left w:val="single" w:sz="18" w:space="0" w:color="auto"/>
              <w:bottom w:val="single" w:sz="6" w:space="0" w:color="auto"/>
              <w:right w:val="single" w:sz="12" w:space="0" w:color="auto"/>
            </w:tcBorders>
          </w:tcPr>
          <w:p w14:paraId="06ED3490" w14:textId="2989C3FF" w:rsidR="009B7C0F" w:rsidRPr="00E872DE" w:rsidRDefault="009B7C0F" w:rsidP="009B7C0F">
            <w:pPr>
              <w:rPr>
                <w:rFonts w:ascii="Arial" w:hAnsi="Arial" w:cs="Arial"/>
                <w:sz w:val="20"/>
                <w:szCs w:val="20"/>
              </w:rPr>
            </w:pPr>
            <w:r w:rsidRPr="00B07047">
              <w:rPr>
                <w:rFonts w:ascii="Arial" w:hAnsi="Arial" w:cs="Arial"/>
                <w:sz w:val="22"/>
                <w:szCs w:val="22"/>
              </w:rPr>
              <w:t>1307412</w:t>
            </w:r>
            <w:r>
              <w:rPr>
                <w:rFonts w:ascii="Arial" w:hAnsi="Arial" w:cs="Arial"/>
                <w:sz w:val="22"/>
                <w:szCs w:val="22"/>
              </w:rPr>
              <w:t xml:space="preserve"> </w:t>
            </w:r>
            <w:r w:rsidRPr="00B07047">
              <w:rPr>
                <w:rFonts w:ascii="Arial" w:hAnsi="Arial" w:cs="Arial"/>
                <w:sz w:val="22"/>
                <w:szCs w:val="22"/>
              </w:rPr>
              <w:t>Elektronik I</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5062199" w14:textId="5DC787D6" w:rsidR="009B7C0F" w:rsidRPr="00E872DE" w:rsidRDefault="00F643ED" w:rsidP="009B7C0F">
            <w:pPr>
              <w:jc w:val="center"/>
              <w:rPr>
                <w:rFonts w:ascii="Arial" w:hAnsi="Arial" w:cs="Arial"/>
                <w:sz w:val="20"/>
                <w:szCs w:val="20"/>
              </w:rPr>
            </w:pPr>
            <w:r>
              <w:rPr>
                <w:rFonts w:ascii="Arial" w:hAnsi="Arial" w:cs="Arial"/>
                <w:sz w:val="20"/>
                <w:szCs w:val="20"/>
              </w:rPr>
              <w:t>4</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743C7A4" w14:textId="4AB3117B"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E4ECF59" w14:textId="52B2755F"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20754AF9" w14:textId="14BECBAA" w:rsidR="009B7C0F" w:rsidRPr="00E872DE" w:rsidRDefault="009B7C0F" w:rsidP="009B7C0F">
            <w:pPr>
              <w:jc w:val="center"/>
              <w:rPr>
                <w:rFonts w:ascii="Arial" w:hAnsi="Arial" w:cs="Arial"/>
                <w:sz w:val="20"/>
                <w:szCs w:val="20"/>
              </w:rPr>
            </w:pPr>
            <w:r>
              <w:rPr>
                <w:rFonts w:ascii="Arial" w:hAnsi="Arial" w:cs="Arial"/>
                <w:sz w:val="22"/>
                <w:szCs w:val="22"/>
              </w:rPr>
              <w:t>5</w:t>
            </w:r>
          </w:p>
        </w:tc>
      </w:tr>
      <w:tr w:rsidR="009B7C0F" w:rsidRPr="00E872DE" w14:paraId="5467F1AD"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D198A25" w14:textId="51EB0AA0" w:rsidR="009B7C0F" w:rsidRPr="00E872DE" w:rsidRDefault="009B7C0F" w:rsidP="009B7C0F">
            <w:pPr>
              <w:rPr>
                <w:rFonts w:ascii="Arial" w:hAnsi="Arial" w:cs="Arial"/>
                <w:sz w:val="20"/>
                <w:szCs w:val="20"/>
              </w:rPr>
            </w:pPr>
            <w:r w:rsidRPr="004064EE">
              <w:rPr>
                <w:rFonts w:ascii="Arial" w:hAnsi="Arial" w:cs="Arial"/>
                <w:sz w:val="22"/>
                <w:szCs w:val="22"/>
              </w:rPr>
              <w:t>13073</w:t>
            </w:r>
            <w:r>
              <w:rPr>
                <w:rFonts w:ascii="Arial" w:hAnsi="Arial" w:cs="Arial"/>
                <w:sz w:val="22"/>
                <w:szCs w:val="22"/>
              </w:rPr>
              <w:t xml:space="preserve">10 </w:t>
            </w:r>
            <w:r w:rsidRPr="00B07047">
              <w:rPr>
                <w:rFonts w:ascii="Arial" w:hAnsi="Arial" w:cs="Arial"/>
                <w:sz w:val="22"/>
                <w:szCs w:val="22"/>
              </w:rPr>
              <w:t>Sayısal Elektronik I Laboratuvarı</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37D59511" w14:textId="1BF72605" w:rsidR="009B7C0F" w:rsidRPr="00E872DE" w:rsidRDefault="009B7C0F" w:rsidP="009B7C0F">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7C48F09" w14:textId="737A58AB" w:rsidR="009B7C0F" w:rsidRPr="00E872DE" w:rsidRDefault="009B7C0F" w:rsidP="009B7C0F">
            <w:pPr>
              <w:jc w:val="center"/>
              <w:rPr>
                <w:rFonts w:ascii="Arial" w:hAnsi="Arial" w:cs="Arial"/>
                <w:sz w:val="20"/>
                <w:szCs w:val="20"/>
              </w:rPr>
            </w:pPr>
            <w:r>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6AB00849" w14:textId="37A89A92" w:rsidR="009B7C0F" w:rsidRPr="00E872DE" w:rsidRDefault="009B7C0F" w:rsidP="009B7C0F">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7E3AC550" w14:textId="3B100E48" w:rsidR="009B7C0F" w:rsidRPr="00E872DE" w:rsidRDefault="009B7C0F" w:rsidP="009B7C0F">
            <w:pPr>
              <w:jc w:val="center"/>
              <w:rPr>
                <w:rFonts w:ascii="Arial" w:hAnsi="Arial" w:cs="Arial"/>
                <w:sz w:val="20"/>
                <w:szCs w:val="20"/>
              </w:rPr>
            </w:pPr>
            <w:r>
              <w:rPr>
                <w:rFonts w:ascii="Arial" w:hAnsi="Arial" w:cs="Arial"/>
                <w:sz w:val="22"/>
                <w:szCs w:val="22"/>
              </w:rPr>
              <w:t>2</w:t>
            </w:r>
          </w:p>
        </w:tc>
        <w:tc>
          <w:tcPr>
            <w:tcW w:w="4583" w:type="dxa"/>
            <w:tcBorders>
              <w:top w:val="single" w:sz="12" w:space="0" w:color="auto"/>
              <w:left w:val="single" w:sz="18" w:space="0" w:color="auto"/>
              <w:bottom w:val="single" w:sz="6" w:space="0" w:color="auto"/>
              <w:right w:val="single" w:sz="12" w:space="0" w:color="auto"/>
            </w:tcBorders>
          </w:tcPr>
          <w:p w14:paraId="2FB08460" w14:textId="7A36DD12" w:rsidR="009B7C0F" w:rsidRPr="00E872DE" w:rsidRDefault="009B7C0F" w:rsidP="009B7C0F">
            <w:pPr>
              <w:rPr>
                <w:rFonts w:ascii="Arial" w:hAnsi="Arial" w:cs="Arial"/>
                <w:sz w:val="20"/>
                <w:szCs w:val="20"/>
              </w:rPr>
            </w:pPr>
            <w:r w:rsidRPr="00B07047">
              <w:rPr>
                <w:rFonts w:ascii="Arial" w:hAnsi="Arial" w:cs="Arial"/>
                <w:sz w:val="22"/>
                <w:szCs w:val="22"/>
              </w:rPr>
              <w:t>1307413</w:t>
            </w:r>
            <w:r>
              <w:rPr>
                <w:rFonts w:ascii="Arial" w:hAnsi="Arial" w:cs="Arial"/>
                <w:sz w:val="22"/>
                <w:szCs w:val="22"/>
              </w:rPr>
              <w:t xml:space="preserve"> </w:t>
            </w:r>
            <w:r w:rsidRPr="00B07047">
              <w:rPr>
                <w:rFonts w:ascii="Arial" w:hAnsi="Arial" w:cs="Arial"/>
                <w:sz w:val="22"/>
                <w:szCs w:val="22"/>
              </w:rPr>
              <w:t>Elektronik I Laboratuvarı</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1D32986" w14:textId="234DA79D"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CECBA91" w14:textId="7523ED4D" w:rsidR="009B7C0F" w:rsidRPr="00E872DE" w:rsidRDefault="00F643ED" w:rsidP="009B7C0F">
            <w:pPr>
              <w:jc w:val="center"/>
              <w:rPr>
                <w:rFonts w:ascii="Arial" w:hAnsi="Arial" w:cs="Arial"/>
                <w:sz w:val="20"/>
                <w:szCs w:val="20"/>
              </w:rPr>
            </w:pPr>
            <w:r>
              <w:rPr>
                <w:rFonts w:ascii="Arial" w:hAnsi="Arial" w:cs="Arial"/>
                <w:sz w:val="20"/>
                <w:szCs w:val="20"/>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0BE320D" w14:textId="7E5396CF"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7B9313B5" w14:textId="7697FBBE" w:rsidR="009B7C0F" w:rsidRPr="00E872DE" w:rsidRDefault="009B7C0F" w:rsidP="009B7C0F">
            <w:pPr>
              <w:jc w:val="center"/>
              <w:rPr>
                <w:rFonts w:ascii="Arial" w:hAnsi="Arial" w:cs="Arial"/>
                <w:sz w:val="20"/>
                <w:szCs w:val="20"/>
              </w:rPr>
            </w:pPr>
            <w:r>
              <w:rPr>
                <w:rFonts w:ascii="Arial" w:hAnsi="Arial" w:cs="Arial"/>
                <w:sz w:val="22"/>
                <w:szCs w:val="22"/>
              </w:rPr>
              <w:t>2</w:t>
            </w:r>
          </w:p>
        </w:tc>
      </w:tr>
      <w:tr w:rsidR="009B7C0F" w:rsidRPr="00E872DE" w14:paraId="0A14C164"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2786F11" w14:textId="77777777" w:rsidR="009B7C0F" w:rsidRPr="004064EE" w:rsidRDefault="009B7C0F" w:rsidP="009B7C0F">
            <w:pPr>
              <w:rPr>
                <w:rFonts w:ascii="Arial" w:hAnsi="Arial" w:cs="Arial"/>
                <w:sz w:val="22"/>
                <w:szCs w:val="22"/>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7149B15F" w14:textId="77777777" w:rsidR="009B7C0F" w:rsidRDefault="009B7C0F" w:rsidP="009B7C0F">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3266D51" w14:textId="77777777" w:rsidR="009B7C0F" w:rsidRDefault="009B7C0F" w:rsidP="009B7C0F">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643C942A" w14:textId="77777777" w:rsidR="009B7C0F" w:rsidRDefault="009B7C0F" w:rsidP="009B7C0F">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030D0400" w14:textId="77777777" w:rsidR="009B7C0F" w:rsidRDefault="009B7C0F" w:rsidP="009B7C0F">
            <w:pPr>
              <w:jc w:val="center"/>
              <w:rPr>
                <w:rFonts w:ascii="Arial" w:hAnsi="Arial" w:cs="Arial"/>
                <w:sz w:val="22"/>
                <w:szCs w:val="22"/>
              </w:rPr>
            </w:pPr>
          </w:p>
        </w:tc>
        <w:tc>
          <w:tcPr>
            <w:tcW w:w="4583" w:type="dxa"/>
            <w:tcBorders>
              <w:top w:val="single" w:sz="12" w:space="0" w:color="auto"/>
              <w:left w:val="single" w:sz="18" w:space="0" w:color="auto"/>
              <w:bottom w:val="single" w:sz="6" w:space="0" w:color="auto"/>
              <w:right w:val="single" w:sz="12" w:space="0" w:color="auto"/>
            </w:tcBorders>
          </w:tcPr>
          <w:p w14:paraId="255F2754" w14:textId="23FB4DFE" w:rsidR="009B7C0F" w:rsidRPr="00E872DE" w:rsidRDefault="009B7C0F" w:rsidP="009B7C0F">
            <w:pPr>
              <w:rPr>
                <w:rFonts w:ascii="Arial" w:hAnsi="Arial" w:cs="Arial"/>
                <w:sz w:val="20"/>
                <w:szCs w:val="20"/>
              </w:rPr>
            </w:pPr>
            <w:r w:rsidRPr="00E94663">
              <w:rPr>
                <w:rFonts w:ascii="Arial" w:hAnsi="Arial" w:cs="Arial"/>
                <w:sz w:val="22"/>
                <w:szCs w:val="22"/>
              </w:rPr>
              <w:t>FRM1341</w:t>
            </w:r>
            <w:r>
              <w:rPr>
                <w:rFonts w:ascii="Arial" w:hAnsi="Arial" w:cs="Arial"/>
                <w:sz w:val="22"/>
                <w:szCs w:val="22"/>
              </w:rPr>
              <w:t xml:space="preserve"> </w:t>
            </w:r>
            <w:r w:rsidRPr="00E94663">
              <w:rPr>
                <w:rFonts w:ascii="Arial" w:hAnsi="Arial" w:cs="Arial"/>
                <w:sz w:val="22"/>
                <w:szCs w:val="22"/>
              </w:rPr>
              <w:t>Eğitime Giriş (Formasyon)</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E748541" w14:textId="67CD7C82" w:rsidR="009B7C0F" w:rsidRPr="00E872DE" w:rsidRDefault="00F643ED" w:rsidP="009B7C0F">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728E0E2" w14:textId="512E6410"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64828E0" w14:textId="7BC195AC"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3954ECFF" w14:textId="3FA190B3" w:rsidR="009B7C0F" w:rsidRPr="00E872DE" w:rsidRDefault="009B7C0F" w:rsidP="009B7C0F">
            <w:pPr>
              <w:jc w:val="center"/>
              <w:rPr>
                <w:rFonts w:ascii="Arial" w:hAnsi="Arial" w:cs="Arial"/>
                <w:sz w:val="20"/>
                <w:szCs w:val="20"/>
              </w:rPr>
            </w:pPr>
            <w:r>
              <w:rPr>
                <w:rFonts w:ascii="Arial" w:hAnsi="Arial" w:cs="Arial"/>
                <w:sz w:val="20"/>
                <w:szCs w:val="20"/>
              </w:rPr>
              <w:t>4</w:t>
            </w:r>
          </w:p>
        </w:tc>
      </w:tr>
      <w:tr w:rsidR="009B7C0F" w:rsidRPr="00E872DE" w14:paraId="00653F82" w14:textId="77777777" w:rsidTr="00CA1D64">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0A139BD" w14:textId="77777777" w:rsidR="009B7C0F" w:rsidRPr="004064EE" w:rsidRDefault="009B7C0F" w:rsidP="009B7C0F">
            <w:pPr>
              <w:rPr>
                <w:rFonts w:ascii="Arial" w:hAnsi="Arial" w:cs="Arial"/>
                <w:sz w:val="22"/>
                <w:szCs w:val="22"/>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1430BD76" w14:textId="77777777" w:rsidR="009B7C0F" w:rsidRDefault="009B7C0F" w:rsidP="009B7C0F">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CE11B61" w14:textId="77777777" w:rsidR="009B7C0F" w:rsidRDefault="009B7C0F" w:rsidP="009B7C0F">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52E424F7" w14:textId="77777777" w:rsidR="009B7C0F" w:rsidRDefault="009B7C0F" w:rsidP="009B7C0F">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156AF193" w14:textId="77777777" w:rsidR="009B7C0F" w:rsidRDefault="009B7C0F" w:rsidP="009B7C0F">
            <w:pPr>
              <w:jc w:val="center"/>
              <w:rPr>
                <w:rFonts w:ascii="Arial" w:hAnsi="Arial" w:cs="Arial"/>
                <w:sz w:val="22"/>
                <w:szCs w:val="22"/>
              </w:rPr>
            </w:pPr>
          </w:p>
        </w:tc>
        <w:tc>
          <w:tcPr>
            <w:tcW w:w="4583" w:type="dxa"/>
            <w:tcBorders>
              <w:top w:val="single" w:sz="12" w:space="0" w:color="auto"/>
              <w:left w:val="single" w:sz="18" w:space="0" w:color="auto"/>
              <w:bottom w:val="single" w:sz="6" w:space="0" w:color="auto"/>
              <w:right w:val="single" w:sz="12" w:space="0" w:color="auto"/>
            </w:tcBorders>
          </w:tcPr>
          <w:p w14:paraId="42C23FB6" w14:textId="21E6751F" w:rsidR="009B7C0F" w:rsidRPr="00E872DE" w:rsidRDefault="009B7C0F" w:rsidP="009B7C0F">
            <w:pPr>
              <w:rPr>
                <w:rFonts w:ascii="Arial" w:hAnsi="Arial" w:cs="Arial"/>
                <w:sz w:val="20"/>
                <w:szCs w:val="20"/>
              </w:rPr>
            </w:pPr>
            <w:r w:rsidRPr="00E94663">
              <w:rPr>
                <w:rFonts w:ascii="Arial" w:hAnsi="Arial" w:cs="Arial"/>
                <w:sz w:val="22"/>
                <w:szCs w:val="22"/>
              </w:rPr>
              <w:t>FRM1342</w:t>
            </w:r>
            <w:r>
              <w:rPr>
                <w:rFonts w:ascii="Arial" w:hAnsi="Arial" w:cs="Arial"/>
                <w:sz w:val="22"/>
                <w:szCs w:val="22"/>
              </w:rPr>
              <w:t xml:space="preserve"> </w:t>
            </w:r>
            <w:r w:rsidRPr="00E94663">
              <w:rPr>
                <w:rFonts w:ascii="Arial" w:hAnsi="Arial" w:cs="Arial"/>
                <w:sz w:val="22"/>
                <w:szCs w:val="22"/>
              </w:rPr>
              <w:t>Eğitim Psikolojisi (Formasyon)</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1130282" w14:textId="4C97DBD9" w:rsidR="009B7C0F" w:rsidRPr="00E872DE" w:rsidRDefault="00F643ED" w:rsidP="009B7C0F">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1540374" w14:textId="78D9F11D"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F1544E4" w14:textId="5C03EB35" w:rsidR="009B7C0F" w:rsidRPr="00E872DE" w:rsidRDefault="00F643ED" w:rsidP="009B7C0F">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7E00D12A" w14:textId="3438F36D" w:rsidR="009B7C0F" w:rsidRPr="00E872DE" w:rsidRDefault="009B7C0F" w:rsidP="009B7C0F">
            <w:pPr>
              <w:jc w:val="center"/>
              <w:rPr>
                <w:rFonts w:ascii="Arial" w:hAnsi="Arial" w:cs="Arial"/>
                <w:sz w:val="20"/>
                <w:szCs w:val="20"/>
              </w:rPr>
            </w:pPr>
            <w:r>
              <w:rPr>
                <w:rFonts w:ascii="Arial" w:hAnsi="Arial" w:cs="Arial"/>
                <w:sz w:val="20"/>
                <w:szCs w:val="20"/>
              </w:rPr>
              <w:t>4</w:t>
            </w:r>
          </w:p>
        </w:tc>
      </w:tr>
      <w:tr w:rsidR="009B7C0F" w:rsidRPr="00E872DE" w14:paraId="2AB6A13B" w14:textId="77777777" w:rsidTr="00CA1D64">
        <w:trPr>
          <w:gridAfter w:val="1"/>
          <w:wAfter w:w="1123" w:type="dxa"/>
          <w:trHeight w:val="268"/>
          <w:jc w:val="center"/>
        </w:trPr>
        <w:tc>
          <w:tcPr>
            <w:tcW w:w="5994" w:type="dxa"/>
            <w:gridSpan w:val="4"/>
            <w:tcBorders>
              <w:top w:val="single" w:sz="12" w:space="0" w:color="auto"/>
              <w:left w:val="single" w:sz="18" w:space="0" w:color="auto"/>
              <w:bottom w:val="single" w:sz="12" w:space="0" w:color="auto"/>
              <w:right w:val="single" w:sz="12" w:space="0" w:color="auto"/>
            </w:tcBorders>
            <w:shd w:val="clear" w:color="000000" w:fill="FFFFFF"/>
            <w:vAlign w:val="center"/>
          </w:tcPr>
          <w:p w14:paraId="7CD4BDAA" w14:textId="77777777" w:rsidR="009B7C0F" w:rsidRPr="00E872DE" w:rsidRDefault="009B7C0F" w:rsidP="009B7C0F">
            <w:pPr>
              <w:rPr>
                <w:rFonts w:ascii="Arial" w:hAnsi="Arial" w:cs="Arial"/>
                <w:b/>
                <w:bCs/>
                <w:sz w:val="20"/>
                <w:szCs w:val="20"/>
              </w:rPr>
            </w:pPr>
            <w:r w:rsidRPr="00E872DE">
              <w:rPr>
                <w:rFonts w:ascii="Arial" w:hAnsi="Arial" w:cs="Arial"/>
                <w:b/>
                <w:bCs/>
                <w:sz w:val="20"/>
                <w:szCs w:val="20"/>
              </w:rPr>
              <w:t>Toplam Kredi</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14:paraId="087D2416" w14:textId="4A3A85AC" w:rsidR="009B7C0F" w:rsidRPr="00E872DE" w:rsidRDefault="00BA5979" w:rsidP="009B7C0F">
            <w:pPr>
              <w:jc w:val="center"/>
              <w:rPr>
                <w:rFonts w:ascii="Arial" w:hAnsi="Arial" w:cs="Arial"/>
                <w:b/>
                <w:bCs/>
                <w:sz w:val="20"/>
                <w:szCs w:val="20"/>
              </w:rPr>
            </w:pPr>
            <w:r>
              <w:rPr>
                <w:rFonts w:ascii="Arial" w:hAnsi="Arial" w:cs="Arial"/>
                <w:b/>
                <w:bCs/>
                <w:sz w:val="20"/>
                <w:szCs w:val="20"/>
              </w:rPr>
              <w:t>30</w:t>
            </w:r>
          </w:p>
        </w:tc>
        <w:tc>
          <w:tcPr>
            <w:tcW w:w="6446" w:type="dxa"/>
            <w:gridSpan w:val="4"/>
            <w:tcBorders>
              <w:top w:val="single" w:sz="12" w:space="0" w:color="auto"/>
              <w:left w:val="single" w:sz="12" w:space="0" w:color="auto"/>
              <w:bottom w:val="single" w:sz="12" w:space="0" w:color="auto"/>
              <w:right w:val="single" w:sz="12" w:space="0" w:color="auto"/>
            </w:tcBorders>
            <w:shd w:val="clear" w:color="000000" w:fill="FFFFFF"/>
            <w:vAlign w:val="center"/>
          </w:tcPr>
          <w:p w14:paraId="43DE2740" w14:textId="77777777" w:rsidR="009B7C0F" w:rsidRPr="00E872DE" w:rsidRDefault="009B7C0F" w:rsidP="009B7C0F">
            <w:pPr>
              <w:rPr>
                <w:rFonts w:ascii="Arial" w:hAnsi="Arial" w:cs="Arial"/>
                <w:b/>
                <w:bCs/>
                <w:sz w:val="20"/>
                <w:szCs w:val="20"/>
              </w:rPr>
            </w:pPr>
            <w:r w:rsidRPr="00E872DE">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3C949220" w14:textId="693603A5" w:rsidR="009B7C0F" w:rsidRPr="00E872DE" w:rsidRDefault="00BA5979" w:rsidP="009B7C0F">
            <w:pPr>
              <w:jc w:val="center"/>
              <w:rPr>
                <w:rFonts w:ascii="Arial" w:hAnsi="Arial" w:cs="Arial"/>
                <w:b/>
                <w:bCs/>
                <w:sz w:val="20"/>
                <w:szCs w:val="20"/>
              </w:rPr>
            </w:pPr>
            <w:r>
              <w:rPr>
                <w:rFonts w:ascii="Arial" w:hAnsi="Arial" w:cs="Arial"/>
                <w:b/>
                <w:bCs/>
                <w:sz w:val="20"/>
                <w:szCs w:val="20"/>
              </w:rPr>
              <w:t>34</w:t>
            </w:r>
          </w:p>
        </w:tc>
      </w:tr>
      <w:tr w:rsidR="009B7C0F" w:rsidRPr="00E872DE" w14:paraId="23559515" w14:textId="77777777" w:rsidTr="00CA1D64">
        <w:trPr>
          <w:gridAfter w:val="1"/>
          <w:wAfter w:w="1123" w:type="dxa"/>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shd w:val="clear" w:color="000000" w:fill="FFFFFF"/>
            <w:vAlign w:val="center"/>
          </w:tcPr>
          <w:p w14:paraId="3B54127A" w14:textId="77777777" w:rsidR="009B7C0F" w:rsidRPr="00E872DE" w:rsidRDefault="009B7C0F" w:rsidP="009B7C0F">
            <w:pPr>
              <w:jc w:val="center"/>
              <w:rPr>
                <w:rFonts w:ascii="Arial" w:hAnsi="Arial" w:cs="Arial"/>
                <w:b/>
                <w:bCs/>
                <w:sz w:val="20"/>
                <w:szCs w:val="20"/>
              </w:rPr>
            </w:pPr>
          </w:p>
        </w:tc>
      </w:tr>
      <w:tr w:rsidR="009B7C0F" w:rsidRPr="00E872DE" w14:paraId="4F5421F3" w14:textId="77777777" w:rsidTr="00CA1D64">
        <w:trPr>
          <w:gridAfter w:val="1"/>
          <w:wAfter w:w="1123" w:type="dxa"/>
          <w:trHeight w:val="26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25451A67" w14:textId="77777777" w:rsidR="009B7C0F" w:rsidRPr="00E872DE" w:rsidRDefault="009B7C0F" w:rsidP="009B7C0F">
            <w:pPr>
              <w:jc w:val="center"/>
              <w:rPr>
                <w:rFonts w:ascii="Arial" w:hAnsi="Arial" w:cs="Arial"/>
                <w:b/>
                <w:bCs/>
                <w:sz w:val="20"/>
                <w:szCs w:val="20"/>
              </w:rPr>
            </w:pPr>
            <w:r w:rsidRPr="00E872DE">
              <w:rPr>
                <w:rFonts w:ascii="Arial" w:hAnsi="Arial" w:cs="Arial"/>
                <w:b/>
                <w:bCs/>
                <w:sz w:val="20"/>
                <w:szCs w:val="20"/>
              </w:rPr>
              <w:t>V.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671297BD" w14:textId="77777777" w:rsidR="009B7C0F" w:rsidRPr="00E872DE" w:rsidRDefault="009B7C0F" w:rsidP="009B7C0F">
            <w:pPr>
              <w:jc w:val="center"/>
              <w:rPr>
                <w:rFonts w:ascii="Arial" w:hAnsi="Arial" w:cs="Arial"/>
                <w:b/>
                <w:bCs/>
                <w:sz w:val="20"/>
                <w:szCs w:val="20"/>
              </w:rPr>
            </w:pPr>
            <w:r w:rsidRPr="00E872DE">
              <w:rPr>
                <w:rFonts w:ascii="Arial" w:hAnsi="Arial" w:cs="Arial"/>
                <w:b/>
                <w:bCs/>
                <w:sz w:val="20"/>
                <w:szCs w:val="20"/>
              </w:rPr>
              <w:t>VI. YARIYIL / BAHAR</w:t>
            </w:r>
          </w:p>
        </w:tc>
      </w:tr>
      <w:tr w:rsidR="009B7C0F" w:rsidRPr="00E872DE" w14:paraId="0AC2BCEA" w14:textId="77777777" w:rsidTr="00CA1D64">
        <w:trPr>
          <w:gridAfter w:val="1"/>
          <w:wAfter w:w="1123" w:type="dxa"/>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000000" w:fill="FFFFFF"/>
            <w:vAlign w:val="center"/>
          </w:tcPr>
          <w:p w14:paraId="69A73D85" w14:textId="77777777" w:rsidR="009B7C0F" w:rsidRPr="00E872DE" w:rsidRDefault="009B7C0F" w:rsidP="009B7C0F">
            <w:pPr>
              <w:jc w:val="center"/>
              <w:rPr>
                <w:rFonts w:ascii="Arial" w:hAnsi="Arial" w:cs="Arial"/>
                <w:b/>
                <w:bCs/>
                <w:sz w:val="20"/>
                <w:szCs w:val="20"/>
              </w:rPr>
            </w:pPr>
            <w:r w:rsidRPr="00E872DE">
              <w:rPr>
                <w:rFonts w:ascii="Arial" w:hAnsi="Arial" w:cs="Arial"/>
                <w:b/>
                <w:bCs/>
                <w:color w:val="000000"/>
                <w:sz w:val="20"/>
                <w:szCs w:val="20"/>
              </w:rPr>
              <w:t>DERSİN KODU ve ADI</w:t>
            </w:r>
          </w:p>
        </w:tc>
        <w:tc>
          <w:tcPr>
            <w:tcW w:w="1980"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4FEFF3C7" w14:textId="77777777" w:rsidR="009B7C0F" w:rsidRPr="00E872DE" w:rsidRDefault="009B7C0F" w:rsidP="009B7C0F">
            <w:pPr>
              <w:jc w:val="center"/>
              <w:rPr>
                <w:rFonts w:ascii="Arial" w:hAnsi="Arial" w:cs="Arial"/>
                <w:b/>
                <w:bCs/>
                <w:sz w:val="20"/>
                <w:szCs w:val="20"/>
              </w:rPr>
            </w:pPr>
            <w:r w:rsidRPr="00E872DE">
              <w:rPr>
                <w:rFonts w:ascii="Arial" w:hAnsi="Arial" w:cs="Arial"/>
                <w:b/>
                <w:bCs/>
                <w:sz w:val="20"/>
                <w:szCs w:val="20"/>
              </w:rPr>
              <w:t>Haftalık ders saati</w:t>
            </w:r>
          </w:p>
        </w:tc>
        <w:tc>
          <w:tcPr>
            <w:tcW w:w="728" w:type="dxa"/>
            <w:vMerge w:val="restart"/>
            <w:tcBorders>
              <w:top w:val="single" w:sz="12" w:space="0" w:color="auto"/>
              <w:left w:val="single" w:sz="12" w:space="0" w:color="auto"/>
              <w:bottom w:val="single" w:sz="4" w:space="0" w:color="auto"/>
              <w:right w:val="single" w:sz="12" w:space="0" w:color="auto"/>
            </w:tcBorders>
            <w:shd w:val="clear" w:color="000000" w:fill="FFFFFF"/>
            <w:vAlign w:val="center"/>
          </w:tcPr>
          <w:p w14:paraId="4367F8AD" w14:textId="77777777" w:rsidR="009B7C0F" w:rsidRPr="00E872DE" w:rsidRDefault="009B7C0F" w:rsidP="009B7C0F">
            <w:pPr>
              <w:jc w:val="center"/>
              <w:rPr>
                <w:rFonts w:ascii="Arial" w:hAnsi="Arial" w:cs="Arial"/>
                <w:b/>
                <w:bCs/>
                <w:sz w:val="20"/>
                <w:szCs w:val="20"/>
              </w:rPr>
            </w:pPr>
            <w:r w:rsidRPr="00E872DE">
              <w:rPr>
                <w:rFonts w:ascii="Arial" w:hAnsi="Arial" w:cs="Arial"/>
                <w:b/>
                <w:bCs/>
                <w:color w:val="000000"/>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14:paraId="06BBE775" w14:textId="77777777" w:rsidR="009B7C0F" w:rsidRPr="00E872DE" w:rsidRDefault="009B7C0F" w:rsidP="009B7C0F">
            <w:pPr>
              <w:jc w:val="center"/>
              <w:rPr>
                <w:rFonts w:ascii="Arial" w:hAnsi="Arial" w:cs="Arial"/>
                <w:b/>
                <w:bCs/>
                <w:sz w:val="20"/>
                <w:szCs w:val="20"/>
              </w:rPr>
            </w:pPr>
            <w:r w:rsidRPr="00E872DE">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71AB287A" w14:textId="77777777" w:rsidR="009B7C0F" w:rsidRPr="00E872DE" w:rsidRDefault="009B7C0F" w:rsidP="009B7C0F">
            <w:pPr>
              <w:jc w:val="center"/>
              <w:rPr>
                <w:rFonts w:ascii="Arial" w:hAnsi="Arial" w:cs="Arial"/>
                <w:b/>
                <w:bCs/>
                <w:sz w:val="20"/>
                <w:szCs w:val="20"/>
              </w:rPr>
            </w:pPr>
            <w:r w:rsidRPr="00E872DE">
              <w:rPr>
                <w:rFonts w:ascii="Arial" w:hAnsi="Arial" w:cs="Arial"/>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4E3CBA45" w14:textId="77777777" w:rsidR="009B7C0F" w:rsidRPr="00E872DE" w:rsidRDefault="009B7C0F" w:rsidP="009B7C0F">
            <w:pPr>
              <w:jc w:val="center"/>
              <w:rPr>
                <w:rFonts w:ascii="Arial" w:hAnsi="Arial" w:cs="Arial"/>
                <w:b/>
                <w:bCs/>
                <w:sz w:val="20"/>
                <w:szCs w:val="20"/>
              </w:rPr>
            </w:pPr>
            <w:r w:rsidRPr="00E872DE">
              <w:rPr>
                <w:rFonts w:ascii="Arial" w:hAnsi="Arial" w:cs="Arial"/>
                <w:b/>
                <w:bCs/>
                <w:color w:val="000000"/>
                <w:sz w:val="20"/>
                <w:szCs w:val="20"/>
              </w:rPr>
              <w:t>AKTS</w:t>
            </w:r>
          </w:p>
        </w:tc>
      </w:tr>
      <w:tr w:rsidR="009B7C0F" w:rsidRPr="00E872DE" w14:paraId="5E59334C" w14:textId="77777777" w:rsidTr="00CA1D64">
        <w:trPr>
          <w:gridAfter w:val="1"/>
          <w:wAfter w:w="1123" w:type="dxa"/>
          <w:trHeight w:val="407"/>
          <w:jc w:val="center"/>
        </w:trPr>
        <w:tc>
          <w:tcPr>
            <w:tcW w:w="4014" w:type="dxa"/>
            <w:vMerge/>
            <w:tcBorders>
              <w:top w:val="nil"/>
              <w:left w:val="single" w:sz="18" w:space="0" w:color="auto"/>
              <w:bottom w:val="single" w:sz="12" w:space="0" w:color="auto"/>
              <w:right w:val="single" w:sz="12" w:space="0" w:color="auto"/>
            </w:tcBorders>
            <w:vAlign w:val="center"/>
          </w:tcPr>
          <w:p w14:paraId="6BD61A4C" w14:textId="77777777" w:rsidR="009B7C0F" w:rsidRPr="00E872DE" w:rsidRDefault="009B7C0F" w:rsidP="009B7C0F">
            <w:pPr>
              <w:rPr>
                <w:rFonts w:ascii="Arial" w:hAnsi="Arial" w:cs="Arial"/>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0FBBC5C8" w14:textId="77777777" w:rsidR="009B7C0F" w:rsidRPr="00E872DE" w:rsidRDefault="009B7C0F" w:rsidP="009B7C0F">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319F39FC" w14:textId="77777777" w:rsidR="009B7C0F" w:rsidRPr="00E872DE" w:rsidRDefault="009B7C0F" w:rsidP="009B7C0F">
            <w:pPr>
              <w:jc w:val="center"/>
              <w:rPr>
                <w:rFonts w:ascii="Arial" w:hAnsi="Arial" w:cs="Arial"/>
                <w:b/>
                <w:bCs/>
                <w:sz w:val="20"/>
                <w:szCs w:val="20"/>
              </w:rPr>
            </w:pPr>
            <w:r w:rsidRPr="00E872DE">
              <w:rPr>
                <w:rFonts w:ascii="Arial" w:hAnsi="Arial" w:cs="Arial"/>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44805875" w14:textId="77777777" w:rsidR="009B7C0F" w:rsidRPr="00E872DE" w:rsidRDefault="009B7C0F" w:rsidP="009B7C0F">
            <w:pPr>
              <w:jc w:val="center"/>
              <w:rPr>
                <w:rFonts w:ascii="Arial" w:hAnsi="Arial" w:cs="Arial"/>
                <w:b/>
                <w:bCs/>
                <w:sz w:val="20"/>
                <w:szCs w:val="20"/>
              </w:rPr>
            </w:pPr>
            <w:r w:rsidRPr="00E872DE">
              <w:rPr>
                <w:rFonts w:ascii="Arial" w:hAnsi="Arial" w:cs="Arial"/>
                <w:b/>
                <w:bCs/>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0ACE472A" w14:textId="77777777" w:rsidR="009B7C0F" w:rsidRPr="00E872DE" w:rsidRDefault="009B7C0F" w:rsidP="009B7C0F">
            <w:pPr>
              <w:rPr>
                <w:rFonts w:ascii="Arial" w:hAnsi="Arial" w:cs="Arial"/>
                <w:b/>
                <w:bCs/>
                <w:sz w:val="20"/>
                <w:szCs w:val="20"/>
              </w:rPr>
            </w:pPr>
          </w:p>
        </w:tc>
        <w:tc>
          <w:tcPr>
            <w:tcW w:w="4583" w:type="dxa"/>
            <w:vMerge/>
            <w:tcBorders>
              <w:top w:val="single" w:sz="8" w:space="0" w:color="auto"/>
              <w:left w:val="single" w:sz="12" w:space="0" w:color="auto"/>
              <w:bottom w:val="single" w:sz="12" w:space="0" w:color="auto"/>
              <w:right w:val="single" w:sz="12" w:space="0" w:color="auto"/>
            </w:tcBorders>
            <w:vAlign w:val="center"/>
          </w:tcPr>
          <w:p w14:paraId="268CD4C0" w14:textId="77777777" w:rsidR="009B7C0F" w:rsidRPr="00E872DE" w:rsidRDefault="009B7C0F" w:rsidP="009B7C0F">
            <w:pPr>
              <w:rPr>
                <w:rFonts w:ascii="Arial" w:hAnsi="Arial" w:cs="Arial"/>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03CA8FF6" w14:textId="77777777" w:rsidR="009B7C0F" w:rsidRPr="00E872DE" w:rsidRDefault="009B7C0F" w:rsidP="009B7C0F">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0D018B6A" w14:textId="77777777" w:rsidR="009B7C0F" w:rsidRPr="00E872DE" w:rsidRDefault="009B7C0F" w:rsidP="009B7C0F">
            <w:pPr>
              <w:jc w:val="center"/>
              <w:rPr>
                <w:rFonts w:ascii="Arial" w:hAnsi="Arial" w:cs="Arial"/>
                <w:b/>
                <w:bCs/>
                <w:sz w:val="20"/>
                <w:szCs w:val="20"/>
              </w:rPr>
            </w:pPr>
            <w:r w:rsidRPr="00E872DE">
              <w:rPr>
                <w:rFonts w:ascii="Arial" w:hAnsi="Arial" w:cs="Arial"/>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0F4E1A15" w14:textId="77777777" w:rsidR="009B7C0F" w:rsidRPr="00E872DE" w:rsidRDefault="009B7C0F" w:rsidP="009B7C0F">
            <w:pPr>
              <w:jc w:val="center"/>
              <w:rPr>
                <w:rFonts w:ascii="Arial" w:hAnsi="Arial" w:cs="Arial"/>
                <w:b/>
                <w:bCs/>
                <w:sz w:val="20"/>
                <w:szCs w:val="20"/>
              </w:rPr>
            </w:pPr>
            <w:r w:rsidRPr="00E872DE">
              <w:rPr>
                <w:rFonts w:ascii="Arial" w:hAnsi="Arial" w:cs="Arial"/>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424B506D" w14:textId="77777777" w:rsidR="009B7C0F" w:rsidRPr="00E872DE" w:rsidRDefault="009B7C0F" w:rsidP="009B7C0F">
            <w:pPr>
              <w:rPr>
                <w:rFonts w:ascii="Arial" w:hAnsi="Arial" w:cs="Arial"/>
                <w:b/>
                <w:bCs/>
                <w:sz w:val="20"/>
                <w:szCs w:val="20"/>
              </w:rPr>
            </w:pPr>
          </w:p>
        </w:tc>
      </w:tr>
      <w:tr w:rsidR="00B40B60" w:rsidRPr="00E872DE" w14:paraId="2C6A3083" w14:textId="77777777" w:rsidTr="001731AE">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F11D250" w14:textId="573348A5" w:rsidR="00B40B60" w:rsidRPr="00E872DE" w:rsidRDefault="00B40B60" w:rsidP="00B40B60">
            <w:pPr>
              <w:rPr>
                <w:rFonts w:ascii="Arial" w:hAnsi="Arial" w:cs="Arial"/>
                <w:sz w:val="20"/>
                <w:szCs w:val="20"/>
              </w:rPr>
            </w:pPr>
            <w:r w:rsidRPr="00B07047">
              <w:rPr>
                <w:rFonts w:ascii="Arial" w:hAnsi="Arial" w:cs="Arial"/>
                <w:sz w:val="22"/>
                <w:szCs w:val="22"/>
              </w:rPr>
              <w:t>1307502</w:t>
            </w:r>
            <w:r>
              <w:rPr>
                <w:rFonts w:ascii="Arial" w:hAnsi="Arial" w:cs="Arial"/>
                <w:sz w:val="22"/>
                <w:szCs w:val="22"/>
              </w:rPr>
              <w:t xml:space="preserve"> </w:t>
            </w:r>
            <w:r w:rsidRPr="00B07047">
              <w:rPr>
                <w:rFonts w:ascii="Arial" w:hAnsi="Arial" w:cs="Arial"/>
                <w:sz w:val="22"/>
                <w:szCs w:val="22"/>
              </w:rPr>
              <w:t>Elektromanyetik Dalgalar</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09BE0987" w14:textId="47EDEC10" w:rsidR="00B40B60" w:rsidRPr="00E872DE" w:rsidRDefault="00B40B60" w:rsidP="00B40B60">
            <w:pPr>
              <w:jc w:val="center"/>
              <w:rPr>
                <w:rFonts w:ascii="Arial" w:hAnsi="Arial" w:cs="Arial"/>
                <w:sz w:val="20"/>
                <w:szCs w:val="20"/>
              </w:rPr>
            </w:pPr>
            <w:r>
              <w:rPr>
                <w:rFonts w:ascii="Arial" w:hAnsi="Arial" w:cs="Arial"/>
                <w:sz w:val="20"/>
                <w:szCs w:val="20"/>
              </w:rPr>
              <w:t>4</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A8037F0" w14:textId="0D860938" w:rsidR="00B40B60" w:rsidRPr="00E872DE" w:rsidRDefault="00B40B60" w:rsidP="00B40B60">
            <w:pPr>
              <w:jc w:val="center"/>
              <w:rPr>
                <w:rFonts w:ascii="Arial" w:hAnsi="Arial" w:cs="Arial"/>
                <w:sz w:val="20"/>
                <w:szCs w:val="20"/>
              </w:rPr>
            </w:pPr>
            <w:r>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03EEDF5D" w14:textId="6A1C4FEE" w:rsidR="00B40B60" w:rsidRPr="00E872DE" w:rsidRDefault="00B40B60" w:rsidP="00B40B60">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7DFB98D8" w14:textId="1086990C" w:rsidR="00B40B60" w:rsidRPr="00E872DE" w:rsidRDefault="00B40B60" w:rsidP="00B40B60">
            <w:pPr>
              <w:jc w:val="center"/>
              <w:rPr>
                <w:rFonts w:ascii="Arial" w:hAnsi="Arial" w:cs="Arial"/>
                <w:sz w:val="20"/>
                <w:szCs w:val="20"/>
              </w:rPr>
            </w:pPr>
            <w:r>
              <w:rPr>
                <w:rFonts w:ascii="Arial" w:hAnsi="Arial" w:cs="Arial"/>
                <w:sz w:val="22"/>
                <w:szCs w:val="22"/>
              </w:rPr>
              <w:t>7</w:t>
            </w:r>
          </w:p>
        </w:tc>
        <w:tc>
          <w:tcPr>
            <w:tcW w:w="4583" w:type="dxa"/>
            <w:tcBorders>
              <w:top w:val="single" w:sz="12" w:space="0" w:color="auto"/>
              <w:left w:val="single" w:sz="18" w:space="0" w:color="auto"/>
              <w:bottom w:val="single" w:sz="6" w:space="0" w:color="auto"/>
              <w:right w:val="single" w:sz="12" w:space="0" w:color="auto"/>
            </w:tcBorders>
          </w:tcPr>
          <w:p w14:paraId="3823A129" w14:textId="3C8B6773" w:rsidR="00B40B60" w:rsidRPr="00E872DE" w:rsidRDefault="00B40B60" w:rsidP="00B40B60">
            <w:pPr>
              <w:rPr>
                <w:rFonts w:ascii="Arial" w:hAnsi="Arial" w:cs="Arial"/>
                <w:sz w:val="20"/>
                <w:szCs w:val="20"/>
              </w:rPr>
            </w:pPr>
            <w:r w:rsidRPr="00B07047">
              <w:rPr>
                <w:rFonts w:ascii="Arial" w:hAnsi="Arial" w:cs="Arial"/>
                <w:sz w:val="22"/>
                <w:szCs w:val="22"/>
              </w:rPr>
              <w:t>130761</w:t>
            </w:r>
            <w:r>
              <w:rPr>
                <w:rFonts w:ascii="Arial" w:hAnsi="Arial" w:cs="Arial"/>
                <w:sz w:val="22"/>
                <w:szCs w:val="22"/>
              </w:rPr>
              <w:t xml:space="preserve">0 </w:t>
            </w:r>
            <w:r w:rsidRPr="00B07047">
              <w:rPr>
                <w:rFonts w:ascii="Arial" w:hAnsi="Arial" w:cs="Arial"/>
                <w:sz w:val="22"/>
                <w:szCs w:val="22"/>
              </w:rPr>
              <w:t>Elektrik Makineleri II</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9EA8420" w14:textId="6D14BC79" w:rsidR="00B40B60" w:rsidRPr="00E872DE" w:rsidRDefault="00C71E1B" w:rsidP="00B40B60">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4DB9E7C" w14:textId="4F8F5A61" w:rsidR="00B40B60" w:rsidRPr="00E872DE" w:rsidRDefault="00C71E1B" w:rsidP="00B40B60">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85BD33D" w14:textId="498B0EC8" w:rsidR="00B40B60" w:rsidRPr="00E872DE" w:rsidRDefault="00C71E1B" w:rsidP="00B40B60">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35C39CFC" w14:textId="2E910759" w:rsidR="00B40B60" w:rsidRPr="00E872DE" w:rsidRDefault="00B40B60" w:rsidP="00B40B60">
            <w:pPr>
              <w:jc w:val="center"/>
              <w:rPr>
                <w:rFonts w:ascii="Arial" w:hAnsi="Arial" w:cs="Arial"/>
                <w:sz w:val="20"/>
                <w:szCs w:val="20"/>
              </w:rPr>
            </w:pPr>
            <w:r>
              <w:rPr>
                <w:rFonts w:ascii="Arial" w:hAnsi="Arial" w:cs="Arial"/>
                <w:sz w:val="20"/>
                <w:szCs w:val="20"/>
              </w:rPr>
              <w:t>4</w:t>
            </w:r>
          </w:p>
        </w:tc>
      </w:tr>
      <w:tr w:rsidR="00B40B60" w:rsidRPr="00E872DE" w14:paraId="0F8F7BB7" w14:textId="77777777" w:rsidTr="001731AE">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0D3D794" w14:textId="68378958" w:rsidR="00B40B60" w:rsidRPr="00E872DE" w:rsidRDefault="00B40B60" w:rsidP="00B40B60">
            <w:pPr>
              <w:rPr>
                <w:rFonts w:ascii="Arial" w:hAnsi="Arial" w:cs="Arial"/>
                <w:sz w:val="20"/>
                <w:szCs w:val="20"/>
              </w:rPr>
            </w:pPr>
            <w:r w:rsidRPr="00B07047">
              <w:rPr>
                <w:rFonts w:ascii="Arial" w:hAnsi="Arial" w:cs="Arial"/>
                <w:sz w:val="22"/>
                <w:szCs w:val="22"/>
              </w:rPr>
              <w:t>1307504</w:t>
            </w:r>
            <w:r>
              <w:rPr>
                <w:rFonts w:ascii="Arial" w:hAnsi="Arial" w:cs="Arial"/>
                <w:sz w:val="22"/>
                <w:szCs w:val="22"/>
              </w:rPr>
              <w:t xml:space="preserve"> </w:t>
            </w:r>
            <w:r w:rsidRPr="00B07047">
              <w:rPr>
                <w:rFonts w:ascii="Arial" w:hAnsi="Arial" w:cs="Arial"/>
                <w:sz w:val="22"/>
                <w:szCs w:val="22"/>
              </w:rPr>
              <w:t xml:space="preserve">Sinyal </w:t>
            </w:r>
            <w:proofErr w:type="gramStart"/>
            <w:r w:rsidRPr="00B07047">
              <w:rPr>
                <w:rFonts w:ascii="Arial" w:hAnsi="Arial" w:cs="Arial"/>
                <w:sz w:val="22"/>
                <w:szCs w:val="22"/>
              </w:rPr>
              <w:t>Ve</w:t>
            </w:r>
            <w:proofErr w:type="gramEnd"/>
            <w:r w:rsidRPr="00B07047">
              <w:rPr>
                <w:rFonts w:ascii="Arial" w:hAnsi="Arial" w:cs="Arial"/>
                <w:sz w:val="22"/>
                <w:szCs w:val="22"/>
              </w:rPr>
              <w:t xml:space="preserve"> Sistemler</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5A01EEE7" w14:textId="5B334C34" w:rsidR="00B40B60" w:rsidRPr="00E872DE" w:rsidRDefault="00B40B60" w:rsidP="00B40B60">
            <w:pPr>
              <w:jc w:val="center"/>
              <w:rPr>
                <w:rFonts w:ascii="Arial" w:hAnsi="Arial" w:cs="Arial"/>
                <w:sz w:val="20"/>
                <w:szCs w:val="20"/>
              </w:rPr>
            </w:pPr>
            <w:r>
              <w:rPr>
                <w:rFonts w:ascii="Arial" w:hAnsi="Arial" w:cs="Arial"/>
                <w:sz w:val="20"/>
                <w:szCs w:val="20"/>
              </w:rPr>
              <w:t>4</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736FF38" w14:textId="59FF5290" w:rsidR="00B40B60" w:rsidRPr="00E872DE" w:rsidRDefault="00B40B60" w:rsidP="00B40B60">
            <w:pPr>
              <w:jc w:val="center"/>
              <w:rPr>
                <w:rFonts w:ascii="Arial" w:hAnsi="Arial" w:cs="Arial"/>
                <w:sz w:val="20"/>
                <w:szCs w:val="20"/>
              </w:rPr>
            </w:pPr>
            <w:r>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33E9CA7B" w14:textId="330F38D4" w:rsidR="00B40B60" w:rsidRPr="00E872DE" w:rsidRDefault="00B40B60" w:rsidP="00B40B60">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2B09A0EF" w14:textId="16AA0A33" w:rsidR="00B40B60" w:rsidRPr="00E872DE" w:rsidRDefault="00B40B60" w:rsidP="00B40B60">
            <w:pPr>
              <w:jc w:val="center"/>
              <w:rPr>
                <w:rFonts w:ascii="Arial" w:hAnsi="Arial" w:cs="Arial"/>
                <w:sz w:val="20"/>
                <w:szCs w:val="20"/>
              </w:rPr>
            </w:pPr>
            <w:r>
              <w:rPr>
                <w:rFonts w:ascii="Arial" w:hAnsi="Arial" w:cs="Arial"/>
                <w:sz w:val="22"/>
                <w:szCs w:val="22"/>
              </w:rPr>
              <w:t>5</w:t>
            </w:r>
          </w:p>
        </w:tc>
        <w:tc>
          <w:tcPr>
            <w:tcW w:w="4583" w:type="dxa"/>
            <w:tcBorders>
              <w:top w:val="single" w:sz="12" w:space="0" w:color="auto"/>
              <w:left w:val="single" w:sz="18" w:space="0" w:color="auto"/>
              <w:bottom w:val="single" w:sz="6" w:space="0" w:color="auto"/>
              <w:right w:val="single" w:sz="12" w:space="0" w:color="auto"/>
            </w:tcBorders>
          </w:tcPr>
          <w:p w14:paraId="2B6FB8E8" w14:textId="65AB352C" w:rsidR="00B40B60" w:rsidRPr="00E872DE" w:rsidRDefault="00B40B60" w:rsidP="00B40B60">
            <w:pPr>
              <w:rPr>
                <w:rFonts w:ascii="Arial" w:hAnsi="Arial" w:cs="Arial"/>
                <w:sz w:val="20"/>
                <w:szCs w:val="20"/>
              </w:rPr>
            </w:pPr>
            <w:r w:rsidRPr="00B07047">
              <w:rPr>
                <w:rFonts w:ascii="Arial" w:hAnsi="Arial" w:cs="Arial"/>
                <w:sz w:val="22"/>
                <w:szCs w:val="22"/>
              </w:rPr>
              <w:t>130761</w:t>
            </w:r>
            <w:r>
              <w:rPr>
                <w:rFonts w:ascii="Arial" w:hAnsi="Arial" w:cs="Arial"/>
                <w:sz w:val="22"/>
                <w:szCs w:val="22"/>
              </w:rPr>
              <w:t xml:space="preserve">1 </w:t>
            </w:r>
            <w:r w:rsidRPr="00B07047">
              <w:rPr>
                <w:rFonts w:ascii="Arial" w:hAnsi="Arial" w:cs="Arial"/>
                <w:sz w:val="22"/>
                <w:szCs w:val="22"/>
              </w:rPr>
              <w:t>Otomatik Kontrol Sistemleri I</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8156C14" w14:textId="76C2FCCC" w:rsidR="00B40B60" w:rsidRPr="00E872DE" w:rsidRDefault="00C71E1B" w:rsidP="00B40B60">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8E02643" w14:textId="31691EC3" w:rsidR="00B40B60" w:rsidRPr="00E872DE" w:rsidRDefault="00C71E1B" w:rsidP="00B40B60">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A28C0DD" w14:textId="28CDF409" w:rsidR="00B40B60" w:rsidRPr="00E872DE" w:rsidRDefault="00C71E1B" w:rsidP="00B40B60">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087BC70A" w14:textId="0CD3B362" w:rsidR="00B40B60" w:rsidRPr="00E872DE" w:rsidRDefault="00B40B60" w:rsidP="00B40B60">
            <w:pPr>
              <w:jc w:val="center"/>
              <w:rPr>
                <w:rFonts w:ascii="Arial" w:hAnsi="Arial" w:cs="Arial"/>
                <w:sz w:val="20"/>
                <w:szCs w:val="20"/>
              </w:rPr>
            </w:pPr>
            <w:r>
              <w:rPr>
                <w:rFonts w:ascii="Arial" w:hAnsi="Arial" w:cs="Arial"/>
                <w:sz w:val="20"/>
                <w:szCs w:val="20"/>
              </w:rPr>
              <w:t>4</w:t>
            </w:r>
          </w:p>
        </w:tc>
      </w:tr>
      <w:tr w:rsidR="00C71E1B" w:rsidRPr="00E872DE" w14:paraId="301BEE7C" w14:textId="77777777" w:rsidTr="001731AE">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E89CDFC" w14:textId="630541B2" w:rsidR="00C71E1B" w:rsidRPr="00E872DE" w:rsidRDefault="00C71E1B" w:rsidP="00C71E1B">
            <w:pPr>
              <w:rPr>
                <w:rFonts w:ascii="Arial" w:hAnsi="Arial" w:cs="Arial"/>
                <w:sz w:val="20"/>
                <w:szCs w:val="20"/>
              </w:rPr>
            </w:pPr>
            <w:r w:rsidRPr="00B07047">
              <w:rPr>
                <w:rFonts w:ascii="Arial" w:hAnsi="Arial" w:cs="Arial"/>
                <w:sz w:val="22"/>
                <w:szCs w:val="22"/>
              </w:rPr>
              <w:t>1307508</w:t>
            </w:r>
            <w:r>
              <w:rPr>
                <w:rFonts w:ascii="Arial" w:hAnsi="Arial" w:cs="Arial"/>
                <w:sz w:val="22"/>
                <w:szCs w:val="22"/>
              </w:rPr>
              <w:t xml:space="preserve"> </w:t>
            </w:r>
            <w:r w:rsidRPr="00B07047">
              <w:rPr>
                <w:rFonts w:ascii="Arial" w:hAnsi="Arial" w:cs="Arial"/>
                <w:sz w:val="22"/>
                <w:szCs w:val="22"/>
              </w:rPr>
              <w:t>Elektronik II</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57B0005B" w14:textId="6A03E0AC" w:rsidR="00C71E1B" w:rsidRPr="00E872DE" w:rsidRDefault="00C71E1B" w:rsidP="00C71E1B">
            <w:pPr>
              <w:jc w:val="center"/>
              <w:rPr>
                <w:rFonts w:ascii="Arial" w:hAnsi="Arial" w:cs="Arial"/>
                <w:sz w:val="20"/>
                <w:szCs w:val="20"/>
              </w:rPr>
            </w:pPr>
            <w:r>
              <w:rPr>
                <w:rFonts w:ascii="Arial" w:hAnsi="Arial" w:cs="Arial"/>
                <w:sz w:val="20"/>
                <w:szCs w:val="20"/>
              </w:rPr>
              <w:t>4</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60A8BA9" w14:textId="31CF2783"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2D9C9BC0" w14:textId="732B9E2F"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6C0FE7EB" w14:textId="1455F9C8" w:rsidR="00C71E1B" w:rsidRPr="00E872DE" w:rsidRDefault="00C71E1B" w:rsidP="00C71E1B">
            <w:pPr>
              <w:jc w:val="center"/>
              <w:rPr>
                <w:rFonts w:ascii="Arial" w:hAnsi="Arial" w:cs="Arial"/>
                <w:sz w:val="20"/>
                <w:szCs w:val="20"/>
              </w:rPr>
            </w:pPr>
            <w:r>
              <w:rPr>
                <w:rFonts w:ascii="Arial" w:hAnsi="Arial" w:cs="Arial"/>
                <w:sz w:val="22"/>
                <w:szCs w:val="22"/>
              </w:rPr>
              <w:t>5</w:t>
            </w:r>
          </w:p>
        </w:tc>
        <w:tc>
          <w:tcPr>
            <w:tcW w:w="4583" w:type="dxa"/>
            <w:tcBorders>
              <w:top w:val="single" w:sz="12" w:space="0" w:color="auto"/>
              <w:left w:val="single" w:sz="18" w:space="0" w:color="auto"/>
              <w:bottom w:val="single" w:sz="6" w:space="0" w:color="auto"/>
              <w:right w:val="single" w:sz="12" w:space="0" w:color="auto"/>
            </w:tcBorders>
          </w:tcPr>
          <w:p w14:paraId="3941140A" w14:textId="1C8F6C49" w:rsidR="00C71E1B" w:rsidRPr="00E872DE" w:rsidRDefault="00C71E1B" w:rsidP="00C71E1B">
            <w:pPr>
              <w:jc w:val="left"/>
              <w:rPr>
                <w:rFonts w:ascii="Arial" w:hAnsi="Arial" w:cs="Arial"/>
                <w:sz w:val="20"/>
                <w:szCs w:val="20"/>
              </w:rPr>
            </w:pPr>
            <w:r w:rsidRPr="00B07047">
              <w:rPr>
                <w:rFonts w:ascii="Arial" w:hAnsi="Arial" w:cs="Arial"/>
                <w:sz w:val="22"/>
                <w:szCs w:val="22"/>
              </w:rPr>
              <w:t>1307612</w:t>
            </w:r>
            <w:r>
              <w:rPr>
                <w:rFonts w:ascii="Arial" w:hAnsi="Arial" w:cs="Arial"/>
                <w:sz w:val="22"/>
                <w:szCs w:val="22"/>
              </w:rPr>
              <w:t xml:space="preserve"> </w:t>
            </w:r>
            <w:r w:rsidRPr="00B07047">
              <w:rPr>
                <w:rFonts w:ascii="Arial" w:hAnsi="Arial" w:cs="Arial"/>
                <w:sz w:val="22"/>
                <w:szCs w:val="22"/>
              </w:rPr>
              <w:t>Otomatik Kontrol Sistemleri I Laboratuvarı</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0AA8C3E" w14:textId="339F8068"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9D2DA5F" w14:textId="7383DCE7" w:rsidR="00C71E1B" w:rsidRPr="00E872DE" w:rsidRDefault="00C71E1B" w:rsidP="00C71E1B">
            <w:pPr>
              <w:jc w:val="center"/>
              <w:rPr>
                <w:rFonts w:ascii="Arial" w:hAnsi="Arial" w:cs="Arial"/>
                <w:sz w:val="20"/>
                <w:szCs w:val="20"/>
              </w:rPr>
            </w:pPr>
            <w:r>
              <w:rPr>
                <w:rFonts w:ascii="Arial" w:hAnsi="Arial" w:cs="Arial"/>
                <w:sz w:val="20"/>
                <w:szCs w:val="20"/>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9106307" w14:textId="38A3C89A"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74B3C866" w14:textId="4204DF5A" w:rsidR="00C71E1B" w:rsidRPr="00E872DE" w:rsidRDefault="00C71E1B" w:rsidP="00C71E1B">
            <w:pPr>
              <w:jc w:val="center"/>
              <w:rPr>
                <w:rFonts w:ascii="Arial" w:hAnsi="Arial" w:cs="Arial"/>
                <w:sz w:val="20"/>
                <w:szCs w:val="20"/>
              </w:rPr>
            </w:pPr>
            <w:r>
              <w:rPr>
                <w:rFonts w:ascii="Arial" w:hAnsi="Arial" w:cs="Arial"/>
                <w:sz w:val="22"/>
                <w:szCs w:val="22"/>
              </w:rPr>
              <w:t>2</w:t>
            </w:r>
          </w:p>
        </w:tc>
      </w:tr>
      <w:tr w:rsidR="00B40B60" w:rsidRPr="00E872DE" w14:paraId="359D292A" w14:textId="77777777" w:rsidTr="001731AE">
        <w:trPr>
          <w:gridAfter w:val="1"/>
          <w:wAfter w:w="1123" w:type="dxa"/>
          <w:trHeight w:val="227"/>
          <w:jc w:val="center"/>
        </w:trPr>
        <w:tc>
          <w:tcPr>
            <w:tcW w:w="4014" w:type="dxa"/>
            <w:tcBorders>
              <w:top w:val="single" w:sz="2" w:space="0" w:color="auto"/>
              <w:left w:val="single" w:sz="18" w:space="0" w:color="auto"/>
              <w:bottom w:val="single" w:sz="12" w:space="0" w:color="auto"/>
              <w:right w:val="single" w:sz="12" w:space="0" w:color="auto"/>
            </w:tcBorders>
            <w:shd w:val="clear" w:color="000000" w:fill="FFFFFF"/>
          </w:tcPr>
          <w:p w14:paraId="3A98E795" w14:textId="1E445D11" w:rsidR="00B40B60" w:rsidRPr="00E872DE" w:rsidRDefault="00B40B60" w:rsidP="00B40B60">
            <w:pPr>
              <w:rPr>
                <w:rFonts w:ascii="Arial" w:hAnsi="Arial" w:cs="Arial"/>
                <w:sz w:val="20"/>
                <w:szCs w:val="20"/>
              </w:rPr>
            </w:pPr>
            <w:r w:rsidRPr="00B07047">
              <w:rPr>
                <w:rFonts w:ascii="Arial" w:hAnsi="Arial" w:cs="Arial"/>
                <w:sz w:val="22"/>
                <w:szCs w:val="22"/>
              </w:rPr>
              <w:t>1307509</w:t>
            </w:r>
            <w:r>
              <w:rPr>
                <w:rFonts w:ascii="Arial" w:hAnsi="Arial" w:cs="Arial"/>
                <w:sz w:val="22"/>
                <w:szCs w:val="22"/>
              </w:rPr>
              <w:t xml:space="preserve"> </w:t>
            </w:r>
            <w:r w:rsidRPr="00B07047">
              <w:rPr>
                <w:rFonts w:ascii="Arial" w:hAnsi="Arial" w:cs="Arial"/>
                <w:sz w:val="22"/>
                <w:szCs w:val="22"/>
              </w:rPr>
              <w:t>Elektronik II Laboratuvarı</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6F9257C" w14:textId="6CC9EF44" w:rsidR="00B40B60" w:rsidRPr="00E872DE" w:rsidRDefault="00B40B60" w:rsidP="00B40B60">
            <w:pPr>
              <w:jc w:val="center"/>
              <w:rPr>
                <w:rFonts w:ascii="Arial" w:hAnsi="Arial" w:cs="Arial"/>
                <w:sz w:val="20"/>
                <w:szCs w:val="20"/>
              </w:rPr>
            </w:pPr>
            <w:r>
              <w:rPr>
                <w:rFonts w:ascii="Arial" w:hAnsi="Arial" w:cs="Arial"/>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F1FBE2A" w14:textId="19ECF586" w:rsidR="00B40B60" w:rsidRPr="00E872DE" w:rsidRDefault="00B40B60" w:rsidP="00B40B60">
            <w:pPr>
              <w:jc w:val="center"/>
              <w:rPr>
                <w:rFonts w:ascii="Arial" w:hAnsi="Arial" w:cs="Arial"/>
                <w:sz w:val="20"/>
                <w:szCs w:val="20"/>
              </w:rPr>
            </w:pPr>
            <w:r>
              <w:rPr>
                <w:rFonts w:ascii="Arial" w:hAnsi="Arial" w:cs="Arial"/>
                <w:sz w:val="20"/>
                <w:szCs w:val="20"/>
              </w:rPr>
              <w:t>2</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FCF5356" w14:textId="6B6069DB" w:rsidR="00B40B60" w:rsidRPr="00E872DE" w:rsidRDefault="00B40B60" w:rsidP="00B40B60">
            <w:pPr>
              <w:jc w:val="center"/>
              <w:rPr>
                <w:rFonts w:ascii="Arial" w:hAnsi="Arial" w:cs="Arial"/>
                <w:sz w:val="20"/>
                <w:szCs w:val="20"/>
              </w:rPr>
            </w:pPr>
            <w:r>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3FBCCA4E" w14:textId="415C2A6C" w:rsidR="00B40B60" w:rsidRPr="00E872DE" w:rsidRDefault="00B40B60" w:rsidP="00B40B60">
            <w:pPr>
              <w:jc w:val="center"/>
              <w:rPr>
                <w:rFonts w:ascii="Arial" w:hAnsi="Arial" w:cs="Arial"/>
                <w:sz w:val="20"/>
                <w:szCs w:val="20"/>
              </w:rPr>
            </w:pPr>
            <w:r>
              <w:rPr>
                <w:rFonts w:ascii="Arial" w:hAnsi="Arial" w:cs="Arial"/>
                <w:sz w:val="22"/>
                <w:szCs w:val="22"/>
              </w:rPr>
              <w:t>2</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48A9F7CA" w14:textId="4656D493" w:rsidR="00B40B60" w:rsidRPr="00E872DE" w:rsidRDefault="00B40B60" w:rsidP="00B40B60">
            <w:pPr>
              <w:rPr>
                <w:rFonts w:ascii="Arial" w:hAnsi="Arial" w:cs="Arial"/>
                <w:sz w:val="20"/>
                <w:szCs w:val="20"/>
              </w:rPr>
            </w:pPr>
            <w:r>
              <w:rPr>
                <w:rFonts w:ascii="Arial" w:hAnsi="Arial" w:cs="Arial"/>
                <w:sz w:val="22"/>
                <w:szCs w:val="22"/>
              </w:rPr>
              <w:t>1</w:t>
            </w:r>
            <w:r w:rsidRPr="00B07047">
              <w:rPr>
                <w:rFonts w:ascii="Arial" w:hAnsi="Arial" w:cs="Arial"/>
                <w:sz w:val="22"/>
                <w:szCs w:val="22"/>
              </w:rPr>
              <w:t>307613</w:t>
            </w:r>
            <w:r>
              <w:rPr>
                <w:rFonts w:ascii="Arial" w:hAnsi="Arial" w:cs="Arial"/>
                <w:sz w:val="22"/>
                <w:szCs w:val="22"/>
              </w:rPr>
              <w:t xml:space="preserve"> </w:t>
            </w:r>
            <w:r w:rsidRPr="002D1C73">
              <w:rPr>
                <w:rFonts w:ascii="Arial" w:hAnsi="Arial" w:cs="Arial"/>
                <w:sz w:val="22"/>
                <w:szCs w:val="22"/>
              </w:rPr>
              <w:t>Haberleşme Sistemlerine Giriş</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B93D7F9" w14:textId="71563B82" w:rsidR="00B40B60" w:rsidRPr="00E872DE" w:rsidRDefault="00C71E1B" w:rsidP="00B40B60">
            <w:pPr>
              <w:jc w:val="center"/>
              <w:rPr>
                <w:rFonts w:ascii="Arial" w:hAnsi="Arial" w:cs="Arial"/>
                <w:sz w:val="20"/>
                <w:szCs w:val="20"/>
              </w:rPr>
            </w:pPr>
            <w:r>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1D15243" w14:textId="1435EA5B" w:rsidR="00B40B60" w:rsidRPr="00E872DE" w:rsidRDefault="00C71E1B" w:rsidP="00B40B60">
            <w:pPr>
              <w:jc w:val="center"/>
              <w:rPr>
                <w:rFonts w:ascii="Arial" w:hAnsi="Arial" w:cs="Arial"/>
                <w:sz w:val="20"/>
                <w:szCs w:val="20"/>
              </w:rPr>
            </w:pPr>
            <w:r>
              <w:rPr>
                <w:rFonts w:ascii="Arial" w:hAnsi="Arial" w:cs="Arial"/>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tcPr>
          <w:p w14:paraId="464D8FE8" w14:textId="736C6FE9" w:rsidR="00B40B60" w:rsidRPr="00E872DE" w:rsidRDefault="00C71E1B" w:rsidP="00B40B60">
            <w:pPr>
              <w:jc w:val="center"/>
              <w:rPr>
                <w:rFonts w:ascii="Arial" w:hAnsi="Arial" w:cs="Arial"/>
                <w:sz w:val="20"/>
                <w:szCs w:val="20"/>
              </w:rPr>
            </w:pPr>
            <w:r>
              <w:rPr>
                <w:rFonts w:ascii="Arial" w:hAnsi="Arial" w:cs="Arial"/>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896A0A2" w14:textId="4FF945E7" w:rsidR="00B40B60" w:rsidRPr="00E872DE" w:rsidRDefault="00B40B60" w:rsidP="00B40B60">
            <w:pPr>
              <w:jc w:val="center"/>
              <w:rPr>
                <w:rFonts w:ascii="Arial" w:hAnsi="Arial" w:cs="Arial"/>
                <w:sz w:val="20"/>
                <w:szCs w:val="20"/>
              </w:rPr>
            </w:pPr>
            <w:r>
              <w:rPr>
                <w:rFonts w:ascii="Arial" w:hAnsi="Arial" w:cs="Arial"/>
                <w:sz w:val="22"/>
                <w:szCs w:val="22"/>
              </w:rPr>
              <w:t>4</w:t>
            </w:r>
          </w:p>
        </w:tc>
      </w:tr>
      <w:tr w:rsidR="00C71E1B" w:rsidRPr="00E872DE" w14:paraId="5012E081" w14:textId="77777777" w:rsidTr="001731AE">
        <w:trPr>
          <w:gridAfter w:val="1"/>
          <w:wAfter w:w="1123" w:type="dxa"/>
          <w:trHeight w:val="227"/>
          <w:jc w:val="center"/>
        </w:trPr>
        <w:tc>
          <w:tcPr>
            <w:tcW w:w="4014" w:type="dxa"/>
            <w:tcBorders>
              <w:top w:val="single" w:sz="2" w:space="0" w:color="auto"/>
              <w:left w:val="single" w:sz="18" w:space="0" w:color="auto"/>
              <w:bottom w:val="single" w:sz="12" w:space="0" w:color="auto"/>
              <w:right w:val="single" w:sz="12" w:space="0" w:color="auto"/>
            </w:tcBorders>
            <w:shd w:val="clear" w:color="000000" w:fill="FFFFFF"/>
          </w:tcPr>
          <w:p w14:paraId="2E04486D" w14:textId="216EF8E4" w:rsidR="00C71E1B" w:rsidRPr="00E872DE" w:rsidRDefault="00C71E1B" w:rsidP="00C71E1B">
            <w:pPr>
              <w:rPr>
                <w:rFonts w:ascii="Arial" w:hAnsi="Arial" w:cs="Arial"/>
                <w:sz w:val="20"/>
                <w:szCs w:val="20"/>
              </w:rPr>
            </w:pPr>
            <w:r w:rsidRPr="00B07047">
              <w:rPr>
                <w:rFonts w:ascii="Arial" w:hAnsi="Arial" w:cs="Arial"/>
                <w:sz w:val="22"/>
                <w:szCs w:val="22"/>
              </w:rPr>
              <w:t>1307510</w:t>
            </w:r>
            <w:r>
              <w:rPr>
                <w:rFonts w:ascii="Arial" w:hAnsi="Arial" w:cs="Arial"/>
                <w:sz w:val="22"/>
                <w:szCs w:val="22"/>
              </w:rPr>
              <w:t xml:space="preserve"> </w:t>
            </w:r>
            <w:r w:rsidRPr="00B07047">
              <w:rPr>
                <w:rFonts w:ascii="Arial" w:hAnsi="Arial" w:cs="Arial"/>
                <w:sz w:val="22"/>
                <w:szCs w:val="22"/>
              </w:rPr>
              <w:t>Elektrik Makineleri 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55B5A48" w14:textId="3293C5DC" w:rsidR="00C71E1B" w:rsidRPr="00E872DE" w:rsidRDefault="00C71E1B" w:rsidP="00C71E1B">
            <w:pPr>
              <w:jc w:val="center"/>
              <w:rPr>
                <w:rFonts w:ascii="Arial" w:hAnsi="Arial" w:cs="Arial"/>
                <w:sz w:val="20"/>
                <w:szCs w:val="20"/>
              </w:rPr>
            </w:pPr>
            <w:r>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CA37072" w14:textId="6A1A5AE4"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351D9BA8" w14:textId="101DD218"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4BE9587E" w14:textId="07D456FE" w:rsidR="00C71E1B" w:rsidRPr="00E872DE" w:rsidRDefault="00C71E1B" w:rsidP="00C71E1B">
            <w:pPr>
              <w:jc w:val="center"/>
              <w:rPr>
                <w:rFonts w:ascii="Arial" w:hAnsi="Arial" w:cs="Arial"/>
                <w:sz w:val="20"/>
                <w:szCs w:val="20"/>
              </w:rPr>
            </w:pPr>
            <w:r>
              <w:rPr>
                <w:rFonts w:ascii="Arial" w:hAnsi="Arial" w:cs="Arial"/>
                <w:sz w:val="22"/>
                <w:szCs w:val="22"/>
              </w:rPr>
              <w:t>4</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51F4B928" w14:textId="1BBBCE5E" w:rsidR="00C71E1B" w:rsidRPr="00E872DE" w:rsidRDefault="00C71E1B" w:rsidP="00C71E1B">
            <w:pPr>
              <w:jc w:val="left"/>
              <w:rPr>
                <w:rFonts w:ascii="Arial" w:hAnsi="Arial" w:cs="Arial"/>
                <w:sz w:val="20"/>
                <w:szCs w:val="20"/>
              </w:rPr>
            </w:pPr>
            <w:r w:rsidRPr="00B07047">
              <w:rPr>
                <w:rFonts w:ascii="Arial" w:hAnsi="Arial" w:cs="Arial"/>
                <w:sz w:val="22"/>
                <w:szCs w:val="22"/>
              </w:rPr>
              <w:t>1307614</w:t>
            </w:r>
            <w:r>
              <w:rPr>
                <w:rFonts w:ascii="Arial" w:hAnsi="Arial" w:cs="Arial"/>
                <w:sz w:val="22"/>
                <w:szCs w:val="22"/>
              </w:rPr>
              <w:t xml:space="preserve"> </w:t>
            </w:r>
            <w:r w:rsidRPr="002D1C73">
              <w:rPr>
                <w:rFonts w:ascii="Arial" w:hAnsi="Arial" w:cs="Arial"/>
                <w:sz w:val="22"/>
                <w:szCs w:val="22"/>
              </w:rPr>
              <w:t>Haberleşme Sistemlerine Giriş Laboratuvarı</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4701623" w14:textId="62101DCB"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B0E180D" w14:textId="6F62488E" w:rsidR="00C71E1B" w:rsidRPr="00E872DE" w:rsidRDefault="00C71E1B" w:rsidP="00C71E1B">
            <w:pPr>
              <w:jc w:val="center"/>
              <w:rPr>
                <w:rFonts w:ascii="Arial" w:hAnsi="Arial" w:cs="Arial"/>
                <w:sz w:val="20"/>
                <w:szCs w:val="20"/>
              </w:rPr>
            </w:pPr>
            <w:r>
              <w:rPr>
                <w:rFonts w:ascii="Arial" w:hAnsi="Arial" w:cs="Arial"/>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6BD94AB" w14:textId="46DD7CC1"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61FD5E2D" w14:textId="28FB9054" w:rsidR="00C71E1B" w:rsidRPr="00E872DE" w:rsidRDefault="00C71E1B" w:rsidP="00C71E1B">
            <w:pPr>
              <w:jc w:val="center"/>
              <w:rPr>
                <w:rFonts w:ascii="Arial" w:hAnsi="Arial" w:cs="Arial"/>
                <w:sz w:val="20"/>
                <w:szCs w:val="20"/>
              </w:rPr>
            </w:pPr>
            <w:r>
              <w:rPr>
                <w:rFonts w:ascii="Arial" w:hAnsi="Arial" w:cs="Arial"/>
                <w:sz w:val="22"/>
                <w:szCs w:val="22"/>
              </w:rPr>
              <w:t>2</w:t>
            </w:r>
          </w:p>
        </w:tc>
      </w:tr>
      <w:tr w:rsidR="00C71E1B" w:rsidRPr="00E872DE" w14:paraId="7F88B0A6" w14:textId="77777777" w:rsidTr="001731AE">
        <w:trPr>
          <w:gridAfter w:val="1"/>
          <w:wAfter w:w="1123" w:type="dxa"/>
          <w:trHeight w:val="227"/>
          <w:jc w:val="center"/>
        </w:trPr>
        <w:tc>
          <w:tcPr>
            <w:tcW w:w="4014" w:type="dxa"/>
            <w:tcBorders>
              <w:top w:val="single" w:sz="2" w:space="0" w:color="auto"/>
              <w:left w:val="single" w:sz="18" w:space="0" w:color="auto"/>
              <w:bottom w:val="single" w:sz="12" w:space="0" w:color="auto"/>
              <w:right w:val="single" w:sz="12" w:space="0" w:color="auto"/>
            </w:tcBorders>
            <w:shd w:val="clear" w:color="000000" w:fill="FFFFFF"/>
          </w:tcPr>
          <w:p w14:paraId="662AB6DA" w14:textId="3432643F" w:rsidR="00C71E1B" w:rsidRPr="00E872DE" w:rsidRDefault="00C71E1B" w:rsidP="00C71E1B">
            <w:pPr>
              <w:jc w:val="left"/>
              <w:rPr>
                <w:rFonts w:ascii="Arial" w:hAnsi="Arial" w:cs="Arial"/>
                <w:sz w:val="20"/>
                <w:szCs w:val="20"/>
              </w:rPr>
            </w:pPr>
            <w:r w:rsidRPr="00B07047">
              <w:rPr>
                <w:rFonts w:ascii="Arial" w:hAnsi="Arial" w:cs="Arial"/>
                <w:sz w:val="22"/>
                <w:szCs w:val="22"/>
              </w:rPr>
              <w:t>1307511</w:t>
            </w:r>
            <w:r>
              <w:rPr>
                <w:rFonts w:ascii="Arial" w:hAnsi="Arial" w:cs="Arial"/>
                <w:sz w:val="22"/>
                <w:szCs w:val="22"/>
              </w:rPr>
              <w:t xml:space="preserve"> </w:t>
            </w:r>
            <w:r w:rsidRPr="00B07047">
              <w:rPr>
                <w:rFonts w:ascii="Arial" w:hAnsi="Arial" w:cs="Arial"/>
                <w:sz w:val="22"/>
                <w:szCs w:val="22"/>
              </w:rPr>
              <w:t>Elektrik Makineleri I Laboratuvarı</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0FB5B625" w14:textId="6311A075"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91960F7" w14:textId="69E9265A" w:rsidR="00C71E1B" w:rsidRPr="00E872DE" w:rsidRDefault="00C71E1B" w:rsidP="00C71E1B">
            <w:pPr>
              <w:jc w:val="center"/>
              <w:rPr>
                <w:rFonts w:ascii="Arial" w:hAnsi="Arial" w:cs="Arial"/>
                <w:sz w:val="20"/>
                <w:szCs w:val="20"/>
              </w:rPr>
            </w:pPr>
            <w:r>
              <w:rPr>
                <w:rFonts w:ascii="Arial" w:hAnsi="Arial" w:cs="Arial"/>
                <w:sz w:val="20"/>
                <w:szCs w:val="20"/>
              </w:rPr>
              <w:t>2</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DA9AE0F" w14:textId="30714D12"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187567C" w14:textId="7819F502" w:rsidR="00C71E1B" w:rsidRPr="00E872DE" w:rsidRDefault="00C71E1B" w:rsidP="00C71E1B">
            <w:pPr>
              <w:jc w:val="center"/>
              <w:rPr>
                <w:rFonts w:ascii="Arial" w:hAnsi="Arial" w:cs="Arial"/>
                <w:sz w:val="20"/>
                <w:szCs w:val="20"/>
              </w:rPr>
            </w:pPr>
            <w:r>
              <w:rPr>
                <w:rFonts w:ascii="Arial" w:hAnsi="Arial" w:cs="Arial"/>
                <w:sz w:val="22"/>
                <w:szCs w:val="22"/>
              </w:rPr>
              <w:t>2</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600D8F36" w14:textId="3C09361D" w:rsidR="00C71E1B" w:rsidRPr="00E872DE" w:rsidRDefault="00C71E1B" w:rsidP="00C71E1B">
            <w:pPr>
              <w:rPr>
                <w:rFonts w:ascii="Arial" w:hAnsi="Arial" w:cs="Arial"/>
                <w:sz w:val="20"/>
                <w:szCs w:val="20"/>
              </w:rPr>
            </w:pPr>
            <w:r w:rsidRPr="00B07047">
              <w:rPr>
                <w:rFonts w:ascii="Arial" w:hAnsi="Arial" w:cs="Arial"/>
                <w:sz w:val="22"/>
                <w:szCs w:val="22"/>
              </w:rPr>
              <w:t>130761</w:t>
            </w:r>
            <w:r>
              <w:rPr>
                <w:rFonts w:ascii="Arial" w:hAnsi="Arial" w:cs="Arial"/>
                <w:sz w:val="22"/>
                <w:szCs w:val="22"/>
              </w:rPr>
              <w:t xml:space="preserve"> </w:t>
            </w:r>
            <w:r w:rsidRPr="002D1C73">
              <w:rPr>
                <w:rFonts w:ascii="Arial" w:hAnsi="Arial" w:cs="Arial"/>
                <w:sz w:val="22"/>
                <w:szCs w:val="22"/>
              </w:rPr>
              <w:t>Mikrobilgisayar 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33C055B" w14:textId="1F492C1C" w:rsidR="00C71E1B" w:rsidRPr="00E872DE" w:rsidRDefault="00C71E1B" w:rsidP="00C71E1B">
            <w:pPr>
              <w:jc w:val="center"/>
              <w:rPr>
                <w:rFonts w:ascii="Arial" w:hAnsi="Arial" w:cs="Arial"/>
                <w:sz w:val="20"/>
                <w:szCs w:val="20"/>
              </w:rPr>
            </w:pPr>
            <w:r>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0A61567" w14:textId="5FEDE42B"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E8FE3BD" w14:textId="5FDA06F5"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120B9E8" w14:textId="55DC9F16" w:rsidR="00C71E1B" w:rsidRPr="00E872DE" w:rsidRDefault="00C71E1B" w:rsidP="00C71E1B">
            <w:pPr>
              <w:jc w:val="center"/>
              <w:rPr>
                <w:rFonts w:ascii="Arial" w:hAnsi="Arial" w:cs="Arial"/>
                <w:sz w:val="20"/>
                <w:szCs w:val="20"/>
              </w:rPr>
            </w:pPr>
            <w:r>
              <w:rPr>
                <w:rFonts w:ascii="Arial" w:hAnsi="Arial" w:cs="Arial"/>
                <w:sz w:val="22"/>
                <w:szCs w:val="22"/>
              </w:rPr>
              <w:t>5</w:t>
            </w:r>
          </w:p>
        </w:tc>
      </w:tr>
      <w:tr w:rsidR="00C71E1B" w:rsidRPr="00E872DE" w14:paraId="64192086" w14:textId="77777777" w:rsidTr="001731AE">
        <w:trPr>
          <w:gridAfter w:val="1"/>
          <w:wAfter w:w="1123" w:type="dxa"/>
          <w:trHeight w:val="227"/>
          <w:jc w:val="center"/>
        </w:trPr>
        <w:tc>
          <w:tcPr>
            <w:tcW w:w="4014" w:type="dxa"/>
            <w:tcBorders>
              <w:top w:val="single" w:sz="2" w:space="0" w:color="auto"/>
              <w:left w:val="single" w:sz="18" w:space="0" w:color="auto"/>
              <w:bottom w:val="single" w:sz="12" w:space="0" w:color="auto"/>
              <w:right w:val="single" w:sz="12" w:space="0" w:color="auto"/>
            </w:tcBorders>
            <w:shd w:val="clear" w:color="000000" w:fill="FFFFFF"/>
          </w:tcPr>
          <w:p w14:paraId="56FECC81" w14:textId="1499279D" w:rsidR="00C71E1B" w:rsidRPr="00E872DE" w:rsidRDefault="00C71E1B" w:rsidP="00C71E1B">
            <w:pPr>
              <w:jc w:val="left"/>
              <w:rPr>
                <w:rFonts w:ascii="Arial" w:hAnsi="Arial" w:cs="Arial"/>
                <w:sz w:val="20"/>
                <w:szCs w:val="20"/>
              </w:rPr>
            </w:pPr>
            <w:r w:rsidRPr="00E94663">
              <w:rPr>
                <w:rFonts w:ascii="Arial" w:hAnsi="Arial" w:cs="Arial"/>
                <w:sz w:val="22"/>
                <w:szCs w:val="22"/>
              </w:rPr>
              <w:t>FRM1351</w:t>
            </w:r>
            <w:r>
              <w:rPr>
                <w:rFonts w:ascii="Arial" w:hAnsi="Arial" w:cs="Arial"/>
                <w:sz w:val="22"/>
                <w:szCs w:val="22"/>
              </w:rPr>
              <w:t xml:space="preserve"> </w:t>
            </w:r>
            <w:r w:rsidRPr="00E94663">
              <w:rPr>
                <w:rFonts w:ascii="Arial" w:hAnsi="Arial" w:cs="Arial"/>
                <w:sz w:val="22"/>
                <w:szCs w:val="22"/>
              </w:rPr>
              <w:t>Öğretim İlke ve Yöntemleri (Formasyon)</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07F86229" w14:textId="05A6877B" w:rsidR="00C71E1B" w:rsidRPr="00E872DE" w:rsidRDefault="00C71E1B" w:rsidP="00C71E1B">
            <w:pPr>
              <w:jc w:val="center"/>
              <w:rPr>
                <w:rFonts w:ascii="Arial" w:hAnsi="Arial" w:cs="Arial"/>
                <w:sz w:val="20"/>
                <w:szCs w:val="20"/>
              </w:rPr>
            </w:pPr>
            <w:r>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EDA6495" w14:textId="60A8284A"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7B518FFA" w14:textId="2E1E77F9"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030D6096" w14:textId="7D11EB3A" w:rsidR="00C71E1B" w:rsidRPr="00E872DE" w:rsidRDefault="00C71E1B" w:rsidP="00C71E1B">
            <w:pPr>
              <w:jc w:val="center"/>
              <w:rPr>
                <w:rFonts w:ascii="Arial" w:hAnsi="Arial" w:cs="Arial"/>
                <w:sz w:val="20"/>
                <w:szCs w:val="20"/>
              </w:rPr>
            </w:pPr>
            <w:r>
              <w:rPr>
                <w:rFonts w:ascii="Arial" w:hAnsi="Arial" w:cs="Arial"/>
                <w:szCs w:val="22"/>
              </w:rPr>
              <w:t>4</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333F0A39" w14:textId="67643DE4" w:rsidR="00C71E1B" w:rsidRPr="00E872DE" w:rsidRDefault="00C71E1B" w:rsidP="00C71E1B">
            <w:pPr>
              <w:rPr>
                <w:rFonts w:ascii="Arial" w:hAnsi="Arial" w:cs="Arial"/>
                <w:sz w:val="20"/>
                <w:szCs w:val="20"/>
              </w:rPr>
            </w:pPr>
            <w:r w:rsidRPr="00B07047">
              <w:rPr>
                <w:rFonts w:ascii="Arial" w:hAnsi="Arial" w:cs="Arial"/>
                <w:sz w:val="22"/>
                <w:szCs w:val="22"/>
              </w:rPr>
              <w:t>1307616</w:t>
            </w:r>
            <w:r>
              <w:rPr>
                <w:rFonts w:ascii="Arial" w:hAnsi="Arial" w:cs="Arial"/>
                <w:sz w:val="22"/>
                <w:szCs w:val="22"/>
              </w:rPr>
              <w:t xml:space="preserve"> </w:t>
            </w:r>
            <w:r w:rsidRPr="002D1C73">
              <w:rPr>
                <w:rFonts w:ascii="Arial" w:hAnsi="Arial" w:cs="Arial"/>
                <w:sz w:val="22"/>
                <w:szCs w:val="22"/>
              </w:rPr>
              <w:t>Mikrobilgisayar I Laboratuvarı</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477FB3D" w14:textId="2ABA2A35"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9EE0510" w14:textId="42F1EC93" w:rsidR="00C71E1B" w:rsidRPr="00E872DE" w:rsidRDefault="00C71E1B" w:rsidP="00C71E1B">
            <w:pPr>
              <w:jc w:val="center"/>
              <w:rPr>
                <w:rFonts w:ascii="Arial" w:hAnsi="Arial" w:cs="Arial"/>
                <w:sz w:val="20"/>
                <w:szCs w:val="20"/>
              </w:rPr>
            </w:pPr>
            <w:r>
              <w:rPr>
                <w:rFonts w:ascii="Arial" w:hAnsi="Arial" w:cs="Arial"/>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B450F9B" w14:textId="560D9B84"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43746A27" w14:textId="0BCFEE28" w:rsidR="00C71E1B" w:rsidRPr="00E872DE" w:rsidRDefault="00C71E1B" w:rsidP="00C71E1B">
            <w:pPr>
              <w:jc w:val="center"/>
              <w:rPr>
                <w:rFonts w:ascii="Arial" w:hAnsi="Arial" w:cs="Arial"/>
                <w:sz w:val="20"/>
                <w:szCs w:val="20"/>
              </w:rPr>
            </w:pPr>
            <w:r>
              <w:rPr>
                <w:rFonts w:ascii="Arial" w:hAnsi="Arial" w:cs="Arial"/>
                <w:sz w:val="22"/>
                <w:szCs w:val="22"/>
              </w:rPr>
              <w:t>2</w:t>
            </w:r>
          </w:p>
        </w:tc>
      </w:tr>
      <w:tr w:rsidR="00C71E1B" w:rsidRPr="00E872DE" w14:paraId="3D0DE884" w14:textId="77777777" w:rsidTr="001731AE">
        <w:trPr>
          <w:gridAfter w:val="1"/>
          <w:wAfter w:w="1123" w:type="dxa"/>
          <w:trHeight w:val="227"/>
          <w:jc w:val="center"/>
        </w:trPr>
        <w:tc>
          <w:tcPr>
            <w:tcW w:w="4014" w:type="dxa"/>
            <w:tcBorders>
              <w:top w:val="single" w:sz="2" w:space="0" w:color="auto"/>
              <w:left w:val="single" w:sz="18" w:space="0" w:color="auto"/>
              <w:bottom w:val="single" w:sz="12" w:space="0" w:color="auto"/>
              <w:right w:val="single" w:sz="12" w:space="0" w:color="auto"/>
            </w:tcBorders>
            <w:shd w:val="clear" w:color="000000" w:fill="FFFFFF"/>
          </w:tcPr>
          <w:p w14:paraId="3B9AAAEA" w14:textId="2AE56279" w:rsidR="00C71E1B" w:rsidRPr="00E872DE" w:rsidRDefault="00C71E1B" w:rsidP="00C71E1B">
            <w:pPr>
              <w:rPr>
                <w:rFonts w:ascii="Arial" w:hAnsi="Arial" w:cs="Arial"/>
                <w:sz w:val="20"/>
                <w:szCs w:val="20"/>
              </w:rPr>
            </w:pPr>
            <w:r w:rsidRPr="00E94663">
              <w:rPr>
                <w:rFonts w:ascii="Arial" w:hAnsi="Arial" w:cs="Arial"/>
                <w:sz w:val="22"/>
                <w:szCs w:val="22"/>
              </w:rPr>
              <w:t>FRM1352</w:t>
            </w:r>
            <w:r>
              <w:rPr>
                <w:rFonts w:ascii="Arial" w:hAnsi="Arial" w:cs="Arial"/>
                <w:sz w:val="22"/>
                <w:szCs w:val="22"/>
              </w:rPr>
              <w:t xml:space="preserve"> </w:t>
            </w:r>
            <w:r w:rsidRPr="00E94663">
              <w:rPr>
                <w:rFonts w:ascii="Arial" w:hAnsi="Arial" w:cs="Arial"/>
                <w:sz w:val="22"/>
                <w:szCs w:val="22"/>
              </w:rPr>
              <w:t>Özel Öğretim Yöntemleri (Formasyon)</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79BB829" w14:textId="61ED642C" w:rsidR="00C71E1B" w:rsidRPr="00E872DE" w:rsidRDefault="00C71E1B" w:rsidP="00C71E1B">
            <w:pPr>
              <w:jc w:val="center"/>
              <w:rPr>
                <w:rFonts w:ascii="Arial" w:hAnsi="Arial" w:cs="Arial"/>
                <w:sz w:val="20"/>
                <w:szCs w:val="20"/>
              </w:rPr>
            </w:pPr>
            <w:r>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BF4DEF9" w14:textId="6B28C838"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C1AEDBF" w14:textId="1695FD30"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01F7275" w14:textId="3379FA18" w:rsidR="00C71E1B" w:rsidRPr="00E872DE" w:rsidRDefault="00C71E1B" w:rsidP="00C71E1B">
            <w:pPr>
              <w:jc w:val="center"/>
              <w:rPr>
                <w:rFonts w:ascii="Arial" w:hAnsi="Arial" w:cs="Arial"/>
                <w:sz w:val="20"/>
                <w:szCs w:val="20"/>
              </w:rPr>
            </w:pPr>
            <w:r>
              <w:rPr>
                <w:rFonts w:ascii="Arial" w:hAnsi="Arial" w:cs="Arial"/>
                <w:szCs w:val="22"/>
              </w:rPr>
              <w:t>4</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7176C393" w14:textId="5D888925" w:rsidR="00C71E1B" w:rsidRPr="00E872DE" w:rsidRDefault="00C71E1B" w:rsidP="00C71E1B">
            <w:pPr>
              <w:jc w:val="left"/>
              <w:rPr>
                <w:rFonts w:ascii="Arial" w:hAnsi="Arial" w:cs="Arial"/>
                <w:sz w:val="20"/>
                <w:szCs w:val="20"/>
              </w:rPr>
            </w:pPr>
            <w:r w:rsidRPr="00B07047">
              <w:rPr>
                <w:rFonts w:ascii="Arial" w:hAnsi="Arial" w:cs="Arial"/>
                <w:sz w:val="22"/>
                <w:szCs w:val="22"/>
              </w:rPr>
              <w:t>130761</w:t>
            </w:r>
            <w:r>
              <w:rPr>
                <w:rFonts w:ascii="Arial" w:hAnsi="Arial" w:cs="Arial"/>
                <w:sz w:val="22"/>
                <w:szCs w:val="22"/>
              </w:rPr>
              <w:t xml:space="preserve">7 </w:t>
            </w:r>
            <w:r w:rsidRPr="002D1C73">
              <w:rPr>
                <w:rFonts w:ascii="Arial" w:hAnsi="Arial" w:cs="Arial"/>
                <w:sz w:val="22"/>
                <w:szCs w:val="22"/>
              </w:rPr>
              <w:t xml:space="preserve">Elektrik Makineleri </w:t>
            </w:r>
            <w:r w:rsidRPr="00B07047">
              <w:rPr>
                <w:rFonts w:ascii="Arial" w:hAnsi="Arial" w:cs="Arial"/>
                <w:sz w:val="22"/>
                <w:szCs w:val="22"/>
              </w:rPr>
              <w:t>II</w:t>
            </w:r>
            <w:r w:rsidRPr="002D1C73">
              <w:rPr>
                <w:rFonts w:ascii="Arial" w:hAnsi="Arial" w:cs="Arial"/>
                <w:sz w:val="22"/>
                <w:szCs w:val="22"/>
              </w:rPr>
              <w:t xml:space="preserve"> Laboratuvarı</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439CCC5" w14:textId="0D8B8D05"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87190D5" w14:textId="3DADA420" w:rsidR="00C71E1B" w:rsidRPr="00E872DE" w:rsidRDefault="00C71E1B" w:rsidP="00C71E1B">
            <w:pPr>
              <w:jc w:val="center"/>
              <w:rPr>
                <w:rFonts w:ascii="Arial" w:hAnsi="Arial" w:cs="Arial"/>
                <w:sz w:val="20"/>
                <w:szCs w:val="20"/>
              </w:rPr>
            </w:pPr>
            <w:r>
              <w:rPr>
                <w:rFonts w:ascii="Arial" w:hAnsi="Arial" w:cs="Arial"/>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7CE318A" w14:textId="497E3904" w:rsidR="00C71E1B" w:rsidRPr="00E872DE" w:rsidRDefault="00C71E1B" w:rsidP="00C71E1B">
            <w:pPr>
              <w:jc w:val="center"/>
              <w:rPr>
                <w:rFonts w:ascii="Arial" w:hAnsi="Arial" w:cs="Arial"/>
                <w:sz w:val="20"/>
                <w:szCs w:val="20"/>
              </w:rPr>
            </w:pPr>
            <w:r>
              <w:rPr>
                <w:rFonts w:ascii="Arial" w:hAnsi="Arial" w:cs="Arial"/>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6C4F6621" w14:textId="42F01BDE" w:rsidR="00C71E1B" w:rsidRPr="00E872DE" w:rsidRDefault="00C71E1B" w:rsidP="00C71E1B">
            <w:pPr>
              <w:jc w:val="center"/>
              <w:rPr>
                <w:rFonts w:ascii="Arial" w:hAnsi="Arial" w:cs="Arial"/>
                <w:sz w:val="20"/>
                <w:szCs w:val="20"/>
              </w:rPr>
            </w:pPr>
            <w:r>
              <w:rPr>
                <w:rFonts w:ascii="Arial" w:hAnsi="Arial" w:cs="Arial"/>
                <w:sz w:val="22"/>
                <w:szCs w:val="22"/>
              </w:rPr>
              <w:t>2</w:t>
            </w:r>
          </w:p>
        </w:tc>
      </w:tr>
      <w:tr w:rsidR="002D5D27" w:rsidRPr="00E872DE" w14:paraId="6923912B" w14:textId="77777777" w:rsidTr="001731AE">
        <w:trPr>
          <w:gridAfter w:val="1"/>
          <w:wAfter w:w="1123" w:type="dxa"/>
          <w:trHeight w:val="227"/>
          <w:jc w:val="center"/>
        </w:trPr>
        <w:tc>
          <w:tcPr>
            <w:tcW w:w="4014" w:type="dxa"/>
            <w:tcBorders>
              <w:top w:val="single" w:sz="2" w:space="0" w:color="auto"/>
              <w:left w:val="single" w:sz="18" w:space="0" w:color="auto"/>
              <w:bottom w:val="single" w:sz="12" w:space="0" w:color="auto"/>
              <w:right w:val="single" w:sz="12" w:space="0" w:color="auto"/>
            </w:tcBorders>
            <w:shd w:val="clear" w:color="000000" w:fill="FFFFFF"/>
          </w:tcPr>
          <w:p w14:paraId="456B6AA3" w14:textId="06A1442A" w:rsidR="002D5D27" w:rsidRPr="00E872DE" w:rsidRDefault="002D5D27" w:rsidP="002D5D27">
            <w:pPr>
              <w:rPr>
                <w:rFonts w:ascii="Arial" w:hAnsi="Arial" w:cs="Arial"/>
                <w:sz w:val="20"/>
                <w:szCs w:val="20"/>
              </w:rPr>
            </w:pPr>
            <w:r w:rsidRPr="00E94663">
              <w:rPr>
                <w:rFonts w:ascii="Arial" w:hAnsi="Arial" w:cs="Arial"/>
                <w:sz w:val="22"/>
                <w:szCs w:val="22"/>
              </w:rPr>
              <w:t>MTH502</w:t>
            </w:r>
            <w:r>
              <w:rPr>
                <w:rFonts w:ascii="Arial" w:hAnsi="Arial" w:cs="Arial"/>
                <w:sz w:val="22"/>
                <w:szCs w:val="22"/>
              </w:rPr>
              <w:t xml:space="preserve"> </w:t>
            </w:r>
            <w:r w:rsidRPr="00E94663">
              <w:rPr>
                <w:rFonts w:ascii="Arial" w:hAnsi="Arial" w:cs="Arial"/>
                <w:sz w:val="22"/>
                <w:szCs w:val="22"/>
              </w:rPr>
              <w:t xml:space="preserve">Fikri </w:t>
            </w:r>
            <w:r w:rsidR="0057330C" w:rsidRPr="00E94663">
              <w:rPr>
                <w:rFonts w:ascii="Arial" w:hAnsi="Arial" w:cs="Arial"/>
                <w:sz w:val="22"/>
                <w:szCs w:val="22"/>
              </w:rPr>
              <w:t>ve</w:t>
            </w:r>
            <w:r w:rsidRPr="00E94663">
              <w:rPr>
                <w:rFonts w:ascii="Arial" w:hAnsi="Arial" w:cs="Arial"/>
                <w:sz w:val="22"/>
                <w:szCs w:val="22"/>
              </w:rPr>
              <w:t xml:space="preserve"> Sınai Haklar (Patent-Marka-Tasarım)</w:t>
            </w:r>
            <w:r>
              <w:rPr>
                <w:rFonts w:ascii="Arial" w:hAnsi="Arial" w:cs="Arial"/>
                <w:sz w:val="22"/>
                <w:szCs w:val="22"/>
              </w:rPr>
              <w:t xml:space="preserve"> </w:t>
            </w:r>
            <w:r w:rsidRPr="00E94663">
              <w:rPr>
                <w:rFonts w:ascii="Arial" w:hAnsi="Arial" w:cs="Arial"/>
                <w:sz w:val="22"/>
                <w:szCs w:val="22"/>
              </w:rPr>
              <w:t>(Destek Patent A.Ş)</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4E6B845" w14:textId="131EE332" w:rsidR="002D5D27" w:rsidRPr="00E872DE" w:rsidRDefault="002D5D27" w:rsidP="002D5D27">
            <w:pPr>
              <w:jc w:val="center"/>
              <w:rPr>
                <w:rFonts w:ascii="Arial" w:hAnsi="Arial" w:cs="Arial"/>
                <w:sz w:val="20"/>
                <w:szCs w:val="20"/>
              </w:rPr>
            </w:pPr>
            <w:r>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2380CBA" w14:textId="22FEB6F4"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B4D175C" w14:textId="20BD748D"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785EB73" w14:textId="697C4574" w:rsidR="002D5D27" w:rsidRPr="00E872DE" w:rsidRDefault="002D5D27" w:rsidP="002D5D27">
            <w:pPr>
              <w:jc w:val="center"/>
              <w:rPr>
                <w:rFonts w:ascii="Arial" w:hAnsi="Arial" w:cs="Arial"/>
                <w:sz w:val="20"/>
                <w:szCs w:val="20"/>
              </w:rPr>
            </w:pPr>
            <w:r>
              <w:rPr>
                <w:rFonts w:ascii="Arial" w:hAnsi="Arial" w:cs="Arial"/>
                <w:szCs w:val="22"/>
              </w:rPr>
              <w:t>5</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67A6A278" w14:textId="2EF69FA2" w:rsidR="002D5D27" w:rsidRPr="00E872DE" w:rsidRDefault="002D5D27" w:rsidP="002D5D27">
            <w:pPr>
              <w:rPr>
                <w:rFonts w:ascii="Arial" w:hAnsi="Arial" w:cs="Arial"/>
                <w:sz w:val="20"/>
                <w:szCs w:val="20"/>
              </w:rPr>
            </w:pPr>
            <w:r w:rsidRPr="00E94663">
              <w:rPr>
                <w:rFonts w:ascii="Arial" w:hAnsi="Arial" w:cs="Arial"/>
                <w:sz w:val="22"/>
                <w:szCs w:val="22"/>
              </w:rPr>
              <w:t>FRM1361</w:t>
            </w:r>
            <w:r>
              <w:rPr>
                <w:rFonts w:ascii="Arial" w:hAnsi="Arial" w:cs="Arial"/>
                <w:sz w:val="22"/>
                <w:szCs w:val="22"/>
              </w:rPr>
              <w:t xml:space="preserve"> </w:t>
            </w:r>
            <w:r w:rsidRPr="00E94663">
              <w:rPr>
                <w:rFonts w:ascii="Arial" w:hAnsi="Arial" w:cs="Arial"/>
                <w:sz w:val="22"/>
                <w:szCs w:val="22"/>
              </w:rPr>
              <w:t>Sınıf Yönetimi (Formasyon)</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EB3D3FF" w14:textId="0AFB5DE7" w:rsidR="002D5D27" w:rsidRPr="00E872DE" w:rsidRDefault="002D5D27" w:rsidP="002D5D27">
            <w:pPr>
              <w:jc w:val="center"/>
              <w:rPr>
                <w:rFonts w:ascii="Arial" w:hAnsi="Arial" w:cs="Arial"/>
                <w:sz w:val="20"/>
                <w:szCs w:val="20"/>
              </w:rPr>
            </w:pPr>
            <w:r>
              <w:rPr>
                <w:rFonts w:ascii="Arial" w:hAnsi="Arial" w:cs="Arial"/>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3D8C7E2" w14:textId="0EEC31F2"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E7918D2" w14:textId="67B8FBCA"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46BA0376" w14:textId="42176C08" w:rsidR="002D5D27" w:rsidRPr="00E872DE" w:rsidRDefault="002D5D27" w:rsidP="002D5D27">
            <w:pPr>
              <w:jc w:val="center"/>
              <w:rPr>
                <w:rFonts w:ascii="Arial" w:hAnsi="Arial" w:cs="Arial"/>
                <w:sz w:val="20"/>
                <w:szCs w:val="20"/>
              </w:rPr>
            </w:pPr>
            <w:r>
              <w:rPr>
                <w:rFonts w:ascii="Arial" w:hAnsi="Arial" w:cs="Arial"/>
                <w:szCs w:val="22"/>
              </w:rPr>
              <w:t>3</w:t>
            </w:r>
          </w:p>
        </w:tc>
      </w:tr>
      <w:tr w:rsidR="002D5D27" w:rsidRPr="00E872DE" w14:paraId="5DF7730E" w14:textId="77777777" w:rsidTr="001731AE">
        <w:trPr>
          <w:gridAfter w:val="1"/>
          <w:wAfter w:w="1123" w:type="dxa"/>
          <w:trHeight w:val="227"/>
          <w:jc w:val="center"/>
        </w:trPr>
        <w:tc>
          <w:tcPr>
            <w:tcW w:w="4014" w:type="dxa"/>
            <w:tcBorders>
              <w:top w:val="single" w:sz="2" w:space="0" w:color="auto"/>
              <w:left w:val="single" w:sz="18" w:space="0" w:color="auto"/>
              <w:bottom w:val="single" w:sz="12" w:space="0" w:color="auto"/>
              <w:right w:val="single" w:sz="12" w:space="0" w:color="auto"/>
            </w:tcBorders>
            <w:shd w:val="clear" w:color="000000" w:fill="FFFFFF"/>
          </w:tcPr>
          <w:p w14:paraId="1D8DDEA8" w14:textId="34682395" w:rsidR="002D5D27" w:rsidRPr="00E872DE" w:rsidRDefault="002D5D27" w:rsidP="002D5D27">
            <w:pPr>
              <w:rPr>
                <w:rFonts w:ascii="Arial" w:hAnsi="Arial" w:cs="Arial"/>
                <w:sz w:val="20"/>
                <w:szCs w:val="20"/>
              </w:rPr>
            </w:pPr>
            <w:r w:rsidRPr="00E94663">
              <w:rPr>
                <w:rFonts w:ascii="Arial" w:hAnsi="Arial" w:cs="Arial"/>
                <w:sz w:val="22"/>
                <w:szCs w:val="22"/>
              </w:rPr>
              <w:t>MTH503</w:t>
            </w:r>
            <w:r>
              <w:rPr>
                <w:rFonts w:ascii="Arial" w:hAnsi="Arial" w:cs="Arial"/>
                <w:sz w:val="22"/>
                <w:szCs w:val="22"/>
              </w:rPr>
              <w:t xml:space="preserve"> </w:t>
            </w:r>
            <w:r w:rsidRPr="00E94663">
              <w:rPr>
                <w:rFonts w:ascii="Arial" w:hAnsi="Arial" w:cs="Arial"/>
                <w:sz w:val="22"/>
                <w:szCs w:val="22"/>
              </w:rPr>
              <w:t>Havacılık Motorları (</w:t>
            </w:r>
            <w:proofErr w:type="spellStart"/>
            <w:r w:rsidRPr="00E94663">
              <w:rPr>
                <w:rFonts w:ascii="Arial" w:hAnsi="Arial" w:cs="Arial"/>
                <w:sz w:val="22"/>
                <w:szCs w:val="22"/>
              </w:rPr>
              <w:t>Te</w:t>
            </w:r>
            <w:r>
              <w:rPr>
                <w:rFonts w:ascii="Arial" w:hAnsi="Arial" w:cs="Arial"/>
                <w:sz w:val="22"/>
                <w:szCs w:val="22"/>
              </w:rPr>
              <w:t>i</w:t>
            </w:r>
            <w:proofErr w:type="spellEnd"/>
            <w:r w:rsidRPr="00E94663">
              <w:rPr>
                <w:rFonts w:ascii="Arial" w:hAnsi="Arial" w:cs="Arial"/>
                <w:sz w:val="22"/>
                <w:szCs w:val="22"/>
              </w:rPr>
              <w:t xml:space="preserve"> </w:t>
            </w:r>
            <w:proofErr w:type="spellStart"/>
            <w:r w:rsidRPr="00E94663">
              <w:rPr>
                <w:rFonts w:ascii="Arial" w:hAnsi="Arial" w:cs="Arial"/>
                <w:sz w:val="22"/>
                <w:szCs w:val="22"/>
              </w:rPr>
              <w:t>Tusaş</w:t>
            </w:r>
            <w:proofErr w:type="spellEnd"/>
            <w:r w:rsidRPr="00E94663">
              <w:rPr>
                <w:rFonts w:ascii="Arial" w:hAnsi="Arial" w:cs="Arial"/>
                <w:sz w:val="22"/>
                <w:szCs w:val="22"/>
              </w:rPr>
              <w:t xml:space="preserve"> Motor Sanayi A.Ş)</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6A3A6CD" w14:textId="1F2D0AC2" w:rsidR="002D5D27" w:rsidRPr="00E872DE" w:rsidRDefault="002D5D27" w:rsidP="002D5D27">
            <w:pPr>
              <w:jc w:val="center"/>
              <w:rPr>
                <w:rFonts w:ascii="Arial" w:hAnsi="Arial" w:cs="Arial"/>
                <w:sz w:val="20"/>
                <w:szCs w:val="20"/>
              </w:rPr>
            </w:pPr>
            <w:r>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F42E329" w14:textId="1E027D89"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341169D2" w14:textId="6096A811"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1B157389" w14:textId="5F817211" w:rsidR="002D5D27" w:rsidRPr="00E872DE" w:rsidRDefault="002D5D27" w:rsidP="002D5D27">
            <w:pPr>
              <w:jc w:val="center"/>
              <w:rPr>
                <w:rFonts w:ascii="Arial" w:hAnsi="Arial" w:cs="Arial"/>
                <w:sz w:val="20"/>
                <w:szCs w:val="20"/>
              </w:rPr>
            </w:pPr>
            <w:r>
              <w:rPr>
                <w:rFonts w:ascii="Arial" w:hAnsi="Arial" w:cs="Arial"/>
                <w:szCs w:val="22"/>
              </w:rPr>
              <w:t>5</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20FE04DF" w14:textId="193EBE08" w:rsidR="002D5D27" w:rsidRPr="00E872DE" w:rsidRDefault="002D5D27" w:rsidP="002D5D27">
            <w:pPr>
              <w:jc w:val="left"/>
              <w:rPr>
                <w:rFonts w:ascii="Arial" w:hAnsi="Arial" w:cs="Arial"/>
                <w:sz w:val="20"/>
                <w:szCs w:val="20"/>
              </w:rPr>
            </w:pPr>
            <w:r w:rsidRPr="00E94663">
              <w:rPr>
                <w:rFonts w:ascii="Arial" w:hAnsi="Arial" w:cs="Arial"/>
                <w:sz w:val="22"/>
                <w:szCs w:val="22"/>
              </w:rPr>
              <w:t>FRM</w:t>
            </w:r>
            <w:r w:rsidR="0057330C" w:rsidRPr="00E94663">
              <w:rPr>
                <w:rFonts w:ascii="Arial" w:hAnsi="Arial" w:cs="Arial"/>
                <w:sz w:val="22"/>
                <w:szCs w:val="22"/>
              </w:rPr>
              <w:t>1362</w:t>
            </w:r>
            <w:r w:rsidR="0057330C">
              <w:rPr>
                <w:rFonts w:ascii="Arial" w:hAnsi="Arial" w:cs="Arial"/>
                <w:sz w:val="22"/>
                <w:szCs w:val="22"/>
              </w:rPr>
              <w:t xml:space="preserve"> Eğitimde</w:t>
            </w:r>
            <w:r w:rsidRPr="00E94663">
              <w:rPr>
                <w:rFonts w:ascii="Arial" w:hAnsi="Arial" w:cs="Arial"/>
                <w:sz w:val="22"/>
                <w:szCs w:val="22"/>
              </w:rPr>
              <w:t xml:space="preserve"> Ölçme ve Değerlendirme (Formasyon)</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C0D9808" w14:textId="0367846C" w:rsidR="002D5D27" w:rsidRPr="00E872DE" w:rsidRDefault="002D5D27" w:rsidP="002D5D27">
            <w:pPr>
              <w:jc w:val="center"/>
              <w:rPr>
                <w:rFonts w:ascii="Arial" w:hAnsi="Arial" w:cs="Arial"/>
                <w:sz w:val="20"/>
                <w:szCs w:val="20"/>
              </w:rPr>
            </w:pPr>
            <w:r>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08E4D83" w14:textId="354FC6AD"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E4075EE" w14:textId="5085B177"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79F8EF0B" w14:textId="17985184" w:rsidR="002D5D27" w:rsidRPr="00E872DE" w:rsidRDefault="002D5D27" w:rsidP="002D5D27">
            <w:pPr>
              <w:jc w:val="center"/>
              <w:rPr>
                <w:rFonts w:ascii="Arial" w:hAnsi="Arial" w:cs="Arial"/>
                <w:sz w:val="20"/>
                <w:szCs w:val="20"/>
              </w:rPr>
            </w:pPr>
            <w:r>
              <w:rPr>
                <w:rFonts w:ascii="Arial" w:hAnsi="Arial" w:cs="Arial"/>
                <w:szCs w:val="22"/>
              </w:rPr>
              <w:t>4</w:t>
            </w:r>
          </w:p>
        </w:tc>
      </w:tr>
      <w:tr w:rsidR="002D5D27" w:rsidRPr="00E872DE" w14:paraId="4E98B0BB" w14:textId="77777777" w:rsidTr="001731AE">
        <w:trPr>
          <w:gridAfter w:val="1"/>
          <w:wAfter w:w="1123" w:type="dxa"/>
          <w:trHeight w:val="227"/>
          <w:jc w:val="center"/>
        </w:trPr>
        <w:tc>
          <w:tcPr>
            <w:tcW w:w="4014" w:type="dxa"/>
            <w:tcBorders>
              <w:top w:val="single" w:sz="2" w:space="0" w:color="auto"/>
              <w:left w:val="single" w:sz="18" w:space="0" w:color="auto"/>
              <w:bottom w:val="single" w:sz="12" w:space="0" w:color="auto"/>
              <w:right w:val="single" w:sz="12" w:space="0" w:color="auto"/>
            </w:tcBorders>
            <w:shd w:val="clear" w:color="000000" w:fill="FFFFFF"/>
          </w:tcPr>
          <w:p w14:paraId="2E3FB87D" w14:textId="396418ED" w:rsidR="002D5D27" w:rsidRPr="00E872DE" w:rsidRDefault="002D5D27" w:rsidP="002D5D27">
            <w:pPr>
              <w:rPr>
                <w:rFonts w:ascii="Arial" w:hAnsi="Arial" w:cs="Arial"/>
                <w:sz w:val="20"/>
                <w:szCs w:val="20"/>
              </w:rPr>
            </w:pPr>
            <w:r w:rsidRPr="00E94663">
              <w:rPr>
                <w:rFonts w:ascii="Arial" w:hAnsi="Arial" w:cs="Arial"/>
                <w:sz w:val="22"/>
                <w:szCs w:val="22"/>
              </w:rPr>
              <w:t>1307505</w:t>
            </w:r>
            <w:r>
              <w:rPr>
                <w:rFonts w:ascii="Arial" w:hAnsi="Arial" w:cs="Arial"/>
                <w:sz w:val="22"/>
                <w:szCs w:val="22"/>
              </w:rPr>
              <w:t xml:space="preserve"> </w:t>
            </w:r>
            <w:r w:rsidRPr="00E94663">
              <w:rPr>
                <w:rFonts w:ascii="Arial" w:hAnsi="Arial" w:cs="Arial"/>
                <w:sz w:val="22"/>
                <w:szCs w:val="22"/>
              </w:rPr>
              <w:t>Uygulamalı Girişimcilik Eğitimi 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5D956096" w14:textId="356C0EEA" w:rsidR="002D5D27" w:rsidRPr="00E872DE" w:rsidRDefault="002D5D27" w:rsidP="002D5D27">
            <w:pPr>
              <w:jc w:val="center"/>
              <w:rPr>
                <w:rFonts w:ascii="Arial" w:hAnsi="Arial" w:cs="Arial"/>
                <w:sz w:val="20"/>
                <w:szCs w:val="20"/>
              </w:rPr>
            </w:pPr>
            <w:r>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6A737C7" w14:textId="0D84E667"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813AC9B" w14:textId="3E87A428"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45D16B95" w14:textId="0401EAD8" w:rsidR="002D5D27" w:rsidRPr="00E872DE" w:rsidRDefault="002D5D27" w:rsidP="002D5D27">
            <w:pPr>
              <w:jc w:val="center"/>
              <w:rPr>
                <w:rFonts w:ascii="Arial" w:hAnsi="Arial" w:cs="Arial"/>
                <w:sz w:val="20"/>
                <w:szCs w:val="20"/>
              </w:rPr>
            </w:pPr>
            <w:r>
              <w:rPr>
                <w:rFonts w:ascii="Arial" w:hAnsi="Arial" w:cs="Arial"/>
                <w:szCs w:val="22"/>
              </w:rPr>
              <w:t>5</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0E191297" w14:textId="6C48A647" w:rsidR="002D5D27" w:rsidRPr="00E872DE" w:rsidRDefault="002D5D27" w:rsidP="002D5D27">
            <w:pPr>
              <w:rPr>
                <w:rFonts w:ascii="Arial" w:hAnsi="Arial" w:cs="Arial"/>
                <w:sz w:val="20"/>
                <w:szCs w:val="20"/>
              </w:rPr>
            </w:pPr>
            <w:r w:rsidRPr="00E94663">
              <w:rPr>
                <w:rFonts w:ascii="Arial" w:hAnsi="Arial" w:cs="Arial"/>
                <w:sz w:val="22"/>
                <w:szCs w:val="22"/>
              </w:rPr>
              <w:t>1307605</w:t>
            </w:r>
            <w:r>
              <w:rPr>
                <w:rFonts w:ascii="Arial" w:hAnsi="Arial" w:cs="Arial"/>
                <w:sz w:val="22"/>
                <w:szCs w:val="22"/>
              </w:rPr>
              <w:t xml:space="preserve"> </w:t>
            </w:r>
            <w:r w:rsidRPr="00E94663">
              <w:rPr>
                <w:rFonts w:ascii="Arial" w:hAnsi="Arial" w:cs="Arial"/>
                <w:sz w:val="22"/>
                <w:szCs w:val="22"/>
              </w:rPr>
              <w:t>Uygulamalı Girişimcilik Eğitimi I</w:t>
            </w:r>
            <w:r>
              <w:rPr>
                <w:rFonts w:ascii="Arial" w:hAnsi="Arial" w:cs="Arial"/>
                <w:sz w:val="22"/>
                <w:szCs w:val="22"/>
              </w:rPr>
              <w:t>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2EAEE10" w14:textId="0CEDB0A2" w:rsidR="002D5D27" w:rsidRPr="00E872DE" w:rsidRDefault="002D5D27" w:rsidP="002D5D27">
            <w:pPr>
              <w:jc w:val="center"/>
              <w:rPr>
                <w:rFonts w:ascii="Arial" w:hAnsi="Arial" w:cs="Arial"/>
                <w:sz w:val="20"/>
                <w:szCs w:val="20"/>
              </w:rPr>
            </w:pPr>
            <w:r>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9BBD965" w14:textId="159DDE31"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68FBBA6" w14:textId="6461BF23"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031EC5D8" w14:textId="497BE9ED" w:rsidR="002D5D27" w:rsidRPr="00E872DE" w:rsidRDefault="002D5D27" w:rsidP="002D5D27">
            <w:pPr>
              <w:jc w:val="center"/>
              <w:rPr>
                <w:rFonts w:ascii="Arial" w:hAnsi="Arial" w:cs="Arial"/>
                <w:sz w:val="20"/>
                <w:szCs w:val="20"/>
              </w:rPr>
            </w:pPr>
            <w:r>
              <w:rPr>
                <w:rFonts w:ascii="Arial" w:hAnsi="Arial" w:cs="Arial"/>
                <w:szCs w:val="22"/>
              </w:rPr>
              <w:t>5</w:t>
            </w:r>
          </w:p>
        </w:tc>
      </w:tr>
      <w:tr w:rsidR="002D5D27" w:rsidRPr="00E872DE" w14:paraId="357C55B0" w14:textId="77777777" w:rsidTr="001731AE">
        <w:trPr>
          <w:gridAfter w:val="1"/>
          <w:wAfter w:w="1123" w:type="dxa"/>
          <w:trHeight w:val="227"/>
          <w:jc w:val="center"/>
        </w:trPr>
        <w:tc>
          <w:tcPr>
            <w:tcW w:w="4014" w:type="dxa"/>
            <w:tcBorders>
              <w:top w:val="single" w:sz="2" w:space="0" w:color="auto"/>
              <w:left w:val="single" w:sz="18" w:space="0" w:color="auto"/>
              <w:bottom w:val="single" w:sz="12" w:space="0" w:color="auto"/>
              <w:right w:val="single" w:sz="12" w:space="0" w:color="auto"/>
            </w:tcBorders>
            <w:shd w:val="clear" w:color="000000" w:fill="FFFFFF"/>
          </w:tcPr>
          <w:p w14:paraId="5D9575DE" w14:textId="41840730" w:rsidR="002D5D27" w:rsidRPr="00E872DE" w:rsidRDefault="002D5D27" w:rsidP="002D5D27">
            <w:pPr>
              <w:rPr>
                <w:rFonts w:ascii="Arial" w:hAnsi="Arial" w:cs="Arial"/>
                <w:sz w:val="20"/>
                <w:szCs w:val="20"/>
              </w:rPr>
            </w:pPr>
            <w:r w:rsidRPr="00E94663">
              <w:rPr>
                <w:rFonts w:ascii="Arial" w:hAnsi="Arial" w:cs="Arial"/>
                <w:sz w:val="22"/>
                <w:szCs w:val="22"/>
              </w:rPr>
              <w:t>1307506</w:t>
            </w:r>
            <w:r>
              <w:rPr>
                <w:rFonts w:ascii="Arial" w:hAnsi="Arial" w:cs="Arial"/>
                <w:sz w:val="22"/>
                <w:szCs w:val="22"/>
              </w:rPr>
              <w:t xml:space="preserve"> </w:t>
            </w:r>
            <w:r w:rsidRPr="00E94663">
              <w:rPr>
                <w:rFonts w:ascii="Arial" w:hAnsi="Arial" w:cs="Arial"/>
                <w:sz w:val="22"/>
                <w:szCs w:val="22"/>
              </w:rPr>
              <w:t>Mesleki Etik</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9D7B358" w14:textId="74B168D9" w:rsidR="002D5D27" w:rsidRPr="00E872DE" w:rsidRDefault="002D5D27" w:rsidP="002D5D27">
            <w:pPr>
              <w:jc w:val="center"/>
              <w:rPr>
                <w:rFonts w:ascii="Arial" w:hAnsi="Arial" w:cs="Arial"/>
                <w:sz w:val="20"/>
                <w:szCs w:val="20"/>
              </w:rPr>
            </w:pPr>
            <w:r>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3080DCF" w14:textId="55103043"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706AC0C" w14:textId="691855AD"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60306EC" w14:textId="589B0CD3" w:rsidR="002D5D27" w:rsidRPr="00E872DE" w:rsidRDefault="002D5D27" w:rsidP="002D5D27">
            <w:pPr>
              <w:jc w:val="center"/>
              <w:rPr>
                <w:rFonts w:ascii="Arial" w:hAnsi="Arial" w:cs="Arial"/>
                <w:sz w:val="20"/>
                <w:szCs w:val="20"/>
              </w:rPr>
            </w:pPr>
            <w:r>
              <w:rPr>
                <w:rFonts w:ascii="Arial" w:hAnsi="Arial" w:cs="Arial"/>
                <w:szCs w:val="22"/>
              </w:rPr>
              <w:t>5</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6D2D7F45" w14:textId="7FC7A780" w:rsidR="002D5D27" w:rsidRPr="00E872DE" w:rsidRDefault="002D5D27" w:rsidP="002D5D27">
            <w:pPr>
              <w:jc w:val="left"/>
              <w:rPr>
                <w:rFonts w:ascii="Arial" w:hAnsi="Arial" w:cs="Arial"/>
                <w:sz w:val="20"/>
                <w:szCs w:val="20"/>
              </w:rPr>
            </w:pPr>
            <w:r w:rsidRPr="00E94663">
              <w:rPr>
                <w:rFonts w:ascii="Arial" w:hAnsi="Arial" w:cs="Arial"/>
                <w:sz w:val="22"/>
                <w:szCs w:val="22"/>
              </w:rPr>
              <w:t>1307606</w:t>
            </w:r>
            <w:r>
              <w:rPr>
                <w:rFonts w:ascii="Arial" w:hAnsi="Arial" w:cs="Arial"/>
                <w:sz w:val="22"/>
                <w:szCs w:val="22"/>
              </w:rPr>
              <w:t xml:space="preserve"> </w:t>
            </w:r>
            <w:r w:rsidRPr="00E94663">
              <w:rPr>
                <w:rFonts w:ascii="Arial" w:hAnsi="Arial" w:cs="Arial"/>
                <w:sz w:val="22"/>
                <w:szCs w:val="22"/>
              </w:rPr>
              <w:t>Bilimsel Araştırma ve Sunum Teknikleri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5787DDF" w14:textId="7948E4C0" w:rsidR="002D5D27" w:rsidRPr="00E872DE" w:rsidRDefault="002D5D27" w:rsidP="002D5D27">
            <w:pPr>
              <w:jc w:val="center"/>
              <w:rPr>
                <w:rFonts w:ascii="Arial" w:hAnsi="Arial" w:cs="Arial"/>
                <w:sz w:val="20"/>
                <w:szCs w:val="20"/>
              </w:rPr>
            </w:pPr>
            <w:r>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A81749A" w14:textId="7C7C9800"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36338AC" w14:textId="52E03AC0"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081FAB9" w14:textId="31CA130C" w:rsidR="002D5D27" w:rsidRPr="00E872DE" w:rsidRDefault="002D5D27" w:rsidP="002D5D27">
            <w:pPr>
              <w:jc w:val="center"/>
              <w:rPr>
                <w:rFonts w:ascii="Arial" w:hAnsi="Arial" w:cs="Arial"/>
                <w:sz w:val="20"/>
                <w:szCs w:val="20"/>
              </w:rPr>
            </w:pPr>
            <w:r>
              <w:rPr>
                <w:rFonts w:ascii="Arial" w:hAnsi="Arial" w:cs="Arial"/>
                <w:szCs w:val="22"/>
              </w:rPr>
              <w:t>5</w:t>
            </w:r>
          </w:p>
        </w:tc>
      </w:tr>
      <w:tr w:rsidR="002D5D27" w:rsidRPr="00E872DE" w14:paraId="5B37C47C" w14:textId="77777777" w:rsidTr="001731AE">
        <w:trPr>
          <w:gridAfter w:val="1"/>
          <w:wAfter w:w="1123" w:type="dxa"/>
          <w:trHeight w:val="227"/>
          <w:jc w:val="center"/>
        </w:trPr>
        <w:tc>
          <w:tcPr>
            <w:tcW w:w="4014" w:type="dxa"/>
            <w:tcBorders>
              <w:top w:val="single" w:sz="2" w:space="0" w:color="auto"/>
              <w:left w:val="single" w:sz="18" w:space="0" w:color="auto"/>
              <w:bottom w:val="single" w:sz="12" w:space="0" w:color="auto"/>
              <w:right w:val="single" w:sz="12" w:space="0" w:color="auto"/>
            </w:tcBorders>
            <w:shd w:val="clear" w:color="000000" w:fill="FFFFFF"/>
          </w:tcPr>
          <w:p w14:paraId="14FEE119" w14:textId="2CA60EEA" w:rsidR="002D5D27" w:rsidRPr="00E872DE" w:rsidRDefault="002D5D27" w:rsidP="002D5D27">
            <w:pPr>
              <w:rPr>
                <w:rFonts w:ascii="Arial" w:hAnsi="Arial" w:cs="Arial"/>
                <w:sz w:val="20"/>
                <w:szCs w:val="20"/>
              </w:rPr>
            </w:pPr>
            <w:r w:rsidRPr="00E94663">
              <w:rPr>
                <w:rFonts w:ascii="Arial" w:hAnsi="Arial" w:cs="Arial"/>
                <w:sz w:val="22"/>
                <w:szCs w:val="22"/>
              </w:rPr>
              <w:t>1307507</w:t>
            </w:r>
            <w:r>
              <w:rPr>
                <w:rFonts w:ascii="Arial" w:hAnsi="Arial" w:cs="Arial"/>
                <w:sz w:val="22"/>
                <w:szCs w:val="22"/>
              </w:rPr>
              <w:t xml:space="preserve"> </w:t>
            </w:r>
            <w:r w:rsidRPr="00E94663">
              <w:rPr>
                <w:rFonts w:ascii="Arial" w:hAnsi="Arial" w:cs="Arial"/>
                <w:sz w:val="22"/>
                <w:szCs w:val="22"/>
              </w:rPr>
              <w:t>Havacılık Teknolojisi ve Model Uçak Yapımı</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10E45AA" w14:textId="659BB7CB" w:rsidR="002D5D27" w:rsidRPr="00E872DE" w:rsidRDefault="002D5D27" w:rsidP="002D5D27">
            <w:pPr>
              <w:jc w:val="center"/>
              <w:rPr>
                <w:rFonts w:ascii="Arial" w:hAnsi="Arial" w:cs="Arial"/>
                <w:sz w:val="20"/>
                <w:szCs w:val="20"/>
              </w:rPr>
            </w:pPr>
            <w:r>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B934C78" w14:textId="21E6E0CE"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0CE97CE6" w14:textId="314B148E"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4694D35" w14:textId="4F47E8DF" w:rsidR="002D5D27" w:rsidRPr="00E872DE" w:rsidRDefault="002D5D27" w:rsidP="002D5D27">
            <w:pPr>
              <w:jc w:val="center"/>
              <w:rPr>
                <w:rFonts w:ascii="Arial" w:hAnsi="Arial" w:cs="Arial"/>
                <w:sz w:val="20"/>
                <w:szCs w:val="20"/>
              </w:rPr>
            </w:pPr>
            <w:r>
              <w:rPr>
                <w:rFonts w:ascii="Arial" w:hAnsi="Arial" w:cs="Arial"/>
                <w:szCs w:val="22"/>
              </w:rPr>
              <w:t>5</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06C3D94D" w14:textId="2B5B2E39" w:rsidR="002D5D27" w:rsidRPr="00E872DE" w:rsidRDefault="002D5D27" w:rsidP="002D5D27">
            <w:pPr>
              <w:jc w:val="left"/>
              <w:rPr>
                <w:rFonts w:ascii="Arial" w:hAnsi="Arial" w:cs="Arial"/>
                <w:sz w:val="20"/>
                <w:szCs w:val="20"/>
              </w:rPr>
            </w:pPr>
            <w:r w:rsidRPr="00E94663">
              <w:rPr>
                <w:rFonts w:ascii="Arial" w:hAnsi="Arial" w:cs="Arial"/>
                <w:sz w:val="22"/>
                <w:szCs w:val="22"/>
              </w:rPr>
              <w:t>1307608</w:t>
            </w:r>
            <w:r>
              <w:rPr>
                <w:rFonts w:ascii="Arial" w:hAnsi="Arial" w:cs="Arial"/>
                <w:sz w:val="22"/>
                <w:szCs w:val="22"/>
              </w:rPr>
              <w:t xml:space="preserve"> </w:t>
            </w:r>
            <w:r w:rsidRPr="00E94663">
              <w:rPr>
                <w:rFonts w:ascii="Arial" w:hAnsi="Arial" w:cs="Arial"/>
                <w:sz w:val="22"/>
                <w:szCs w:val="22"/>
              </w:rPr>
              <w:t>Model Uçak Tasarımı ve Uygulaması</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27419F1" w14:textId="138152DA" w:rsidR="002D5D27" w:rsidRPr="00E872DE" w:rsidRDefault="002D5D27" w:rsidP="002D5D27">
            <w:pPr>
              <w:jc w:val="center"/>
              <w:rPr>
                <w:rFonts w:ascii="Arial" w:hAnsi="Arial" w:cs="Arial"/>
                <w:sz w:val="20"/>
                <w:szCs w:val="20"/>
              </w:rPr>
            </w:pPr>
            <w:r>
              <w:rPr>
                <w:rFonts w:ascii="Arial" w:hAnsi="Arial" w:cs="Arial"/>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B140A84" w14:textId="38D68D36"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AE44D3C" w14:textId="19F42F2E"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1373C420" w14:textId="3049870E" w:rsidR="002D5D27" w:rsidRPr="00E872DE" w:rsidRDefault="002D5D27" w:rsidP="002D5D27">
            <w:pPr>
              <w:jc w:val="center"/>
              <w:rPr>
                <w:rFonts w:ascii="Arial" w:hAnsi="Arial" w:cs="Arial"/>
                <w:sz w:val="20"/>
                <w:szCs w:val="20"/>
              </w:rPr>
            </w:pPr>
            <w:r>
              <w:rPr>
                <w:rFonts w:ascii="Arial" w:hAnsi="Arial" w:cs="Arial"/>
                <w:szCs w:val="22"/>
              </w:rPr>
              <w:t>5</w:t>
            </w:r>
          </w:p>
        </w:tc>
      </w:tr>
      <w:tr w:rsidR="002D5D27" w:rsidRPr="00E872DE" w14:paraId="4EC8511C" w14:textId="77777777" w:rsidTr="001731AE">
        <w:trPr>
          <w:gridAfter w:val="1"/>
          <w:wAfter w:w="1123" w:type="dxa"/>
          <w:trHeight w:val="227"/>
          <w:jc w:val="center"/>
        </w:trPr>
        <w:tc>
          <w:tcPr>
            <w:tcW w:w="4014" w:type="dxa"/>
            <w:tcBorders>
              <w:top w:val="single" w:sz="2" w:space="0" w:color="auto"/>
              <w:left w:val="single" w:sz="18" w:space="0" w:color="auto"/>
              <w:bottom w:val="single" w:sz="12" w:space="0" w:color="auto"/>
              <w:right w:val="single" w:sz="12" w:space="0" w:color="auto"/>
            </w:tcBorders>
            <w:shd w:val="clear" w:color="000000" w:fill="FFFFFF"/>
          </w:tcPr>
          <w:p w14:paraId="08568C9E" w14:textId="6477D873" w:rsidR="002D5D27" w:rsidRPr="00E94663" w:rsidRDefault="002D5D27" w:rsidP="002D5D27">
            <w:pPr>
              <w:rPr>
                <w:rFonts w:ascii="Arial" w:hAnsi="Arial" w:cs="Arial"/>
                <w:sz w:val="22"/>
                <w:szCs w:val="22"/>
              </w:rPr>
            </w:pPr>
            <w:r>
              <w:rPr>
                <w:rFonts w:ascii="Arial" w:hAnsi="Arial" w:cs="Arial"/>
                <w:sz w:val="22"/>
                <w:szCs w:val="22"/>
              </w:rPr>
              <w:t xml:space="preserve">1307512 </w:t>
            </w:r>
            <w:proofErr w:type="spellStart"/>
            <w:r>
              <w:rPr>
                <w:rFonts w:ascii="Arial" w:hAnsi="Arial" w:cs="Arial"/>
                <w:sz w:val="22"/>
                <w:szCs w:val="22"/>
              </w:rPr>
              <w:t>Teknogirişim</w:t>
            </w:r>
            <w:proofErr w:type="spellEnd"/>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B5D3E5F" w14:textId="28605DA2" w:rsidR="002D5D27" w:rsidRPr="00E872DE" w:rsidRDefault="002D5D27" w:rsidP="002D5D27">
            <w:pPr>
              <w:jc w:val="center"/>
              <w:rPr>
                <w:rFonts w:ascii="Arial" w:hAnsi="Arial" w:cs="Arial"/>
                <w:sz w:val="20"/>
                <w:szCs w:val="20"/>
              </w:rPr>
            </w:pPr>
            <w:r>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32EAC76" w14:textId="13F4E5B9"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709AFEB6" w14:textId="351DA3D4" w:rsidR="002D5D27" w:rsidRPr="00E872DE" w:rsidRDefault="002D5D27" w:rsidP="002D5D27">
            <w:pPr>
              <w:jc w:val="center"/>
              <w:rPr>
                <w:rFonts w:ascii="Arial" w:hAnsi="Arial" w:cs="Arial"/>
                <w:sz w:val="20"/>
                <w:szCs w:val="20"/>
              </w:rPr>
            </w:pPr>
            <w:r>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052A6FC7" w14:textId="14BD9446" w:rsidR="002D5D27" w:rsidRPr="00E94663" w:rsidRDefault="002D5D27" w:rsidP="002D5D27">
            <w:pPr>
              <w:jc w:val="center"/>
              <w:rPr>
                <w:rFonts w:ascii="Arial" w:hAnsi="Arial" w:cs="Arial"/>
                <w:sz w:val="22"/>
                <w:szCs w:val="22"/>
              </w:rPr>
            </w:pPr>
            <w:r>
              <w:rPr>
                <w:rFonts w:ascii="Arial" w:hAnsi="Arial" w:cs="Arial"/>
                <w:szCs w:val="22"/>
              </w:rPr>
              <w:t>5</w:t>
            </w:r>
          </w:p>
        </w:tc>
        <w:tc>
          <w:tcPr>
            <w:tcW w:w="4583" w:type="dxa"/>
            <w:tcBorders>
              <w:top w:val="single" w:sz="2" w:space="0" w:color="auto"/>
              <w:left w:val="single" w:sz="12" w:space="0" w:color="auto"/>
              <w:bottom w:val="single" w:sz="12" w:space="0" w:color="auto"/>
              <w:right w:val="single" w:sz="12" w:space="0" w:color="auto"/>
            </w:tcBorders>
            <w:shd w:val="clear" w:color="000000" w:fill="FFFFFF"/>
            <w:vAlign w:val="center"/>
          </w:tcPr>
          <w:p w14:paraId="480EC8E2" w14:textId="77777777" w:rsidR="002D5D27" w:rsidRPr="00E872DE" w:rsidRDefault="002D5D27" w:rsidP="002D5D27">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A3D6AA7" w14:textId="77777777" w:rsidR="002D5D27" w:rsidRPr="00E872DE" w:rsidRDefault="002D5D27" w:rsidP="002D5D27">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1317FBB" w14:textId="77777777" w:rsidR="002D5D27" w:rsidRPr="00E872DE" w:rsidRDefault="002D5D27" w:rsidP="002D5D27">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2FDF48A" w14:textId="77777777" w:rsidR="002D5D27" w:rsidRPr="00E872DE" w:rsidRDefault="002D5D27" w:rsidP="002D5D27">
            <w:pPr>
              <w:jc w:val="center"/>
              <w:rPr>
                <w:rFonts w:ascii="Arial" w:hAnsi="Arial" w:cs="Arial"/>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639B102C" w14:textId="77777777" w:rsidR="002D5D27" w:rsidRPr="00E872DE" w:rsidRDefault="002D5D27" w:rsidP="002D5D27">
            <w:pPr>
              <w:jc w:val="center"/>
              <w:rPr>
                <w:rFonts w:ascii="Arial" w:hAnsi="Arial" w:cs="Arial"/>
                <w:sz w:val="20"/>
                <w:szCs w:val="20"/>
              </w:rPr>
            </w:pPr>
          </w:p>
        </w:tc>
      </w:tr>
      <w:tr w:rsidR="002D5D27" w:rsidRPr="00E872DE" w14:paraId="175883FD" w14:textId="69F668AD" w:rsidTr="00CA1D64">
        <w:trPr>
          <w:trHeight w:val="268"/>
          <w:jc w:val="center"/>
        </w:trPr>
        <w:tc>
          <w:tcPr>
            <w:tcW w:w="5994" w:type="dxa"/>
            <w:gridSpan w:val="4"/>
            <w:tcBorders>
              <w:top w:val="single" w:sz="12" w:space="0" w:color="auto"/>
              <w:left w:val="single" w:sz="18" w:space="0" w:color="auto"/>
              <w:bottom w:val="single" w:sz="12" w:space="0" w:color="auto"/>
              <w:right w:val="single" w:sz="12" w:space="0" w:color="auto"/>
            </w:tcBorders>
            <w:shd w:val="clear" w:color="000000" w:fill="FFFFFF"/>
          </w:tcPr>
          <w:p w14:paraId="69410094" w14:textId="72689D89" w:rsidR="002D5D27" w:rsidRPr="00E872DE" w:rsidRDefault="002D5D27" w:rsidP="002D5D27">
            <w:pPr>
              <w:rPr>
                <w:rFonts w:ascii="Arial" w:hAnsi="Arial" w:cs="Arial"/>
                <w:b/>
                <w:bCs/>
                <w:sz w:val="20"/>
                <w:szCs w:val="20"/>
              </w:rPr>
            </w:pPr>
            <w:r w:rsidRPr="00E872DE">
              <w:rPr>
                <w:rFonts w:ascii="Arial" w:hAnsi="Arial" w:cs="Arial"/>
                <w:b/>
                <w:bCs/>
                <w:sz w:val="20"/>
                <w:szCs w:val="20"/>
              </w:rPr>
              <w:t>Toplam Kredi</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14:paraId="7DC0232D" w14:textId="45E35993" w:rsidR="002D5D27" w:rsidRPr="00E872DE" w:rsidRDefault="00BA5979" w:rsidP="002D5D27">
            <w:pPr>
              <w:jc w:val="center"/>
              <w:rPr>
                <w:rFonts w:ascii="Arial" w:hAnsi="Arial" w:cs="Arial"/>
                <w:b/>
                <w:bCs/>
                <w:sz w:val="20"/>
                <w:szCs w:val="20"/>
              </w:rPr>
            </w:pPr>
            <w:r>
              <w:rPr>
                <w:rFonts w:ascii="Arial" w:hAnsi="Arial" w:cs="Arial"/>
                <w:b/>
                <w:bCs/>
                <w:sz w:val="20"/>
                <w:szCs w:val="20"/>
              </w:rPr>
              <w:t>34</w:t>
            </w:r>
          </w:p>
        </w:tc>
        <w:tc>
          <w:tcPr>
            <w:tcW w:w="6446" w:type="dxa"/>
            <w:gridSpan w:val="4"/>
            <w:tcBorders>
              <w:top w:val="single" w:sz="12" w:space="0" w:color="auto"/>
              <w:left w:val="single" w:sz="12" w:space="0" w:color="auto"/>
              <w:bottom w:val="single" w:sz="12" w:space="0" w:color="auto"/>
              <w:right w:val="single" w:sz="12" w:space="0" w:color="auto"/>
            </w:tcBorders>
            <w:shd w:val="clear" w:color="000000" w:fill="FFFFFF"/>
            <w:vAlign w:val="center"/>
          </w:tcPr>
          <w:p w14:paraId="4F126763" w14:textId="77777777" w:rsidR="002D5D27" w:rsidRPr="00E872DE" w:rsidRDefault="002D5D27" w:rsidP="002D5D27">
            <w:pPr>
              <w:rPr>
                <w:rFonts w:ascii="Arial" w:hAnsi="Arial" w:cs="Arial"/>
                <w:b/>
                <w:bCs/>
                <w:sz w:val="20"/>
                <w:szCs w:val="20"/>
              </w:rPr>
            </w:pPr>
            <w:r w:rsidRPr="00E872DE">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10152C7D" w14:textId="45BC3EE8" w:rsidR="002D5D27" w:rsidRPr="00E872DE" w:rsidRDefault="00BA5979" w:rsidP="002D5D27">
            <w:pPr>
              <w:jc w:val="center"/>
              <w:rPr>
                <w:rFonts w:ascii="Arial" w:hAnsi="Arial" w:cs="Arial"/>
                <w:b/>
                <w:bCs/>
                <w:sz w:val="20"/>
                <w:szCs w:val="20"/>
              </w:rPr>
            </w:pPr>
            <w:r>
              <w:rPr>
                <w:rFonts w:ascii="Arial" w:hAnsi="Arial" w:cs="Arial"/>
                <w:b/>
                <w:bCs/>
                <w:sz w:val="20"/>
                <w:szCs w:val="20"/>
              </w:rPr>
              <w:t>33</w:t>
            </w:r>
          </w:p>
        </w:tc>
        <w:tc>
          <w:tcPr>
            <w:tcW w:w="1123" w:type="dxa"/>
          </w:tcPr>
          <w:p w14:paraId="2D1AA5EA" w14:textId="725BDF84" w:rsidR="002D5D27" w:rsidRPr="00E872DE" w:rsidRDefault="002D5D27" w:rsidP="002D5D27">
            <w:pPr>
              <w:jc w:val="left"/>
            </w:pPr>
            <w:r w:rsidRPr="00E94663">
              <w:rPr>
                <w:rFonts w:ascii="Arial" w:hAnsi="Arial" w:cs="Arial"/>
                <w:sz w:val="22"/>
                <w:szCs w:val="22"/>
              </w:rPr>
              <w:t>1307512</w:t>
            </w:r>
          </w:p>
        </w:tc>
      </w:tr>
      <w:tr w:rsidR="002D5D27" w:rsidRPr="00E872DE" w14:paraId="6DABA179" w14:textId="77777777" w:rsidTr="00CA1D64">
        <w:trPr>
          <w:gridAfter w:val="1"/>
          <w:wAfter w:w="1123" w:type="dxa"/>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shd w:val="clear" w:color="000000" w:fill="FFFFFF"/>
            <w:vAlign w:val="center"/>
          </w:tcPr>
          <w:p w14:paraId="39CC4CD0" w14:textId="77777777" w:rsidR="002D5D27" w:rsidRPr="00E872DE" w:rsidRDefault="002D5D27" w:rsidP="002D5D27">
            <w:pPr>
              <w:jc w:val="center"/>
              <w:rPr>
                <w:rFonts w:ascii="Arial" w:hAnsi="Arial" w:cs="Arial"/>
                <w:sz w:val="20"/>
                <w:szCs w:val="20"/>
              </w:rPr>
            </w:pPr>
            <w:r w:rsidRPr="00E872DE">
              <w:rPr>
                <w:rFonts w:ascii="Arial" w:hAnsi="Arial" w:cs="Arial"/>
                <w:sz w:val="20"/>
                <w:szCs w:val="20"/>
              </w:rPr>
              <w:t> </w:t>
            </w:r>
          </w:p>
        </w:tc>
      </w:tr>
      <w:tr w:rsidR="002D5D27" w:rsidRPr="00E872DE" w14:paraId="6FD40AC2" w14:textId="77777777" w:rsidTr="00CA1D64">
        <w:trPr>
          <w:gridAfter w:val="1"/>
          <w:wAfter w:w="1123" w:type="dxa"/>
          <w:trHeight w:val="26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6C5E9DF5" w14:textId="77777777" w:rsidR="002D5D27" w:rsidRPr="00E872DE" w:rsidRDefault="002D5D27" w:rsidP="002D5D27">
            <w:pPr>
              <w:jc w:val="center"/>
              <w:rPr>
                <w:rFonts w:ascii="Arial" w:hAnsi="Arial" w:cs="Arial"/>
                <w:b/>
                <w:bCs/>
                <w:sz w:val="20"/>
                <w:szCs w:val="20"/>
              </w:rPr>
            </w:pPr>
            <w:r w:rsidRPr="00E872DE">
              <w:rPr>
                <w:rFonts w:ascii="Arial" w:hAnsi="Arial" w:cs="Arial"/>
                <w:b/>
                <w:bCs/>
                <w:sz w:val="20"/>
                <w:szCs w:val="20"/>
              </w:rPr>
              <w:t>VII.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04DEBBB7" w14:textId="77777777" w:rsidR="002D5D27" w:rsidRPr="00E872DE" w:rsidRDefault="002D5D27" w:rsidP="002D5D27">
            <w:pPr>
              <w:jc w:val="center"/>
              <w:rPr>
                <w:rFonts w:ascii="Arial" w:hAnsi="Arial" w:cs="Arial"/>
                <w:b/>
                <w:bCs/>
                <w:sz w:val="20"/>
                <w:szCs w:val="20"/>
              </w:rPr>
            </w:pPr>
            <w:r w:rsidRPr="00E872DE">
              <w:rPr>
                <w:rFonts w:ascii="Arial" w:hAnsi="Arial" w:cs="Arial"/>
                <w:b/>
                <w:bCs/>
                <w:sz w:val="20"/>
                <w:szCs w:val="20"/>
              </w:rPr>
              <w:t>VIII. YARIYIL / BAHAR</w:t>
            </w:r>
          </w:p>
        </w:tc>
      </w:tr>
      <w:tr w:rsidR="002D5D27" w:rsidRPr="00E872DE" w14:paraId="53D1B49F" w14:textId="77777777" w:rsidTr="00CA1D64">
        <w:trPr>
          <w:gridAfter w:val="1"/>
          <w:wAfter w:w="1123" w:type="dxa"/>
          <w:trHeight w:val="268"/>
          <w:jc w:val="center"/>
        </w:trPr>
        <w:tc>
          <w:tcPr>
            <w:tcW w:w="4014" w:type="dxa"/>
            <w:vMerge w:val="restart"/>
            <w:tcBorders>
              <w:top w:val="single" w:sz="12" w:space="0" w:color="auto"/>
              <w:left w:val="single" w:sz="18" w:space="0" w:color="auto"/>
              <w:bottom w:val="single" w:sz="4" w:space="0" w:color="auto"/>
              <w:right w:val="single" w:sz="12" w:space="0" w:color="auto"/>
            </w:tcBorders>
            <w:shd w:val="clear" w:color="000000" w:fill="FFFFFF"/>
            <w:vAlign w:val="center"/>
          </w:tcPr>
          <w:p w14:paraId="34ADA5EB" w14:textId="77777777" w:rsidR="002D5D27" w:rsidRPr="00E872DE" w:rsidRDefault="002D5D27" w:rsidP="002D5D27">
            <w:pPr>
              <w:jc w:val="center"/>
              <w:rPr>
                <w:rFonts w:ascii="Arial" w:hAnsi="Arial" w:cs="Arial"/>
                <w:b/>
                <w:bCs/>
                <w:sz w:val="20"/>
                <w:szCs w:val="20"/>
              </w:rPr>
            </w:pPr>
            <w:r w:rsidRPr="00E872DE">
              <w:rPr>
                <w:rFonts w:ascii="Arial" w:hAnsi="Arial" w:cs="Arial"/>
                <w:b/>
                <w:bCs/>
                <w:color w:val="000000"/>
                <w:sz w:val="20"/>
                <w:szCs w:val="20"/>
              </w:rPr>
              <w:t>DERSİN KODU ve ADI</w:t>
            </w:r>
          </w:p>
        </w:tc>
        <w:tc>
          <w:tcPr>
            <w:tcW w:w="1980" w:type="dxa"/>
            <w:gridSpan w:val="3"/>
            <w:tcBorders>
              <w:top w:val="single" w:sz="12" w:space="0" w:color="auto"/>
              <w:left w:val="single" w:sz="12" w:space="0" w:color="auto"/>
              <w:bottom w:val="single" w:sz="4" w:space="0" w:color="auto"/>
              <w:right w:val="single" w:sz="12" w:space="0" w:color="auto"/>
            </w:tcBorders>
            <w:shd w:val="clear" w:color="000000" w:fill="FFFFFF"/>
            <w:vAlign w:val="center"/>
          </w:tcPr>
          <w:p w14:paraId="04C30284" w14:textId="77777777" w:rsidR="002D5D27" w:rsidRPr="00E872DE" w:rsidRDefault="002D5D27" w:rsidP="002D5D27">
            <w:pPr>
              <w:jc w:val="center"/>
              <w:rPr>
                <w:rFonts w:ascii="Arial" w:hAnsi="Arial" w:cs="Arial"/>
                <w:b/>
                <w:bCs/>
                <w:sz w:val="20"/>
                <w:szCs w:val="20"/>
              </w:rPr>
            </w:pPr>
            <w:r w:rsidRPr="00E872DE">
              <w:rPr>
                <w:rFonts w:ascii="Arial" w:hAnsi="Arial" w:cs="Arial"/>
                <w:b/>
                <w:bCs/>
                <w:sz w:val="20"/>
                <w:szCs w:val="20"/>
              </w:rPr>
              <w:t>Haftalık ders saati</w:t>
            </w:r>
          </w:p>
        </w:tc>
        <w:tc>
          <w:tcPr>
            <w:tcW w:w="728" w:type="dxa"/>
            <w:vMerge w:val="restart"/>
            <w:tcBorders>
              <w:top w:val="single" w:sz="12" w:space="0" w:color="auto"/>
              <w:left w:val="single" w:sz="12" w:space="0" w:color="auto"/>
              <w:bottom w:val="single" w:sz="4" w:space="0" w:color="auto"/>
              <w:right w:val="single" w:sz="12" w:space="0" w:color="auto"/>
            </w:tcBorders>
            <w:shd w:val="clear" w:color="000000" w:fill="FFFFFF"/>
            <w:vAlign w:val="center"/>
          </w:tcPr>
          <w:p w14:paraId="484422C6" w14:textId="77777777" w:rsidR="002D5D27" w:rsidRPr="00E872DE" w:rsidRDefault="002D5D27" w:rsidP="002D5D27">
            <w:pPr>
              <w:jc w:val="center"/>
              <w:rPr>
                <w:rFonts w:ascii="Arial" w:hAnsi="Arial" w:cs="Arial"/>
                <w:b/>
                <w:bCs/>
                <w:sz w:val="20"/>
                <w:szCs w:val="20"/>
              </w:rPr>
            </w:pPr>
            <w:r w:rsidRPr="00E872DE">
              <w:rPr>
                <w:rFonts w:ascii="Arial" w:hAnsi="Arial" w:cs="Arial"/>
                <w:b/>
                <w:bCs/>
                <w:color w:val="000000"/>
                <w:sz w:val="20"/>
                <w:szCs w:val="20"/>
              </w:rPr>
              <w:t>AKTS</w:t>
            </w:r>
          </w:p>
        </w:tc>
        <w:tc>
          <w:tcPr>
            <w:tcW w:w="4583" w:type="dxa"/>
            <w:vMerge w:val="restart"/>
            <w:tcBorders>
              <w:top w:val="single" w:sz="12" w:space="0" w:color="auto"/>
              <w:left w:val="single" w:sz="12" w:space="0" w:color="auto"/>
              <w:bottom w:val="single" w:sz="8" w:space="0" w:color="000000"/>
              <w:right w:val="single" w:sz="12" w:space="0" w:color="auto"/>
            </w:tcBorders>
            <w:shd w:val="clear" w:color="000000" w:fill="FFFFFF"/>
            <w:vAlign w:val="center"/>
          </w:tcPr>
          <w:p w14:paraId="78F6CED5" w14:textId="77777777" w:rsidR="002D5D27" w:rsidRPr="00E872DE" w:rsidRDefault="002D5D27" w:rsidP="002D5D27">
            <w:pPr>
              <w:jc w:val="center"/>
              <w:rPr>
                <w:rFonts w:ascii="Arial" w:hAnsi="Arial" w:cs="Arial"/>
                <w:b/>
                <w:bCs/>
                <w:sz w:val="20"/>
                <w:szCs w:val="20"/>
              </w:rPr>
            </w:pPr>
            <w:r w:rsidRPr="00E872DE">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4" w:space="0" w:color="auto"/>
              <w:right w:val="single" w:sz="12" w:space="0" w:color="auto"/>
            </w:tcBorders>
            <w:shd w:val="clear" w:color="000000" w:fill="FFFFFF"/>
            <w:vAlign w:val="center"/>
          </w:tcPr>
          <w:p w14:paraId="2F69B778" w14:textId="77777777" w:rsidR="002D5D27" w:rsidRPr="00E872DE" w:rsidRDefault="002D5D27" w:rsidP="002D5D27">
            <w:pPr>
              <w:jc w:val="center"/>
              <w:rPr>
                <w:rFonts w:ascii="Arial" w:hAnsi="Arial" w:cs="Arial"/>
                <w:b/>
                <w:bCs/>
                <w:sz w:val="20"/>
                <w:szCs w:val="20"/>
              </w:rPr>
            </w:pPr>
            <w:r w:rsidRPr="00E872DE">
              <w:rPr>
                <w:rFonts w:ascii="Arial" w:hAnsi="Arial" w:cs="Arial"/>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05B03443" w14:textId="77777777" w:rsidR="002D5D27" w:rsidRPr="00E872DE" w:rsidRDefault="002D5D27" w:rsidP="002D5D27">
            <w:pPr>
              <w:jc w:val="center"/>
              <w:rPr>
                <w:rFonts w:ascii="Arial" w:hAnsi="Arial" w:cs="Arial"/>
                <w:b/>
                <w:bCs/>
                <w:sz w:val="20"/>
                <w:szCs w:val="20"/>
              </w:rPr>
            </w:pPr>
            <w:r w:rsidRPr="00E872DE">
              <w:rPr>
                <w:rFonts w:ascii="Arial" w:hAnsi="Arial" w:cs="Arial"/>
                <w:b/>
                <w:bCs/>
                <w:color w:val="000000"/>
                <w:sz w:val="20"/>
                <w:szCs w:val="20"/>
              </w:rPr>
              <w:t>AKTS</w:t>
            </w:r>
          </w:p>
        </w:tc>
      </w:tr>
      <w:tr w:rsidR="002D5D27" w:rsidRPr="00E872DE" w14:paraId="6B8E3422" w14:textId="77777777" w:rsidTr="00CA1D64">
        <w:trPr>
          <w:gridAfter w:val="1"/>
          <w:wAfter w:w="1123" w:type="dxa"/>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2F0B2023" w14:textId="77777777" w:rsidR="002D5D27" w:rsidRPr="00E872DE" w:rsidRDefault="002D5D27" w:rsidP="002D5D27">
            <w:pPr>
              <w:rPr>
                <w:rFonts w:ascii="Arial" w:hAnsi="Arial" w:cs="Arial"/>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58DCB987" w14:textId="77777777" w:rsidR="002D5D27" w:rsidRPr="00E872DE" w:rsidRDefault="002D5D27" w:rsidP="002D5D27">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26C64F94" w14:textId="77777777" w:rsidR="002D5D27" w:rsidRPr="00E872DE" w:rsidRDefault="002D5D27" w:rsidP="002D5D27">
            <w:pPr>
              <w:jc w:val="center"/>
              <w:rPr>
                <w:rFonts w:ascii="Arial" w:hAnsi="Arial" w:cs="Arial"/>
                <w:b/>
                <w:bCs/>
                <w:sz w:val="20"/>
                <w:szCs w:val="20"/>
              </w:rPr>
            </w:pPr>
            <w:r w:rsidRPr="00E872DE">
              <w:rPr>
                <w:rFonts w:ascii="Arial" w:hAnsi="Arial" w:cs="Arial"/>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20E7AAF2" w14:textId="77777777" w:rsidR="002D5D27" w:rsidRPr="00E872DE" w:rsidRDefault="002D5D27" w:rsidP="002D5D27">
            <w:pPr>
              <w:jc w:val="center"/>
              <w:rPr>
                <w:rFonts w:ascii="Arial" w:hAnsi="Arial" w:cs="Arial"/>
                <w:b/>
                <w:bCs/>
                <w:sz w:val="20"/>
                <w:szCs w:val="20"/>
              </w:rPr>
            </w:pPr>
            <w:r w:rsidRPr="00E872DE">
              <w:rPr>
                <w:rFonts w:ascii="Arial" w:hAnsi="Arial" w:cs="Arial"/>
                <w:b/>
                <w:bCs/>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7295D902" w14:textId="77777777" w:rsidR="002D5D27" w:rsidRPr="00E872DE" w:rsidRDefault="002D5D27" w:rsidP="002D5D27">
            <w:pPr>
              <w:rPr>
                <w:rFonts w:ascii="Arial" w:hAnsi="Arial" w:cs="Arial"/>
                <w:b/>
                <w:bCs/>
                <w:sz w:val="20"/>
                <w:szCs w:val="20"/>
              </w:rPr>
            </w:pPr>
          </w:p>
        </w:tc>
        <w:tc>
          <w:tcPr>
            <w:tcW w:w="4583" w:type="dxa"/>
            <w:vMerge/>
            <w:tcBorders>
              <w:top w:val="single" w:sz="8" w:space="0" w:color="auto"/>
              <w:left w:val="single" w:sz="12" w:space="0" w:color="auto"/>
              <w:bottom w:val="single" w:sz="12" w:space="0" w:color="auto"/>
              <w:right w:val="single" w:sz="12" w:space="0" w:color="auto"/>
            </w:tcBorders>
            <w:vAlign w:val="center"/>
          </w:tcPr>
          <w:p w14:paraId="79B30C6C" w14:textId="77777777" w:rsidR="002D5D27" w:rsidRPr="00E872DE" w:rsidRDefault="002D5D27" w:rsidP="002D5D27">
            <w:pPr>
              <w:rPr>
                <w:rFonts w:ascii="Arial" w:hAnsi="Arial" w:cs="Arial"/>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64F07E3F" w14:textId="77777777" w:rsidR="002D5D27" w:rsidRPr="00E872DE" w:rsidRDefault="002D5D27" w:rsidP="002D5D27">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79283031" w14:textId="77777777" w:rsidR="002D5D27" w:rsidRPr="00E872DE" w:rsidRDefault="002D5D27" w:rsidP="002D5D27">
            <w:pPr>
              <w:jc w:val="center"/>
              <w:rPr>
                <w:rFonts w:ascii="Arial" w:hAnsi="Arial" w:cs="Arial"/>
                <w:b/>
                <w:bCs/>
                <w:sz w:val="20"/>
                <w:szCs w:val="20"/>
              </w:rPr>
            </w:pPr>
            <w:r w:rsidRPr="00E872DE">
              <w:rPr>
                <w:rFonts w:ascii="Arial" w:hAnsi="Arial" w:cs="Arial"/>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15CDCAEE" w14:textId="77777777" w:rsidR="002D5D27" w:rsidRPr="00E872DE" w:rsidRDefault="002D5D27" w:rsidP="002D5D27">
            <w:pPr>
              <w:jc w:val="center"/>
              <w:rPr>
                <w:rFonts w:ascii="Arial" w:hAnsi="Arial" w:cs="Arial"/>
                <w:b/>
                <w:bCs/>
                <w:sz w:val="20"/>
                <w:szCs w:val="20"/>
              </w:rPr>
            </w:pPr>
            <w:r w:rsidRPr="00E872DE">
              <w:rPr>
                <w:rFonts w:ascii="Arial" w:hAnsi="Arial" w:cs="Arial"/>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12EEBB25" w14:textId="77777777" w:rsidR="002D5D27" w:rsidRPr="00E872DE" w:rsidRDefault="002D5D27" w:rsidP="002D5D27">
            <w:pPr>
              <w:rPr>
                <w:rFonts w:ascii="Arial" w:hAnsi="Arial" w:cs="Arial"/>
                <w:b/>
                <w:bCs/>
                <w:sz w:val="20"/>
                <w:szCs w:val="20"/>
              </w:rPr>
            </w:pPr>
          </w:p>
        </w:tc>
      </w:tr>
      <w:tr w:rsidR="008D3C32" w:rsidRPr="00E872DE" w14:paraId="4824242F" w14:textId="77777777" w:rsidTr="001731AE">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972F74F" w14:textId="08DC11AB" w:rsidR="008D3C32" w:rsidRPr="00E872DE" w:rsidRDefault="008D3C32" w:rsidP="008D3C32">
            <w:pPr>
              <w:jc w:val="left"/>
              <w:rPr>
                <w:rFonts w:ascii="Arial" w:hAnsi="Arial" w:cs="Arial"/>
                <w:sz w:val="20"/>
                <w:szCs w:val="20"/>
              </w:rPr>
            </w:pPr>
            <w:r w:rsidRPr="002D1C73">
              <w:rPr>
                <w:rFonts w:ascii="Arial" w:hAnsi="Arial" w:cs="Arial"/>
                <w:sz w:val="22"/>
                <w:szCs w:val="22"/>
              </w:rPr>
              <w:t>1307701</w:t>
            </w:r>
            <w:r>
              <w:rPr>
                <w:rFonts w:ascii="Arial" w:hAnsi="Arial" w:cs="Arial"/>
                <w:sz w:val="22"/>
                <w:szCs w:val="22"/>
              </w:rPr>
              <w:t xml:space="preserve"> </w:t>
            </w:r>
            <w:r w:rsidRPr="002D1C73">
              <w:rPr>
                <w:rFonts w:ascii="Arial" w:hAnsi="Arial" w:cs="Arial"/>
                <w:sz w:val="22"/>
                <w:szCs w:val="22"/>
              </w:rPr>
              <w:t>Mezuniyet Projesi I</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5A866E62" w14:textId="6CD58AE9" w:rsidR="008D3C32" w:rsidRPr="00E872DE" w:rsidRDefault="00D02EE8" w:rsidP="008D3C32">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24599E3" w14:textId="573EFB3D" w:rsidR="008D3C32" w:rsidRPr="00E872DE" w:rsidRDefault="00D02EE8" w:rsidP="008D3C32">
            <w:pPr>
              <w:jc w:val="center"/>
              <w:rPr>
                <w:rFonts w:ascii="Arial" w:hAnsi="Arial" w:cs="Arial"/>
                <w:sz w:val="20"/>
                <w:szCs w:val="20"/>
              </w:rPr>
            </w:pPr>
            <w:r>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732D9611" w14:textId="263947FA" w:rsidR="008D3C32" w:rsidRPr="00E872DE" w:rsidRDefault="00D02EE8" w:rsidP="008D3C32">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14:paraId="36E30D14" w14:textId="5BB20F2D" w:rsidR="008D3C32" w:rsidRPr="00E872DE" w:rsidRDefault="008D3C32" w:rsidP="008D3C32">
            <w:pPr>
              <w:jc w:val="center"/>
              <w:rPr>
                <w:rFonts w:ascii="Arial" w:hAnsi="Arial" w:cs="Arial"/>
                <w:sz w:val="20"/>
                <w:szCs w:val="20"/>
              </w:rPr>
            </w:pPr>
            <w:r>
              <w:rPr>
                <w:rFonts w:ascii="Arial" w:hAnsi="Arial" w:cs="Arial"/>
                <w:sz w:val="20"/>
                <w:szCs w:val="20"/>
              </w:rPr>
              <w:t>6</w:t>
            </w:r>
          </w:p>
        </w:tc>
        <w:tc>
          <w:tcPr>
            <w:tcW w:w="4583" w:type="dxa"/>
            <w:tcBorders>
              <w:top w:val="single" w:sz="12" w:space="0" w:color="auto"/>
              <w:left w:val="single" w:sz="12" w:space="0" w:color="auto"/>
              <w:bottom w:val="single" w:sz="2" w:space="0" w:color="auto"/>
              <w:right w:val="single" w:sz="12" w:space="0" w:color="auto"/>
            </w:tcBorders>
            <w:shd w:val="clear" w:color="000000" w:fill="FFFFFF"/>
            <w:vAlign w:val="center"/>
          </w:tcPr>
          <w:p w14:paraId="3F797854" w14:textId="7DD0D6FE" w:rsidR="008D3C32" w:rsidRPr="00E872DE" w:rsidRDefault="00332099" w:rsidP="00332099">
            <w:pPr>
              <w:jc w:val="left"/>
              <w:rPr>
                <w:rFonts w:ascii="Arial" w:hAnsi="Arial" w:cs="Arial"/>
                <w:sz w:val="20"/>
                <w:szCs w:val="20"/>
              </w:rPr>
            </w:pPr>
            <w:r w:rsidRPr="002D1C73">
              <w:rPr>
                <w:rFonts w:ascii="Arial" w:hAnsi="Arial" w:cs="Arial"/>
                <w:sz w:val="22"/>
                <w:szCs w:val="22"/>
              </w:rPr>
              <w:t>Mezuniyet Projesi I</w:t>
            </w:r>
            <w:r>
              <w:rPr>
                <w:rFonts w:ascii="Arial" w:hAnsi="Arial" w:cs="Arial"/>
                <w:sz w:val="22"/>
                <w:szCs w:val="22"/>
              </w:rPr>
              <w:t>I</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20A13F8" w14:textId="6B80CDE3" w:rsidR="008D3C32" w:rsidRPr="00E872DE" w:rsidRDefault="00245992" w:rsidP="008D3C32">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7ACE8AF" w14:textId="47677414" w:rsidR="008D3C32" w:rsidRPr="00E872DE" w:rsidRDefault="00245992" w:rsidP="008D3C32">
            <w:pPr>
              <w:jc w:val="center"/>
              <w:rPr>
                <w:rFonts w:ascii="Arial" w:hAnsi="Arial" w:cs="Arial"/>
                <w:sz w:val="20"/>
                <w:szCs w:val="20"/>
              </w:rPr>
            </w:pPr>
            <w:r>
              <w:rPr>
                <w:rFonts w:ascii="Arial" w:hAnsi="Arial" w:cs="Arial"/>
                <w:sz w:val="20"/>
                <w:szCs w:val="20"/>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F676860" w14:textId="66DCEB6B" w:rsidR="008D3C32" w:rsidRPr="00E872DE" w:rsidRDefault="00245992" w:rsidP="008D3C32">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4D1C0CCE" w14:textId="38C622B1" w:rsidR="008D3C32" w:rsidRPr="00E872DE" w:rsidRDefault="00332099" w:rsidP="008D3C32">
            <w:pPr>
              <w:jc w:val="center"/>
              <w:rPr>
                <w:rFonts w:ascii="Arial" w:hAnsi="Arial" w:cs="Arial"/>
                <w:sz w:val="20"/>
                <w:szCs w:val="20"/>
              </w:rPr>
            </w:pPr>
            <w:r>
              <w:rPr>
                <w:rFonts w:ascii="Arial" w:hAnsi="Arial" w:cs="Arial"/>
                <w:sz w:val="20"/>
                <w:szCs w:val="20"/>
              </w:rPr>
              <w:t>6</w:t>
            </w:r>
          </w:p>
        </w:tc>
      </w:tr>
      <w:tr w:rsidR="00332099" w:rsidRPr="00E872DE" w14:paraId="3E625808" w14:textId="77777777" w:rsidTr="001731AE">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D8D07C0" w14:textId="7859F82E" w:rsidR="00332099" w:rsidRPr="00E872DE" w:rsidRDefault="00332099" w:rsidP="00332099">
            <w:pPr>
              <w:jc w:val="left"/>
              <w:rPr>
                <w:rFonts w:ascii="Arial" w:hAnsi="Arial" w:cs="Arial"/>
                <w:sz w:val="20"/>
                <w:szCs w:val="20"/>
              </w:rPr>
            </w:pPr>
            <w:r w:rsidRPr="00E14106">
              <w:rPr>
                <w:rFonts w:ascii="Arial" w:hAnsi="Arial" w:cs="Arial"/>
                <w:sz w:val="22"/>
                <w:szCs w:val="22"/>
              </w:rPr>
              <w:t>FRM1371</w:t>
            </w:r>
            <w:r>
              <w:rPr>
                <w:rFonts w:ascii="Arial" w:hAnsi="Arial" w:cs="Arial"/>
                <w:sz w:val="22"/>
                <w:szCs w:val="22"/>
              </w:rPr>
              <w:t xml:space="preserve"> </w:t>
            </w:r>
            <w:r w:rsidRPr="00E14106">
              <w:rPr>
                <w:rFonts w:ascii="Arial" w:hAnsi="Arial" w:cs="Arial"/>
                <w:sz w:val="22"/>
                <w:szCs w:val="22"/>
              </w:rPr>
              <w:t>Rehberlik ve Özel Eğitim (Formasyon)</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166F2113" w14:textId="7E8AFC1C" w:rsidR="00332099" w:rsidRPr="00E872DE" w:rsidRDefault="00332099" w:rsidP="00332099">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054A4F4" w14:textId="34F6CA83" w:rsidR="00332099" w:rsidRPr="00E872DE" w:rsidRDefault="00332099" w:rsidP="00332099">
            <w:pPr>
              <w:jc w:val="center"/>
              <w:rPr>
                <w:rFonts w:ascii="Arial" w:hAnsi="Arial" w:cs="Arial"/>
                <w:sz w:val="20"/>
                <w:szCs w:val="20"/>
              </w:rPr>
            </w:pPr>
            <w:r>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0A48F052" w14:textId="7AC3E5AB" w:rsidR="00332099" w:rsidRPr="00E872DE" w:rsidRDefault="00332099" w:rsidP="00332099">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2B383ECD" w14:textId="602C7864" w:rsidR="00332099" w:rsidRPr="00E872DE" w:rsidRDefault="00332099" w:rsidP="00332099">
            <w:pPr>
              <w:jc w:val="center"/>
              <w:rPr>
                <w:rFonts w:ascii="Arial" w:hAnsi="Arial" w:cs="Arial"/>
                <w:sz w:val="20"/>
                <w:szCs w:val="20"/>
              </w:rPr>
            </w:pPr>
            <w:r>
              <w:rPr>
                <w:rFonts w:ascii="Arial" w:hAnsi="Arial" w:cs="Arial"/>
                <w:szCs w:val="22"/>
              </w:rPr>
              <w:t>4</w:t>
            </w:r>
          </w:p>
        </w:tc>
        <w:tc>
          <w:tcPr>
            <w:tcW w:w="4583" w:type="dxa"/>
            <w:tcBorders>
              <w:top w:val="single" w:sz="12" w:space="0" w:color="auto"/>
              <w:left w:val="single" w:sz="12" w:space="0" w:color="auto"/>
              <w:bottom w:val="single" w:sz="6" w:space="0" w:color="auto"/>
              <w:right w:val="single" w:sz="12" w:space="0" w:color="auto"/>
            </w:tcBorders>
          </w:tcPr>
          <w:p w14:paraId="27CDFD1D" w14:textId="128B129F" w:rsidR="00332099" w:rsidRPr="00E872DE" w:rsidRDefault="00332099" w:rsidP="00332099">
            <w:pPr>
              <w:jc w:val="left"/>
              <w:rPr>
                <w:rFonts w:ascii="Arial" w:hAnsi="Arial" w:cs="Arial"/>
                <w:sz w:val="20"/>
                <w:szCs w:val="20"/>
              </w:rPr>
            </w:pPr>
            <w:r w:rsidRPr="008E2728">
              <w:rPr>
                <w:rFonts w:ascii="Arial" w:hAnsi="Arial" w:cs="Arial"/>
                <w:sz w:val="22"/>
                <w:szCs w:val="22"/>
              </w:rPr>
              <w:t>Öğretmenlik Uygulaması (Formasyon)</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47415AE" w14:textId="50367BAD" w:rsidR="00332099" w:rsidRPr="00E872DE" w:rsidRDefault="00245992" w:rsidP="00332099">
            <w:pPr>
              <w:jc w:val="center"/>
              <w:rPr>
                <w:rFonts w:ascii="Arial" w:hAnsi="Arial" w:cs="Arial"/>
                <w:sz w:val="20"/>
                <w:szCs w:val="20"/>
              </w:rPr>
            </w:pPr>
            <w:r>
              <w:rPr>
                <w:rFonts w:ascii="Arial" w:hAnsi="Arial" w:cs="Arial"/>
                <w:sz w:val="20"/>
                <w:szCs w:val="20"/>
              </w:rPr>
              <w:t>1</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4708D61" w14:textId="5533808D" w:rsidR="00332099" w:rsidRPr="00E872DE" w:rsidRDefault="00245992" w:rsidP="00332099">
            <w:pPr>
              <w:jc w:val="center"/>
              <w:rPr>
                <w:rFonts w:ascii="Arial" w:hAnsi="Arial" w:cs="Arial"/>
                <w:sz w:val="20"/>
                <w:szCs w:val="20"/>
              </w:rPr>
            </w:pPr>
            <w:r>
              <w:rPr>
                <w:rFonts w:ascii="Arial" w:hAnsi="Arial" w:cs="Arial"/>
                <w:sz w:val="20"/>
                <w:szCs w:val="20"/>
              </w:rPr>
              <w:t>8</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CEC7B8F" w14:textId="33D77FDC" w:rsidR="00332099" w:rsidRPr="00E872DE" w:rsidRDefault="00245992" w:rsidP="00332099">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574CF510" w14:textId="38FCFECA" w:rsidR="00332099" w:rsidRPr="00E872DE" w:rsidRDefault="00332099" w:rsidP="00332099">
            <w:pPr>
              <w:jc w:val="center"/>
              <w:rPr>
                <w:rFonts w:ascii="Arial" w:hAnsi="Arial" w:cs="Arial"/>
                <w:sz w:val="20"/>
                <w:szCs w:val="20"/>
              </w:rPr>
            </w:pPr>
            <w:r>
              <w:rPr>
                <w:rFonts w:ascii="Arial" w:hAnsi="Arial" w:cs="Arial"/>
                <w:szCs w:val="22"/>
              </w:rPr>
              <w:t>10</w:t>
            </w:r>
          </w:p>
        </w:tc>
      </w:tr>
      <w:tr w:rsidR="00332099" w:rsidRPr="00E872DE" w14:paraId="51AEDB80" w14:textId="77777777" w:rsidTr="001731AE">
        <w:trPr>
          <w:gridAfter w:val="1"/>
          <w:wAfter w:w="1123" w:type="dxa"/>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DD7EFFD" w14:textId="5147FE68" w:rsidR="00332099" w:rsidRPr="00E872DE" w:rsidRDefault="00332099" w:rsidP="00332099">
            <w:pPr>
              <w:jc w:val="left"/>
              <w:rPr>
                <w:rFonts w:ascii="Arial" w:hAnsi="Arial" w:cs="Arial"/>
                <w:sz w:val="20"/>
                <w:szCs w:val="20"/>
              </w:rPr>
            </w:pPr>
            <w:r w:rsidRPr="00E14106">
              <w:rPr>
                <w:rFonts w:ascii="Arial" w:hAnsi="Arial" w:cs="Arial"/>
                <w:sz w:val="22"/>
                <w:szCs w:val="22"/>
              </w:rPr>
              <w:t>FRM1372</w:t>
            </w:r>
            <w:r>
              <w:rPr>
                <w:rFonts w:ascii="Arial" w:hAnsi="Arial" w:cs="Arial"/>
                <w:sz w:val="22"/>
                <w:szCs w:val="22"/>
              </w:rPr>
              <w:t xml:space="preserve"> </w:t>
            </w:r>
            <w:r w:rsidRPr="00E14106">
              <w:rPr>
                <w:rFonts w:ascii="Arial" w:hAnsi="Arial" w:cs="Arial"/>
                <w:sz w:val="22"/>
                <w:szCs w:val="22"/>
              </w:rPr>
              <w:t>Öğretim Teknolojileri (Formasyon)</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401EA8E2" w14:textId="484EC868" w:rsidR="00332099" w:rsidRPr="00E872DE" w:rsidRDefault="00332099" w:rsidP="00332099">
            <w:pPr>
              <w:jc w:val="center"/>
              <w:rPr>
                <w:rFonts w:ascii="Arial" w:hAnsi="Arial" w:cs="Arial"/>
                <w:sz w:val="20"/>
                <w:szCs w:val="20"/>
              </w:rPr>
            </w:pPr>
            <w:r>
              <w:rPr>
                <w:rFonts w:ascii="Arial" w:hAnsi="Arial" w:cs="Arial"/>
                <w:sz w:val="20"/>
                <w:szCs w:val="20"/>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341B61F" w14:textId="116B1E38" w:rsidR="00332099" w:rsidRPr="00E872DE" w:rsidRDefault="00332099" w:rsidP="00332099">
            <w:pPr>
              <w:jc w:val="center"/>
              <w:rPr>
                <w:rFonts w:ascii="Arial" w:hAnsi="Arial" w:cs="Arial"/>
                <w:sz w:val="20"/>
                <w:szCs w:val="20"/>
              </w:rPr>
            </w:pPr>
            <w:r>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3AF4C32A" w14:textId="5572F50D" w:rsidR="00332099" w:rsidRPr="00E872DE" w:rsidRDefault="00332099" w:rsidP="00332099">
            <w:pPr>
              <w:jc w:val="center"/>
              <w:rPr>
                <w:rFonts w:ascii="Arial" w:hAnsi="Arial" w:cs="Arial"/>
                <w:sz w:val="20"/>
                <w:szCs w:val="20"/>
              </w:rPr>
            </w:pPr>
            <w:r>
              <w:rPr>
                <w:rFonts w:ascii="Arial" w:hAnsi="Arial" w:cs="Arial"/>
                <w:sz w:val="20"/>
                <w:szCs w:val="20"/>
              </w:rPr>
              <w:t>2</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5AEFFE7E" w14:textId="25138BB1" w:rsidR="00332099" w:rsidRPr="00E872DE" w:rsidRDefault="00332099" w:rsidP="00332099">
            <w:pPr>
              <w:jc w:val="center"/>
              <w:rPr>
                <w:rFonts w:ascii="Arial" w:hAnsi="Arial" w:cs="Arial"/>
                <w:sz w:val="20"/>
                <w:szCs w:val="20"/>
              </w:rPr>
            </w:pPr>
            <w:r>
              <w:rPr>
                <w:rFonts w:ascii="Arial" w:hAnsi="Arial" w:cs="Arial"/>
                <w:szCs w:val="22"/>
              </w:rPr>
              <w:t>3</w:t>
            </w:r>
          </w:p>
        </w:tc>
        <w:tc>
          <w:tcPr>
            <w:tcW w:w="4583" w:type="dxa"/>
            <w:tcBorders>
              <w:top w:val="single" w:sz="12" w:space="0" w:color="auto"/>
              <w:left w:val="single" w:sz="12" w:space="0" w:color="auto"/>
              <w:bottom w:val="single" w:sz="6" w:space="0" w:color="auto"/>
              <w:right w:val="single" w:sz="12" w:space="0" w:color="auto"/>
            </w:tcBorders>
          </w:tcPr>
          <w:p w14:paraId="4403189E" w14:textId="7C5610DC" w:rsidR="00332099" w:rsidRPr="00E872DE" w:rsidRDefault="00332099" w:rsidP="00332099">
            <w:pPr>
              <w:jc w:val="left"/>
              <w:rPr>
                <w:rFonts w:ascii="Arial" w:hAnsi="Arial" w:cs="Arial"/>
                <w:sz w:val="20"/>
                <w:szCs w:val="20"/>
              </w:rPr>
            </w:pPr>
            <w:r w:rsidRPr="008E2728">
              <w:rPr>
                <w:rFonts w:ascii="Arial" w:hAnsi="Arial" w:cs="Arial"/>
                <w:sz w:val="22"/>
                <w:szCs w:val="22"/>
              </w:rPr>
              <w:t>Fiber Optik İletişim</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5D42E01" w14:textId="6D50DE34" w:rsidR="00332099" w:rsidRPr="00E872DE" w:rsidRDefault="00245992" w:rsidP="00332099">
            <w:pPr>
              <w:jc w:val="center"/>
              <w:rPr>
                <w:rFonts w:ascii="Arial" w:hAnsi="Arial" w:cs="Arial"/>
                <w:sz w:val="20"/>
                <w:szCs w:val="20"/>
              </w:rPr>
            </w:pPr>
            <w:r>
              <w:rPr>
                <w:rFonts w:ascii="Arial" w:hAnsi="Arial" w:cs="Arial"/>
                <w:sz w:val="20"/>
                <w:szCs w:val="20"/>
              </w:rPr>
              <w:t>4</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7F5B693" w14:textId="52697570" w:rsidR="00332099" w:rsidRPr="00E872DE" w:rsidRDefault="00245992" w:rsidP="00332099">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86A19EB" w14:textId="32CB2FF7" w:rsidR="00332099" w:rsidRPr="00E872DE" w:rsidRDefault="00245992" w:rsidP="00332099">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0971113C" w14:textId="5CC750B1" w:rsidR="00332099" w:rsidRPr="00E872DE" w:rsidRDefault="00332099" w:rsidP="00332099">
            <w:pPr>
              <w:jc w:val="center"/>
              <w:rPr>
                <w:rFonts w:ascii="Arial" w:hAnsi="Arial" w:cs="Arial"/>
                <w:sz w:val="20"/>
                <w:szCs w:val="20"/>
              </w:rPr>
            </w:pPr>
            <w:r>
              <w:rPr>
                <w:rFonts w:ascii="Arial" w:hAnsi="Arial" w:cs="Arial"/>
                <w:szCs w:val="22"/>
              </w:rPr>
              <w:t>6</w:t>
            </w:r>
          </w:p>
        </w:tc>
      </w:tr>
      <w:tr w:rsidR="00332099" w:rsidRPr="00E872DE" w14:paraId="5F01C4BA" w14:textId="77777777" w:rsidTr="001731AE">
        <w:trPr>
          <w:gridAfter w:val="1"/>
          <w:wAfter w:w="1123" w:type="dxa"/>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3C2799E3" w14:textId="7A59A5C4" w:rsidR="00332099" w:rsidRPr="00E872DE" w:rsidRDefault="00332099" w:rsidP="00332099">
            <w:pPr>
              <w:jc w:val="left"/>
              <w:rPr>
                <w:rFonts w:ascii="Arial" w:hAnsi="Arial" w:cs="Arial"/>
                <w:sz w:val="20"/>
                <w:szCs w:val="20"/>
              </w:rPr>
            </w:pPr>
            <w:r w:rsidRPr="00E14106">
              <w:rPr>
                <w:rFonts w:ascii="Arial" w:hAnsi="Arial" w:cs="Arial"/>
                <w:sz w:val="22"/>
                <w:szCs w:val="22"/>
              </w:rPr>
              <w:t>FRM1373</w:t>
            </w:r>
            <w:r>
              <w:rPr>
                <w:rFonts w:ascii="Arial" w:hAnsi="Arial" w:cs="Arial"/>
                <w:sz w:val="22"/>
                <w:szCs w:val="22"/>
              </w:rPr>
              <w:t xml:space="preserve"> </w:t>
            </w:r>
            <w:r w:rsidRPr="00E14106">
              <w:rPr>
                <w:rFonts w:ascii="Arial" w:hAnsi="Arial" w:cs="Arial"/>
                <w:sz w:val="22"/>
                <w:szCs w:val="22"/>
              </w:rPr>
              <w:t>Öğretmenlik Uygulaması (Formasyon)</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564771E1" w14:textId="362FE218" w:rsidR="00332099" w:rsidRPr="00E872DE" w:rsidRDefault="00332099" w:rsidP="00332099">
            <w:pPr>
              <w:jc w:val="center"/>
              <w:rPr>
                <w:rFonts w:ascii="Arial" w:hAnsi="Arial" w:cs="Arial"/>
                <w:sz w:val="20"/>
                <w:szCs w:val="20"/>
              </w:rPr>
            </w:pPr>
            <w:r>
              <w:rPr>
                <w:rFonts w:ascii="Arial" w:hAnsi="Arial" w:cs="Arial"/>
                <w:sz w:val="20"/>
                <w:szCs w:val="20"/>
              </w:rPr>
              <w:t>1</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DE8AB78" w14:textId="66017B8C" w:rsidR="00332099" w:rsidRPr="00E872DE" w:rsidRDefault="00332099" w:rsidP="00332099">
            <w:pPr>
              <w:jc w:val="center"/>
              <w:rPr>
                <w:rFonts w:ascii="Arial" w:hAnsi="Arial" w:cs="Arial"/>
                <w:sz w:val="20"/>
                <w:szCs w:val="20"/>
              </w:rPr>
            </w:pPr>
            <w:r>
              <w:rPr>
                <w:rFonts w:ascii="Arial" w:hAnsi="Arial" w:cs="Arial"/>
                <w:sz w:val="20"/>
                <w:szCs w:val="20"/>
              </w:rPr>
              <w:t>8</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3206CF32" w14:textId="61ED98FA" w:rsidR="00332099" w:rsidRPr="00E872DE" w:rsidRDefault="00332099" w:rsidP="00332099">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4A477845" w14:textId="79E2C656" w:rsidR="00332099" w:rsidRPr="00E872DE" w:rsidRDefault="00332099" w:rsidP="00332099">
            <w:pPr>
              <w:jc w:val="center"/>
              <w:rPr>
                <w:rFonts w:ascii="Arial" w:hAnsi="Arial" w:cs="Arial"/>
                <w:sz w:val="20"/>
                <w:szCs w:val="20"/>
              </w:rPr>
            </w:pPr>
            <w:r>
              <w:rPr>
                <w:rFonts w:ascii="Arial" w:hAnsi="Arial" w:cs="Arial"/>
                <w:szCs w:val="22"/>
              </w:rPr>
              <w:t>10</w:t>
            </w:r>
          </w:p>
        </w:tc>
        <w:tc>
          <w:tcPr>
            <w:tcW w:w="4583" w:type="dxa"/>
            <w:tcBorders>
              <w:top w:val="single" w:sz="12" w:space="0" w:color="auto"/>
              <w:left w:val="single" w:sz="12" w:space="0" w:color="auto"/>
              <w:bottom w:val="single" w:sz="6" w:space="0" w:color="auto"/>
              <w:right w:val="single" w:sz="12" w:space="0" w:color="auto"/>
            </w:tcBorders>
          </w:tcPr>
          <w:p w14:paraId="32DDD75E" w14:textId="0CD1C37B" w:rsidR="00332099" w:rsidRPr="00E872DE" w:rsidRDefault="00332099" w:rsidP="00332099">
            <w:pPr>
              <w:jc w:val="left"/>
              <w:rPr>
                <w:rFonts w:ascii="Arial" w:hAnsi="Arial" w:cs="Arial"/>
                <w:sz w:val="20"/>
                <w:szCs w:val="20"/>
              </w:rPr>
            </w:pPr>
            <w:r w:rsidRPr="008E2728">
              <w:rPr>
                <w:rFonts w:ascii="Arial" w:hAnsi="Arial" w:cs="Arial"/>
                <w:sz w:val="22"/>
                <w:szCs w:val="22"/>
              </w:rPr>
              <w:t>Yüksek Gerilim Tekniği</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39C04FF" w14:textId="37FBEE3F" w:rsidR="00332099" w:rsidRPr="00E872DE" w:rsidRDefault="00245992" w:rsidP="00332099">
            <w:pPr>
              <w:jc w:val="center"/>
              <w:rPr>
                <w:rFonts w:ascii="Arial" w:hAnsi="Arial" w:cs="Arial"/>
                <w:sz w:val="20"/>
                <w:szCs w:val="20"/>
              </w:rPr>
            </w:pPr>
            <w:r>
              <w:rPr>
                <w:rFonts w:ascii="Arial" w:hAnsi="Arial" w:cs="Arial"/>
                <w:sz w:val="20"/>
                <w:szCs w:val="20"/>
              </w:rPr>
              <w:t>4</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37867EE" w14:textId="56EFC6B8" w:rsidR="00332099" w:rsidRPr="00E872DE" w:rsidRDefault="00245992" w:rsidP="00332099">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D37DF45" w14:textId="47A766E5" w:rsidR="00332099" w:rsidRPr="00E872DE" w:rsidRDefault="00245992" w:rsidP="00332099">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337D0A52" w14:textId="656F70D0" w:rsidR="00332099" w:rsidRPr="00E872DE" w:rsidRDefault="00332099" w:rsidP="00332099">
            <w:pPr>
              <w:jc w:val="center"/>
              <w:rPr>
                <w:rFonts w:ascii="Arial" w:hAnsi="Arial" w:cs="Arial"/>
                <w:sz w:val="20"/>
                <w:szCs w:val="20"/>
              </w:rPr>
            </w:pPr>
            <w:r>
              <w:rPr>
                <w:rFonts w:ascii="Arial" w:hAnsi="Arial" w:cs="Arial"/>
                <w:szCs w:val="22"/>
              </w:rPr>
              <w:t>6</w:t>
            </w:r>
          </w:p>
        </w:tc>
      </w:tr>
      <w:tr w:rsidR="00245992" w:rsidRPr="00E872DE" w14:paraId="7C3D4E54" w14:textId="77777777" w:rsidTr="001731AE">
        <w:trPr>
          <w:gridAfter w:val="1"/>
          <w:wAfter w:w="1123" w:type="dxa"/>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61E504B6" w14:textId="642FD6A0" w:rsidR="00245992" w:rsidRPr="00E872DE" w:rsidRDefault="00245992" w:rsidP="00245992">
            <w:pPr>
              <w:jc w:val="left"/>
              <w:rPr>
                <w:rFonts w:ascii="Arial" w:hAnsi="Arial" w:cs="Arial"/>
                <w:sz w:val="20"/>
                <w:szCs w:val="20"/>
              </w:rPr>
            </w:pPr>
            <w:r w:rsidRPr="00E14106">
              <w:rPr>
                <w:rFonts w:ascii="Arial" w:hAnsi="Arial" w:cs="Arial"/>
                <w:sz w:val="22"/>
                <w:szCs w:val="22"/>
              </w:rPr>
              <w:t>1307702</w:t>
            </w:r>
            <w:r>
              <w:rPr>
                <w:rFonts w:ascii="Arial" w:hAnsi="Arial" w:cs="Arial"/>
                <w:sz w:val="22"/>
                <w:szCs w:val="22"/>
              </w:rPr>
              <w:t xml:space="preserve"> </w:t>
            </w:r>
            <w:r w:rsidRPr="00E14106">
              <w:rPr>
                <w:rFonts w:ascii="Arial" w:hAnsi="Arial" w:cs="Arial"/>
                <w:sz w:val="22"/>
                <w:szCs w:val="22"/>
              </w:rPr>
              <w:t>Güç Elektroniği</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29F29E99" w14:textId="731296F8" w:rsidR="00245992" w:rsidRPr="00E872DE" w:rsidRDefault="00245992" w:rsidP="0024599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BBB1D4F" w14:textId="2B36945E" w:rsidR="00245992" w:rsidRPr="00E872DE" w:rsidRDefault="00245992" w:rsidP="00245992">
            <w:pPr>
              <w:jc w:val="center"/>
              <w:rPr>
                <w:rFonts w:ascii="Arial" w:hAnsi="Arial" w:cs="Arial"/>
                <w:sz w:val="20"/>
                <w:szCs w:val="20"/>
              </w:rPr>
            </w:pPr>
            <w:r>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346055B6" w14:textId="67E69FC1"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6EC5042D" w14:textId="0BDFC48F" w:rsidR="00245992" w:rsidRPr="00E872DE" w:rsidRDefault="00245992" w:rsidP="00245992">
            <w:pPr>
              <w:jc w:val="center"/>
              <w:rPr>
                <w:rFonts w:ascii="Arial" w:hAnsi="Arial" w:cs="Arial"/>
                <w:sz w:val="20"/>
                <w:szCs w:val="20"/>
              </w:rPr>
            </w:pPr>
            <w:r>
              <w:rPr>
                <w:rFonts w:ascii="Arial" w:hAnsi="Arial" w:cs="Arial"/>
                <w:szCs w:val="22"/>
              </w:rPr>
              <w:t>6</w:t>
            </w:r>
          </w:p>
        </w:tc>
        <w:tc>
          <w:tcPr>
            <w:tcW w:w="4583" w:type="dxa"/>
            <w:tcBorders>
              <w:top w:val="single" w:sz="12" w:space="0" w:color="auto"/>
              <w:left w:val="single" w:sz="12" w:space="0" w:color="auto"/>
              <w:bottom w:val="single" w:sz="6" w:space="0" w:color="auto"/>
              <w:right w:val="single" w:sz="12" w:space="0" w:color="auto"/>
            </w:tcBorders>
          </w:tcPr>
          <w:p w14:paraId="173E231E" w14:textId="775014E2" w:rsidR="00245992" w:rsidRPr="00E872DE" w:rsidRDefault="00BA5979" w:rsidP="00245992">
            <w:pPr>
              <w:jc w:val="left"/>
              <w:rPr>
                <w:rFonts w:ascii="Arial" w:hAnsi="Arial" w:cs="Arial"/>
                <w:sz w:val="20"/>
                <w:szCs w:val="20"/>
              </w:rPr>
            </w:pPr>
            <w:r w:rsidRPr="008E2728">
              <w:rPr>
                <w:rFonts w:ascii="Arial" w:hAnsi="Arial" w:cs="Arial"/>
                <w:sz w:val="22"/>
                <w:szCs w:val="22"/>
              </w:rPr>
              <w:t>Mikrobilgisayar</w:t>
            </w:r>
            <w:r w:rsidR="00245992" w:rsidRPr="008E2728">
              <w:rPr>
                <w:rFonts w:ascii="Arial" w:hAnsi="Arial" w:cs="Arial"/>
                <w:sz w:val="22"/>
                <w:szCs w:val="22"/>
              </w:rPr>
              <w:t xml:space="preserve"> I</w:t>
            </w:r>
            <w:r w:rsidR="00245992">
              <w:rPr>
                <w:rFonts w:ascii="Arial" w:hAnsi="Arial" w:cs="Arial"/>
                <w:sz w:val="22"/>
                <w:szCs w:val="22"/>
              </w:rPr>
              <w:t>I</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5D5F79C" w14:textId="433AE1CA" w:rsidR="00245992" w:rsidRPr="00E872DE" w:rsidRDefault="00245992" w:rsidP="0024599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C8900FA" w14:textId="44F4E6A3" w:rsidR="00245992" w:rsidRPr="00E872DE" w:rsidRDefault="00245992" w:rsidP="00245992">
            <w:pPr>
              <w:jc w:val="center"/>
              <w:rPr>
                <w:rFonts w:ascii="Arial" w:hAnsi="Arial" w:cs="Arial"/>
                <w:sz w:val="20"/>
                <w:szCs w:val="20"/>
              </w:rPr>
            </w:pPr>
            <w:r>
              <w:rPr>
                <w:rFonts w:ascii="Arial" w:hAnsi="Arial" w:cs="Arial"/>
                <w:sz w:val="20"/>
                <w:szCs w:val="20"/>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EF74079" w14:textId="0240D668"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1E715101" w14:textId="7F47C595" w:rsidR="00245992" w:rsidRPr="00E872DE" w:rsidRDefault="00245992" w:rsidP="00245992">
            <w:pPr>
              <w:jc w:val="center"/>
              <w:rPr>
                <w:rFonts w:ascii="Arial" w:hAnsi="Arial" w:cs="Arial"/>
                <w:sz w:val="20"/>
                <w:szCs w:val="20"/>
              </w:rPr>
            </w:pPr>
            <w:r>
              <w:rPr>
                <w:rFonts w:ascii="Arial" w:hAnsi="Arial" w:cs="Arial"/>
                <w:szCs w:val="22"/>
              </w:rPr>
              <w:t>6</w:t>
            </w:r>
          </w:p>
        </w:tc>
      </w:tr>
      <w:tr w:rsidR="00245992" w:rsidRPr="00E872DE" w14:paraId="2C8DC979" w14:textId="77777777" w:rsidTr="001731AE">
        <w:trPr>
          <w:gridAfter w:val="1"/>
          <w:wAfter w:w="1123" w:type="dxa"/>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56F2EAD8" w14:textId="03F6E9D1" w:rsidR="00245992" w:rsidRPr="00E872DE" w:rsidRDefault="00245992" w:rsidP="00245992">
            <w:pPr>
              <w:jc w:val="left"/>
              <w:rPr>
                <w:rFonts w:ascii="Arial" w:hAnsi="Arial" w:cs="Arial"/>
                <w:sz w:val="20"/>
                <w:szCs w:val="20"/>
              </w:rPr>
            </w:pPr>
            <w:r w:rsidRPr="00E14106">
              <w:rPr>
                <w:rFonts w:ascii="Arial" w:hAnsi="Arial" w:cs="Arial"/>
                <w:sz w:val="22"/>
                <w:szCs w:val="22"/>
              </w:rPr>
              <w:t>1307703</w:t>
            </w:r>
            <w:r>
              <w:rPr>
                <w:rFonts w:ascii="Arial" w:hAnsi="Arial" w:cs="Arial"/>
                <w:sz w:val="22"/>
                <w:szCs w:val="22"/>
              </w:rPr>
              <w:t xml:space="preserve"> </w:t>
            </w:r>
            <w:r w:rsidRPr="00E14106">
              <w:rPr>
                <w:rFonts w:ascii="Arial" w:hAnsi="Arial" w:cs="Arial"/>
                <w:sz w:val="22"/>
                <w:szCs w:val="22"/>
              </w:rPr>
              <w:t>Yapay Zeka</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402843E6" w14:textId="158BA581" w:rsidR="00245992" w:rsidRPr="00E872DE" w:rsidRDefault="00245992" w:rsidP="0024599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3C1A9D1" w14:textId="2958F90B" w:rsidR="00245992" w:rsidRPr="00E872DE" w:rsidRDefault="00245992" w:rsidP="00245992">
            <w:pPr>
              <w:jc w:val="center"/>
              <w:rPr>
                <w:rFonts w:ascii="Arial" w:hAnsi="Arial" w:cs="Arial"/>
                <w:sz w:val="20"/>
                <w:szCs w:val="20"/>
              </w:rPr>
            </w:pPr>
            <w:r>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179C99E9" w14:textId="5556D0CB"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6DC93118" w14:textId="22846A68" w:rsidR="00245992" w:rsidRPr="00E872DE" w:rsidRDefault="00245992" w:rsidP="00245992">
            <w:pPr>
              <w:jc w:val="center"/>
              <w:rPr>
                <w:rFonts w:ascii="Arial" w:hAnsi="Arial" w:cs="Arial"/>
                <w:sz w:val="20"/>
                <w:szCs w:val="20"/>
              </w:rPr>
            </w:pPr>
            <w:r>
              <w:rPr>
                <w:rFonts w:ascii="Arial" w:hAnsi="Arial" w:cs="Arial"/>
                <w:szCs w:val="22"/>
              </w:rPr>
              <w:t>6</w:t>
            </w:r>
          </w:p>
        </w:tc>
        <w:tc>
          <w:tcPr>
            <w:tcW w:w="4583" w:type="dxa"/>
            <w:tcBorders>
              <w:top w:val="single" w:sz="12" w:space="0" w:color="auto"/>
              <w:left w:val="single" w:sz="12" w:space="0" w:color="auto"/>
              <w:bottom w:val="single" w:sz="6" w:space="0" w:color="auto"/>
              <w:right w:val="single" w:sz="12" w:space="0" w:color="auto"/>
            </w:tcBorders>
          </w:tcPr>
          <w:p w14:paraId="5A6D616D" w14:textId="021F88A7" w:rsidR="00245992" w:rsidRPr="00E872DE" w:rsidRDefault="00245992" w:rsidP="00245992">
            <w:pPr>
              <w:jc w:val="left"/>
              <w:rPr>
                <w:rFonts w:ascii="Arial" w:hAnsi="Arial" w:cs="Arial"/>
                <w:sz w:val="20"/>
                <w:szCs w:val="20"/>
              </w:rPr>
            </w:pPr>
            <w:r w:rsidRPr="008E2728">
              <w:rPr>
                <w:rFonts w:ascii="Arial" w:hAnsi="Arial" w:cs="Arial"/>
                <w:sz w:val="22"/>
                <w:szCs w:val="22"/>
              </w:rPr>
              <w:t>Elektrik Tesisleri ve Koruma Teknikleri</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13F683E" w14:textId="746C9CE6" w:rsidR="00245992" w:rsidRPr="00E872DE" w:rsidRDefault="00245992" w:rsidP="0024599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88EDD99" w14:textId="05CC0F85" w:rsidR="00245992" w:rsidRPr="00E872DE" w:rsidRDefault="00245992" w:rsidP="00245992">
            <w:pPr>
              <w:jc w:val="center"/>
              <w:rPr>
                <w:rFonts w:ascii="Arial" w:hAnsi="Arial" w:cs="Arial"/>
                <w:sz w:val="20"/>
                <w:szCs w:val="20"/>
              </w:rPr>
            </w:pPr>
            <w:r>
              <w:rPr>
                <w:rFonts w:ascii="Arial" w:hAnsi="Arial" w:cs="Arial"/>
                <w:sz w:val="20"/>
                <w:szCs w:val="20"/>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BD836EF" w14:textId="007C2222"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40C04E6F" w14:textId="7F73E627" w:rsidR="00245992" w:rsidRPr="00E872DE" w:rsidRDefault="00245992" w:rsidP="00245992">
            <w:pPr>
              <w:jc w:val="center"/>
              <w:rPr>
                <w:rFonts w:ascii="Arial" w:hAnsi="Arial" w:cs="Arial"/>
                <w:sz w:val="20"/>
                <w:szCs w:val="20"/>
              </w:rPr>
            </w:pPr>
            <w:r>
              <w:rPr>
                <w:rFonts w:ascii="Arial" w:hAnsi="Arial" w:cs="Arial"/>
                <w:szCs w:val="22"/>
              </w:rPr>
              <w:t>6</w:t>
            </w:r>
          </w:p>
        </w:tc>
      </w:tr>
      <w:tr w:rsidR="00245992" w:rsidRPr="00E872DE" w14:paraId="26D6DACF" w14:textId="77777777" w:rsidTr="001731AE">
        <w:trPr>
          <w:gridAfter w:val="1"/>
          <w:wAfter w:w="1123" w:type="dxa"/>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0D63D8D8" w14:textId="4D16F0E7" w:rsidR="00245992" w:rsidRPr="00E872DE" w:rsidRDefault="00245992" w:rsidP="00245992">
            <w:pPr>
              <w:jc w:val="left"/>
              <w:rPr>
                <w:rFonts w:ascii="Arial" w:hAnsi="Arial" w:cs="Arial"/>
                <w:sz w:val="20"/>
                <w:szCs w:val="20"/>
              </w:rPr>
            </w:pPr>
            <w:r w:rsidRPr="00E14106">
              <w:rPr>
                <w:rFonts w:ascii="Arial" w:hAnsi="Arial" w:cs="Arial"/>
                <w:sz w:val="22"/>
                <w:szCs w:val="22"/>
              </w:rPr>
              <w:t>1307704</w:t>
            </w:r>
            <w:r>
              <w:rPr>
                <w:rFonts w:ascii="Arial" w:hAnsi="Arial" w:cs="Arial"/>
                <w:sz w:val="22"/>
                <w:szCs w:val="22"/>
              </w:rPr>
              <w:t xml:space="preserve"> </w:t>
            </w:r>
            <w:r w:rsidRPr="00E14106">
              <w:rPr>
                <w:rFonts w:ascii="Arial" w:hAnsi="Arial" w:cs="Arial"/>
                <w:sz w:val="22"/>
                <w:szCs w:val="22"/>
              </w:rPr>
              <w:t>Optoelektronik</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4A8294A9" w14:textId="7221F874" w:rsidR="00245992" w:rsidRPr="00E872DE" w:rsidRDefault="00245992" w:rsidP="0024599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E8DE818" w14:textId="1C456178" w:rsidR="00245992" w:rsidRPr="00E872DE" w:rsidRDefault="00245992" w:rsidP="00245992">
            <w:pPr>
              <w:jc w:val="center"/>
              <w:rPr>
                <w:rFonts w:ascii="Arial" w:hAnsi="Arial" w:cs="Arial"/>
                <w:sz w:val="20"/>
                <w:szCs w:val="20"/>
              </w:rPr>
            </w:pPr>
            <w:r>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750DAC3E" w14:textId="2CB8FEA7"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2895CA53" w14:textId="4CF2E40F" w:rsidR="00245992" w:rsidRPr="00E872DE" w:rsidRDefault="00245992" w:rsidP="00245992">
            <w:pPr>
              <w:jc w:val="center"/>
              <w:rPr>
                <w:rFonts w:ascii="Arial" w:hAnsi="Arial" w:cs="Arial"/>
                <w:sz w:val="20"/>
                <w:szCs w:val="20"/>
              </w:rPr>
            </w:pPr>
            <w:r>
              <w:rPr>
                <w:rFonts w:ascii="Arial" w:hAnsi="Arial" w:cs="Arial"/>
                <w:szCs w:val="22"/>
              </w:rPr>
              <w:t>6</w:t>
            </w:r>
          </w:p>
        </w:tc>
        <w:tc>
          <w:tcPr>
            <w:tcW w:w="4583" w:type="dxa"/>
            <w:tcBorders>
              <w:top w:val="single" w:sz="12" w:space="0" w:color="auto"/>
              <w:left w:val="single" w:sz="12" w:space="0" w:color="auto"/>
              <w:bottom w:val="single" w:sz="6" w:space="0" w:color="auto"/>
              <w:right w:val="single" w:sz="12" w:space="0" w:color="auto"/>
            </w:tcBorders>
          </w:tcPr>
          <w:p w14:paraId="157F991D" w14:textId="0ECA218C" w:rsidR="00245992" w:rsidRPr="00E872DE" w:rsidRDefault="00245992" w:rsidP="00245992">
            <w:pPr>
              <w:jc w:val="left"/>
              <w:rPr>
                <w:rFonts w:ascii="Arial" w:hAnsi="Arial" w:cs="Arial"/>
                <w:sz w:val="20"/>
                <w:szCs w:val="20"/>
              </w:rPr>
            </w:pPr>
            <w:r w:rsidRPr="008E2728">
              <w:rPr>
                <w:rFonts w:ascii="Arial" w:hAnsi="Arial" w:cs="Arial"/>
                <w:sz w:val="22"/>
                <w:szCs w:val="22"/>
              </w:rPr>
              <w:t>Nanoteknoloji ve Uygulamaları</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B21A189" w14:textId="35362A66" w:rsidR="00245992" w:rsidRPr="00E872DE" w:rsidRDefault="00245992" w:rsidP="00245992">
            <w:pPr>
              <w:jc w:val="center"/>
              <w:rPr>
                <w:rFonts w:ascii="Arial" w:hAnsi="Arial" w:cs="Arial"/>
                <w:sz w:val="20"/>
                <w:szCs w:val="20"/>
              </w:rPr>
            </w:pPr>
            <w:r>
              <w:rPr>
                <w:rFonts w:ascii="Arial" w:hAnsi="Arial" w:cs="Arial"/>
                <w:sz w:val="20"/>
                <w:szCs w:val="20"/>
              </w:rPr>
              <w:t>4</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43EE0DC" w14:textId="7A055FCC"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B451476" w14:textId="3B390B29"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542EEA14" w14:textId="1C515E48" w:rsidR="00245992" w:rsidRPr="00E872DE" w:rsidRDefault="00245992" w:rsidP="00245992">
            <w:pPr>
              <w:jc w:val="center"/>
              <w:rPr>
                <w:rFonts w:ascii="Arial" w:hAnsi="Arial" w:cs="Arial"/>
                <w:sz w:val="20"/>
                <w:szCs w:val="20"/>
              </w:rPr>
            </w:pPr>
            <w:r>
              <w:rPr>
                <w:rFonts w:ascii="Arial" w:hAnsi="Arial" w:cs="Arial"/>
                <w:szCs w:val="22"/>
              </w:rPr>
              <w:t>6</w:t>
            </w:r>
          </w:p>
        </w:tc>
      </w:tr>
      <w:tr w:rsidR="00245992" w:rsidRPr="00E872DE" w14:paraId="2BA136D5" w14:textId="77777777" w:rsidTr="001731AE">
        <w:trPr>
          <w:gridAfter w:val="1"/>
          <w:wAfter w:w="1123" w:type="dxa"/>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3DF1D87B" w14:textId="59BC4977" w:rsidR="00245992" w:rsidRPr="00E872DE" w:rsidRDefault="00245992" w:rsidP="00245992">
            <w:pPr>
              <w:jc w:val="left"/>
              <w:rPr>
                <w:rFonts w:ascii="Arial" w:hAnsi="Arial" w:cs="Arial"/>
                <w:sz w:val="20"/>
                <w:szCs w:val="20"/>
              </w:rPr>
            </w:pPr>
            <w:r w:rsidRPr="00E14106">
              <w:rPr>
                <w:rFonts w:ascii="Arial" w:hAnsi="Arial" w:cs="Arial"/>
                <w:sz w:val="22"/>
                <w:szCs w:val="22"/>
              </w:rPr>
              <w:t>130770</w:t>
            </w:r>
            <w:r>
              <w:rPr>
                <w:rFonts w:ascii="Arial" w:hAnsi="Arial" w:cs="Arial"/>
                <w:sz w:val="22"/>
                <w:szCs w:val="22"/>
              </w:rPr>
              <w:t xml:space="preserve">5 </w:t>
            </w:r>
            <w:r w:rsidRPr="00E14106">
              <w:rPr>
                <w:rFonts w:ascii="Arial" w:hAnsi="Arial" w:cs="Arial"/>
                <w:sz w:val="22"/>
                <w:szCs w:val="22"/>
              </w:rPr>
              <w:t>Endüstriyel Otomasyon</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020AB25E" w14:textId="500E2023" w:rsidR="00245992" w:rsidRPr="00E872DE" w:rsidRDefault="00245992" w:rsidP="0024599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F695ECB" w14:textId="48F3C5E4" w:rsidR="00245992" w:rsidRPr="00E872DE" w:rsidRDefault="00245992" w:rsidP="00245992">
            <w:pPr>
              <w:jc w:val="center"/>
              <w:rPr>
                <w:rFonts w:ascii="Arial" w:hAnsi="Arial" w:cs="Arial"/>
                <w:sz w:val="20"/>
                <w:szCs w:val="20"/>
              </w:rPr>
            </w:pPr>
            <w:r>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386676C1" w14:textId="4AFB9A3D"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4DE68EF9" w14:textId="1D23E9D8" w:rsidR="00245992" w:rsidRPr="00E872DE" w:rsidRDefault="00245992" w:rsidP="00245992">
            <w:pPr>
              <w:jc w:val="center"/>
              <w:rPr>
                <w:rFonts w:ascii="Arial" w:hAnsi="Arial" w:cs="Arial"/>
                <w:sz w:val="20"/>
                <w:szCs w:val="20"/>
              </w:rPr>
            </w:pPr>
            <w:r>
              <w:rPr>
                <w:rFonts w:ascii="Arial" w:hAnsi="Arial" w:cs="Arial"/>
                <w:szCs w:val="22"/>
              </w:rPr>
              <w:t>6</w:t>
            </w:r>
          </w:p>
        </w:tc>
        <w:tc>
          <w:tcPr>
            <w:tcW w:w="4583" w:type="dxa"/>
            <w:tcBorders>
              <w:top w:val="single" w:sz="12" w:space="0" w:color="auto"/>
              <w:left w:val="single" w:sz="12" w:space="0" w:color="auto"/>
              <w:bottom w:val="single" w:sz="6" w:space="0" w:color="auto"/>
              <w:right w:val="single" w:sz="12" w:space="0" w:color="auto"/>
            </w:tcBorders>
          </w:tcPr>
          <w:p w14:paraId="2107BD87" w14:textId="7B75B826" w:rsidR="00245992" w:rsidRPr="00E872DE" w:rsidRDefault="00245992" w:rsidP="00245992">
            <w:pPr>
              <w:jc w:val="left"/>
              <w:rPr>
                <w:rFonts w:ascii="Arial" w:hAnsi="Arial" w:cs="Arial"/>
                <w:sz w:val="20"/>
                <w:szCs w:val="20"/>
              </w:rPr>
            </w:pPr>
            <w:r w:rsidRPr="008E2728">
              <w:rPr>
                <w:rFonts w:ascii="Arial" w:hAnsi="Arial" w:cs="Arial"/>
                <w:sz w:val="22"/>
                <w:szCs w:val="22"/>
              </w:rPr>
              <w:t>Mikrodalga Tekniği</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0FE9A11" w14:textId="166DF14C" w:rsidR="00245992" w:rsidRPr="00E872DE" w:rsidRDefault="00245992" w:rsidP="0024599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2695698" w14:textId="12CEBC71" w:rsidR="00245992" w:rsidRPr="00E872DE" w:rsidRDefault="00245992" w:rsidP="00245992">
            <w:pPr>
              <w:jc w:val="center"/>
              <w:rPr>
                <w:rFonts w:ascii="Arial" w:hAnsi="Arial" w:cs="Arial"/>
                <w:sz w:val="20"/>
                <w:szCs w:val="20"/>
              </w:rPr>
            </w:pPr>
            <w:r>
              <w:rPr>
                <w:rFonts w:ascii="Arial" w:hAnsi="Arial" w:cs="Arial"/>
                <w:sz w:val="20"/>
                <w:szCs w:val="20"/>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E2BC596" w14:textId="201FE7A3"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1047C019" w14:textId="789AAA39" w:rsidR="00245992" w:rsidRPr="00E872DE" w:rsidRDefault="00245992" w:rsidP="00245992">
            <w:pPr>
              <w:jc w:val="center"/>
              <w:rPr>
                <w:rFonts w:ascii="Arial" w:hAnsi="Arial" w:cs="Arial"/>
                <w:sz w:val="20"/>
                <w:szCs w:val="20"/>
              </w:rPr>
            </w:pPr>
            <w:r>
              <w:rPr>
                <w:rFonts w:ascii="Arial" w:hAnsi="Arial" w:cs="Arial"/>
                <w:szCs w:val="22"/>
              </w:rPr>
              <w:t>6</w:t>
            </w:r>
          </w:p>
        </w:tc>
      </w:tr>
      <w:tr w:rsidR="00245992" w:rsidRPr="00E872DE" w14:paraId="00A97E25" w14:textId="77777777" w:rsidTr="001731AE">
        <w:trPr>
          <w:gridAfter w:val="1"/>
          <w:wAfter w:w="1123" w:type="dxa"/>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2C8C927C" w14:textId="15058187" w:rsidR="00245992" w:rsidRPr="00E872DE" w:rsidRDefault="00245992" w:rsidP="00245992">
            <w:pPr>
              <w:jc w:val="left"/>
              <w:rPr>
                <w:rFonts w:ascii="Arial" w:hAnsi="Arial" w:cs="Arial"/>
                <w:sz w:val="20"/>
                <w:szCs w:val="20"/>
              </w:rPr>
            </w:pPr>
            <w:r w:rsidRPr="00E14106">
              <w:rPr>
                <w:rFonts w:ascii="Arial" w:hAnsi="Arial" w:cs="Arial"/>
                <w:sz w:val="22"/>
                <w:szCs w:val="22"/>
              </w:rPr>
              <w:t>130770</w:t>
            </w:r>
            <w:r>
              <w:rPr>
                <w:rFonts w:ascii="Arial" w:hAnsi="Arial" w:cs="Arial"/>
                <w:sz w:val="22"/>
                <w:szCs w:val="22"/>
              </w:rPr>
              <w:t xml:space="preserve">6 </w:t>
            </w:r>
            <w:r w:rsidRPr="00E14106">
              <w:rPr>
                <w:rFonts w:ascii="Arial" w:hAnsi="Arial" w:cs="Arial"/>
                <w:sz w:val="22"/>
                <w:szCs w:val="22"/>
              </w:rPr>
              <w:t>Enerji İletimi ve Dağıtımı</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27DC6FD2" w14:textId="41C8765F" w:rsidR="00245992" w:rsidRPr="00E872DE" w:rsidRDefault="00245992" w:rsidP="0024599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EBA9DC9" w14:textId="4271E61D" w:rsidR="00245992" w:rsidRPr="00E872DE" w:rsidRDefault="00245992" w:rsidP="00245992">
            <w:pPr>
              <w:jc w:val="center"/>
              <w:rPr>
                <w:rFonts w:ascii="Arial" w:hAnsi="Arial" w:cs="Arial"/>
                <w:sz w:val="20"/>
                <w:szCs w:val="20"/>
              </w:rPr>
            </w:pPr>
            <w:r>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68440155" w14:textId="2695CAF1"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13F40781" w14:textId="05CEC782" w:rsidR="00245992" w:rsidRPr="00E872DE" w:rsidRDefault="00245992" w:rsidP="00245992">
            <w:pPr>
              <w:jc w:val="center"/>
              <w:rPr>
                <w:rFonts w:ascii="Arial" w:hAnsi="Arial" w:cs="Arial"/>
                <w:sz w:val="20"/>
                <w:szCs w:val="20"/>
              </w:rPr>
            </w:pPr>
            <w:r>
              <w:rPr>
                <w:rFonts w:ascii="Arial" w:hAnsi="Arial" w:cs="Arial"/>
                <w:szCs w:val="22"/>
              </w:rPr>
              <w:t>6</w:t>
            </w:r>
          </w:p>
        </w:tc>
        <w:tc>
          <w:tcPr>
            <w:tcW w:w="4583" w:type="dxa"/>
            <w:tcBorders>
              <w:top w:val="single" w:sz="12" w:space="0" w:color="auto"/>
              <w:left w:val="single" w:sz="12" w:space="0" w:color="auto"/>
              <w:bottom w:val="single" w:sz="6" w:space="0" w:color="auto"/>
              <w:right w:val="single" w:sz="12" w:space="0" w:color="auto"/>
            </w:tcBorders>
          </w:tcPr>
          <w:p w14:paraId="13D08960" w14:textId="6E2674CD" w:rsidR="00245992" w:rsidRPr="00E872DE" w:rsidRDefault="00245992" w:rsidP="00245992">
            <w:pPr>
              <w:jc w:val="left"/>
              <w:rPr>
                <w:rFonts w:ascii="Arial" w:hAnsi="Arial" w:cs="Arial"/>
                <w:sz w:val="20"/>
                <w:szCs w:val="20"/>
              </w:rPr>
            </w:pPr>
            <w:r w:rsidRPr="008E2728">
              <w:rPr>
                <w:rFonts w:ascii="Arial" w:hAnsi="Arial" w:cs="Arial"/>
                <w:sz w:val="22"/>
                <w:szCs w:val="22"/>
              </w:rPr>
              <w:t>Aydınlatma Teknikleri</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232F37A" w14:textId="03060E9E" w:rsidR="00245992" w:rsidRPr="00E872DE" w:rsidRDefault="00245992" w:rsidP="00245992">
            <w:pPr>
              <w:jc w:val="center"/>
              <w:rPr>
                <w:rFonts w:ascii="Arial" w:hAnsi="Arial" w:cs="Arial"/>
                <w:sz w:val="20"/>
                <w:szCs w:val="20"/>
              </w:rPr>
            </w:pPr>
            <w:r>
              <w:rPr>
                <w:rFonts w:ascii="Arial" w:hAnsi="Arial" w:cs="Arial"/>
                <w:sz w:val="20"/>
                <w:szCs w:val="20"/>
              </w:rPr>
              <w:t>4</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7B373BA" w14:textId="1A6B71EE"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A6B6954" w14:textId="26FE8996"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05B4B5A7" w14:textId="60814424" w:rsidR="00245992" w:rsidRPr="00E872DE" w:rsidRDefault="00245992" w:rsidP="00245992">
            <w:pPr>
              <w:jc w:val="center"/>
              <w:rPr>
                <w:rFonts w:ascii="Arial" w:hAnsi="Arial" w:cs="Arial"/>
                <w:sz w:val="20"/>
                <w:szCs w:val="20"/>
              </w:rPr>
            </w:pPr>
            <w:r>
              <w:rPr>
                <w:rFonts w:ascii="Arial" w:hAnsi="Arial" w:cs="Arial"/>
                <w:szCs w:val="22"/>
              </w:rPr>
              <w:t>6</w:t>
            </w:r>
          </w:p>
        </w:tc>
      </w:tr>
      <w:tr w:rsidR="00245992" w:rsidRPr="00E872DE" w14:paraId="33B9217C" w14:textId="77777777" w:rsidTr="001731AE">
        <w:trPr>
          <w:gridAfter w:val="1"/>
          <w:wAfter w:w="1123" w:type="dxa"/>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3B4332D3" w14:textId="5431DA77" w:rsidR="00245992" w:rsidRPr="00E872DE" w:rsidRDefault="00245992" w:rsidP="00245992">
            <w:pPr>
              <w:jc w:val="left"/>
              <w:rPr>
                <w:rFonts w:ascii="Arial" w:hAnsi="Arial" w:cs="Arial"/>
                <w:sz w:val="20"/>
                <w:szCs w:val="20"/>
              </w:rPr>
            </w:pPr>
            <w:r w:rsidRPr="00E14106">
              <w:rPr>
                <w:rFonts w:ascii="Arial" w:hAnsi="Arial" w:cs="Arial"/>
                <w:sz w:val="22"/>
                <w:szCs w:val="22"/>
              </w:rPr>
              <w:t>130770</w:t>
            </w:r>
            <w:r>
              <w:rPr>
                <w:rFonts w:ascii="Arial" w:hAnsi="Arial" w:cs="Arial"/>
                <w:sz w:val="22"/>
                <w:szCs w:val="22"/>
              </w:rPr>
              <w:t xml:space="preserve">7 </w:t>
            </w:r>
            <w:r w:rsidRPr="00E14106">
              <w:rPr>
                <w:rFonts w:ascii="Arial" w:hAnsi="Arial" w:cs="Arial"/>
                <w:sz w:val="22"/>
                <w:szCs w:val="22"/>
              </w:rPr>
              <w:t>Anten Temelleri</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1C0193BC" w14:textId="5B97424F" w:rsidR="00245992" w:rsidRPr="00E872DE" w:rsidRDefault="00245992" w:rsidP="0024599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38D46ED" w14:textId="54D7CAD5" w:rsidR="00245992" w:rsidRPr="00E872DE" w:rsidRDefault="00245992" w:rsidP="00245992">
            <w:pPr>
              <w:jc w:val="center"/>
              <w:rPr>
                <w:rFonts w:ascii="Arial" w:hAnsi="Arial" w:cs="Arial"/>
                <w:sz w:val="20"/>
                <w:szCs w:val="20"/>
              </w:rPr>
            </w:pPr>
            <w:r>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5DE6AB57" w14:textId="758D2A10"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7548201D" w14:textId="68C87701" w:rsidR="00245992" w:rsidRPr="00E872DE" w:rsidRDefault="00245992" w:rsidP="00245992">
            <w:pPr>
              <w:jc w:val="center"/>
              <w:rPr>
                <w:rFonts w:ascii="Arial" w:hAnsi="Arial" w:cs="Arial"/>
                <w:sz w:val="20"/>
                <w:szCs w:val="20"/>
              </w:rPr>
            </w:pPr>
            <w:r>
              <w:rPr>
                <w:rFonts w:ascii="Arial" w:hAnsi="Arial" w:cs="Arial"/>
                <w:szCs w:val="22"/>
              </w:rPr>
              <w:t>6</w:t>
            </w:r>
          </w:p>
        </w:tc>
        <w:tc>
          <w:tcPr>
            <w:tcW w:w="4583" w:type="dxa"/>
            <w:tcBorders>
              <w:top w:val="single" w:sz="12" w:space="0" w:color="auto"/>
              <w:left w:val="single" w:sz="12" w:space="0" w:color="auto"/>
              <w:bottom w:val="single" w:sz="6" w:space="0" w:color="auto"/>
              <w:right w:val="single" w:sz="12" w:space="0" w:color="auto"/>
            </w:tcBorders>
          </w:tcPr>
          <w:p w14:paraId="6B04EDDF" w14:textId="545BC4FF" w:rsidR="00245992" w:rsidRPr="00E872DE" w:rsidRDefault="00245992" w:rsidP="00245992">
            <w:pPr>
              <w:jc w:val="left"/>
              <w:rPr>
                <w:rFonts w:ascii="Arial" w:hAnsi="Arial" w:cs="Arial"/>
                <w:sz w:val="20"/>
                <w:szCs w:val="20"/>
              </w:rPr>
            </w:pPr>
            <w:r w:rsidRPr="008E2728">
              <w:rPr>
                <w:rFonts w:ascii="Arial" w:hAnsi="Arial" w:cs="Arial"/>
                <w:sz w:val="22"/>
                <w:szCs w:val="22"/>
              </w:rPr>
              <w:t>Mobil Programlama ile Nesne Kontrolü</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7266F3C" w14:textId="0DF10CF9" w:rsidR="00245992" w:rsidRPr="00E872DE" w:rsidRDefault="00245992" w:rsidP="0024599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88627F0" w14:textId="738B58E3" w:rsidR="00245992" w:rsidRPr="00E872DE" w:rsidRDefault="00245992" w:rsidP="00245992">
            <w:pPr>
              <w:jc w:val="center"/>
              <w:rPr>
                <w:rFonts w:ascii="Arial" w:hAnsi="Arial" w:cs="Arial"/>
                <w:sz w:val="20"/>
                <w:szCs w:val="20"/>
              </w:rPr>
            </w:pPr>
            <w:r>
              <w:rPr>
                <w:rFonts w:ascii="Arial" w:hAnsi="Arial" w:cs="Arial"/>
                <w:sz w:val="20"/>
                <w:szCs w:val="20"/>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DB7058B" w14:textId="43DDF1A7"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615C79CA" w14:textId="5A200799" w:rsidR="00245992" w:rsidRPr="00E872DE" w:rsidRDefault="00245992" w:rsidP="00245992">
            <w:pPr>
              <w:jc w:val="center"/>
              <w:rPr>
                <w:rFonts w:ascii="Arial" w:hAnsi="Arial" w:cs="Arial"/>
                <w:sz w:val="20"/>
                <w:szCs w:val="20"/>
              </w:rPr>
            </w:pPr>
            <w:r>
              <w:rPr>
                <w:rFonts w:ascii="Arial" w:hAnsi="Arial" w:cs="Arial"/>
                <w:szCs w:val="22"/>
              </w:rPr>
              <w:t>6</w:t>
            </w:r>
          </w:p>
        </w:tc>
      </w:tr>
      <w:tr w:rsidR="00245992" w:rsidRPr="00E872DE" w14:paraId="1F43485C" w14:textId="77777777" w:rsidTr="001731AE">
        <w:trPr>
          <w:gridAfter w:val="1"/>
          <w:wAfter w:w="1123" w:type="dxa"/>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3A8A214A" w14:textId="3E8AA821" w:rsidR="00245992" w:rsidRPr="00E872DE" w:rsidRDefault="00245992" w:rsidP="00245992">
            <w:pPr>
              <w:jc w:val="left"/>
              <w:rPr>
                <w:rFonts w:ascii="Arial" w:hAnsi="Arial" w:cs="Arial"/>
                <w:sz w:val="20"/>
                <w:szCs w:val="20"/>
              </w:rPr>
            </w:pPr>
            <w:r w:rsidRPr="00E14106">
              <w:rPr>
                <w:rFonts w:ascii="Arial" w:hAnsi="Arial" w:cs="Arial"/>
                <w:sz w:val="22"/>
                <w:szCs w:val="22"/>
              </w:rPr>
              <w:t>130770</w:t>
            </w:r>
            <w:r>
              <w:rPr>
                <w:rFonts w:ascii="Arial" w:hAnsi="Arial" w:cs="Arial"/>
                <w:sz w:val="22"/>
                <w:szCs w:val="22"/>
              </w:rPr>
              <w:t xml:space="preserve">8 </w:t>
            </w:r>
            <w:r w:rsidRPr="00E14106">
              <w:rPr>
                <w:rFonts w:ascii="Arial" w:hAnsi="Arial" w:cs="Arial"/>
                <w:sz w:val="22"/>
                <w:szCs w:val="22"/>
              </w:rPr>
              <w:t>Nesneye Yönelik Programlama</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602BD5BE" w14:textId="43939C1A" w:rsidR="00245992" w:rsidRPr="00E872DE" w:rsidRDefault="00245992" w:rsidP="0024599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CB3CD44" w14:textId="10D867B1" w:rsidR="00245992" w:rsidRPr="00E872DE" w:rsidRDefault="00245992" w:rsidP="00245992">
            <w:pPr>
              <w:jc w:val="center"/>
              <w:rPr>
                <w:rFonts w:ascii="Arial" w:hAnsi="Arial" w:cs="Arial"/>
                <w:sz w:val="20"/>
                <w:szCs w:val="20"/>
              </w:rPr>
            </w:pPr>
            <w:r>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68D66B1D" w14:textId="590EA766"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04D82755" w14:textId="6D8A44B7" w:rsidR="00245992" w:rsidRPr="00E872DE" w:rsidRDefault="00245992" w:rsidP="00245992">
            <w:pPr>
              <w:jc w:val="center"/>
              <w:rPr>
                <w:rFonts w:ascii="Arial" w:hAnsi="Arial" w:cs="Arial"/>
                <w:sz w:val="20"/>
                <w:szCs w:val="20"/>
              </w:rPr>
            </w:pPr>
            <w:r>
              <w:rPr>
                <w:rFonts w:ascii="Arial" w:hAnsi="Arial" w:cs="Arial"/>
                <w:szCs w:val="22"/>
              </w:rPr>
              <w:t>6</w:t>
            </w:r>
          </w:p>
        </w:tc>
        <w:tc>
          <w:tcPr>
            <w:tcW w:w="4583" w:type="dxa"/>
            <w:tcBorders>
              <w:top w:val="single" w:sz="12" w:space="0" w:color="auto"/>
              <w:left w:val="single" w:sz="12" w:space="0" w:color="auto"/>
              <w:bottom w:val="single" w:sz="6" w:space="0" w:color="auto"/>
              <w:right w:val="single" w:sz="12" w:space="0" w:color="auto"/>
            </w:tcBorders>
          </w:tcPr>
          <w:p w14:paraId="73699BA7" w14:textId="5FA15376" w:rsidR="00245992" w:rsidRPr="00E872DE" w:rsidRDefault="00245992" w:rsidP="00245992">
            <w:pPr>
              <w:jc w:val="left"/>
              <w:rPr>
                <w:rFonts w:ascii="Arial" w:hAnsi="Arial" w:cs="Arial"/>
                <w:sz w:val="20"/>
                <w:szCs w:val="20"/>
              </w:rPr>
            </w:pPr>
            <w:r w:rsidRPr="008E2728">
              <w:rPr>
                <w:rFonts w:ascii="Arial" w:hAnsi="Arial" w:cs="Arial"/>
                <w:sz w:val="22"/>
                <w:szCs w:val="22"/>
              </w:rPr>
              <w:t>Mesleki İngilizce- I</w:t>
            </w:r>
            <w:r>
              <w:rPr>
                <w:rFonts w:ascii="Arial" w:hAnsi="Arial" w:cs="Arial"/>
                <w:sz w:val="22"/>
                <w:szCs w:val="22"/>
              </w:rPr>
              <w:t>I</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5854337" w14:textId="348C70CE" w:rsidR="00245992" w:rsidRPr="00E872DE" w:rsidRDefault="00245992" w:rsidP="00245992">
            <w:pPr>
              <w:jc w:val="center"/>
              <w:rPr>
                <w:rFonts w:ascii="Arial" w:hAnsi="Arial" w:cs="Arial"/>
                <w:sz w:val="20"/>
                <w:szCs w:val="20"/>
              </w:rPr>
            </w:pPr>
            <w:r>
              <w:rPr>
                <w:rFonts w:ascii="Arial" w:hAnsi="Arial" w:cs="Arial"/>
                <w:sz w:val="20"/>
                <w:szCs w:val="20"/>
              </w:rPr>
              <w:t>4</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4705E09" w14:textId="0AD06036"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5D45CED" w14:textId="7707B521"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6EFDF23F" w14:textId="19D04F5A" w:rsidR="00245992" w:rsidRPr="00E872DE" w:rsidRDefault="00245992" w:rsidP="00245992">
            <w:pPr>
              <w:jc w:val="center"/>
              <w:rPr>
                <w:rFonts w:ascii="Arial" w:hAnsi="Arial" w:cs="Arial"/>
                <w:sz w:val="20"/>
                <w:szCs w:val="20"/>
              </w:rPr>
            </w:pPr>
            <w:r>
              <w:rPr>
                <w:rFonts w:ascii="Arial" w:hAnsi="Arial" w:cs="Arial"/>
                <w:szCs w:val="22"/>
              </w:rPr>
              <w:t>6</w:t>
            </w:r>
          </w:p>
        </w:tc>
      </w:tr>
      <w:tr w:rsidR="00245992" w:rsidRPr="00E872DE" w14:paraId="094CF0AC" w14:textId="77777777" w:rsidTr="001731AE">
        <w:trPr>
          <w:gridAfter w:val="1"/>
          <w:wAfter w:w="1123" w:type="dxa"/>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513E2A45" w14:textId="3675A251" w:rsidR="00245992" w:rsidRPr="00E872DE" w:rsidRDefault="00245992" w:rsidP="00245992">
            <w:pPr>
              <w:jc w:val="left"/>
              <w:rPr>
                <w:rFonts w:ascii="Arial" w:hAnsi="Arial" w:cs="Arial"/>
                <w:sz w:val="20"/>
                <w:szCs w:val="20"/>
              </w:rPr>
            </w:pPr>
            <w:r w:rsidRPr="00E14106">
              <w:rPr>
                <w:rFonts w:ascii="Arial" w:hAnsi="Arial" w:cs="Arial"/>
                <w:sz w:val="22"/>
                <w:szCs w:val="22"/>
              </w:rPr>
              <w:t>130770</w:t>
            </w:r>
            <w:r>
              <w:rPr>
                <w:rFonts w:ascii="Arial" w:hAnsi="Arial" w:cs="Arial"/>
                <w:sz w:val="22"/>
                <w:szCs w:val="22"/>
              </w:rPr>
              <w:t xml:space="preserve">9 </w:t>
            </w:r>
            <w:r w:rsidRPr="00E14106">
              <w:rPr>
                <w:rFonts w:ascii="Arial" w:hAnsi="Arial" w:cs="Arial"/>
                <w:sz w:val="22"/>
                <w:szCs w:val="22"/>
              </w:rPr>
              <w:t>Elektrik Enerjisi Üretimi ve Yenilenebilir Enerji Kaynakları</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58E87680" w14:textId="2238D371" w:rsidR="00245992" w:rsidRPr="00E872DE" w:rsidRDefault="00245992" w:rsidP="00245992">
            <w:pPr>
              <w:jc w:val="center"/>
              <w:rPr>
                <w:rFonts w:ascii="Arial" w:hAnsi="Arial" w:cs="Arial"/>
                <w:sz w:val="20"/>
                <w:szCs w:val="20"/>
              </w:rPr>
            </w:pPr>
            <w:r>
              <w:rPr>
                <w:rFonts w:ascii="Arial" w:hAnsi="Arial" w:cs="Arial"/>
                <w:sz w:val="20"/>
                <w:szCs w:val="20"/>
              </w:rPr>
              <w:t>4</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916F9BE" w14:textId="7914524A"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3177E7C8" w14:textId="1BA5E296"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6003C3DD" w14:textId="6C7B1B23" w:rsidR="00245992" w:rsidRPr="00E872DE" w:rsidRDefault="00245992" w:rsidP="00245992">
            <w:pPr>
              <w:jc w:val="center"/>
              <w:rPr>
                <w:rFonts w:ascii="Arial" w:hAnsi="Arial" w:cs="Arial"/>
                <w:sz w:val="20"/>
                <w:szCs w:val="20"/>
              </w:rPr>
            </w:pPr>
            <w:r>
              <w:rPr>
                <w:rFonts w:ascii="Arial" w:hAnsi="Arial" w:cs="Arial"/>
                <w:szCs w:val="22"/>
              </w:rPr>
              <w:t>6</w:t>
            </w:r>
          </w:p>
        </w:tc>
        <w:tc>
          <w:tcPr>
            <w:tcW w:w="4583" w:type="dxa"/>
            <w:tcBorders>
              <w:top w:val="single" w:sz="12" w:space="0" w:color="auto"/>
              <w:left w:val="single" w:sz="12" w:space="0" w:color="auto"/>
              <w:bottom w:val="single" w:sz="6" w:space="0" w:color="auto"/>
              <w:right w:val="single" w:sz="12" w:space="0" w:color="auto"/>
            </w:tcBorders>
          </w:tcPr>
          <w:p w14:paraId="0B7DD7D2" w14:textId="4B0BB420" w:rsidR="00245992" w:rsidRPr="00E872DE" w:rsidRDefault="00245992" w:rsidP="00245992">
            <w:pPr>
              <w:jc w:val="left"/>
              <w:rPr>
                <w:rFonts w:ascii="Arial" w:hAnsi="Arial" w:cs="Arial"/>
                <w:sz w:val="20"/>
                <w:szCs w:val="20"/>
              </w:rPr>
            </w:pPr>
            <w:r w:rsidRPr="008E2728">
              <w:rPr>
                <w:rFonts w:ascii="Arial" w:hAnsi="Arial" w:cs="Arial"/>
                <w:sz w:val="22"/>
                <w:szCs w:val="22"/>
              </w:rPr>
              <w:t>VHDL ile FPGA Programlama</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5CD414B" w14:textId="7DBCB80F" w:rsidR="00245992" w:rsidRPr="00E872DE" w:rsidRDefault="00245992" w:rsidP="0024599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E4EC850" w14:textId="0AA1409C" w:rsidR="00245992" w:rsidRPr="00E872DE" w:rsidRDefault="00245992" w:rsidP="00245992">
            <w:pPr>
              <w:jc w:val="center"/>
              <w:rPr>
                <w:rFonts w:ascii="Arial" w:hAnsi="Arial" w:cs="Arial"/>
                <w:sz w:val="20"/>
                <w:szCs w:val="20"/>
              </w:rPr>
            </w:pPr>
            <w:r>
              <w:rPr>
                <w:rFonts w:ascii="Arial" w:hAnsi="Arial" w:cs="Arial"/>
                <w:sz w:val="20"/>
                <w:szCs w:val="20"/>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F679ED3" w14:textId="67386993"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1544BE80" w14:textId="6780F035" w:rsidR="00245992" w:rsidRPr="00E872DE" w:rsidRDefault="00245992" w:rsidP="00245992">
            <w:pPr>
              <w:jc w:val="center"/>
              <w:rPr>
                <w:rFonts w:ascii="Arial" w:hAnsi="Arial" w:cs="Arial"/>
                <w:sz w:val="20"/>
                <w:szCs w:val="20"/>
              </w:rPr>
            </w:pPr>
            <w:r>
              <w:rPr>
                <w:rFonts w:ascii="Arial" w:hAnsi="Arial" w:cs="Arial"/>
                <w:szCs w:val="22"/>
              </w:rPr>
              <w:t>6</w:t>
            </w:r>
          </w:p>
        </w:tc>
      </w:tr>
      <w:tr w:rsidR="00245992" w:rsidRPr="00E872DE" w14:paraId="7D93EF4D" w14:textId="77777777" w:rsidTr="001731AE">
        <w:trPr>
          <w:gridAfter w:val="1"/>
          <w:wAfter w:w="1123" w:type="dxa"/>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60A964A8" w14:textId="4900AEB6" w:rsidR="00245992" w:rsidRPr="00E872DE" w:rsidRDefault="00245992" w:rsidP="00245992">
            <w:pPr>
              <w:jc w:val="left"/>
              <w:rPr>
                <w:rFonts w:ascii="Arial" w:hAnsi="Arial" w:cs="Arial"/>
                <w:sz w:val="20"/>
                <w:szCs w:val="20"/>
              </w:rPr>
            </w:pPr>
            <w:r w:rsidRPr="00E14106">
              <w:rPr>
                <w:rFonts w:ascii="Arial" w:hAnsi="Arial" w:cs="Arial"/>
                <w:sz w:val="22"/>
                <w:szCs w:val="22"/>
              </w:rPr>
              <w:t>1307710</w:t>
            </w:r>
            <w:r>
              <w:rPr>
                <w:rFonts w:ascii="Arial" w:hAnsi="Arial" w:cs="Arial"/>
                <w:sz w:val="22"/>
                <w:szCs w:val="22"/>
              </w:rPr>
              <w:t xml:space="preserve"> </w:t>
            </w:r>
            <w:r w:rsidRPr="00E14106">
              <w:rPr>
                <w:rFonts w:ascii="Arial" w:hAnsi="Arial" w:cs="Arial"/>
                <w:sz w:val="22"/>
                <w:szCs w:val="22"/>
              </w:rPr>
              <w:t>Sayısal Haberleşmeye Giriş</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5D875CE4" w14:textId="45F25827" w:rsidR="00245992" w:rsidRPr="00E872DE" w:rsidRDefault="00245992" w:rsidP="0024599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D038B31" w14:textId="7D2CAAD4" w:rsidR="00245992" w:rsidRPr="00E872DE" w:rsidRDefault="00245992" w:rsidP="00245992">
            <w:pPr>
              <w:jc w:val="center"/>
              <w:rPr>
                <w:rFonts w:ascii="Arial" w:hAnsi="Arial" w:cs="Arial"/>
                <w:sz w:val="20"/>
                <w:szCs w:val="20"/>
              </w:rPr>
            </w:pPr>
            <w:r>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7BFFB402" w14:textId="35A27EFA"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1BA9AF6F" w14:textId="49CCF4E4" w:rsidR="00245992" w:rsidRPr="00E872DE" w:rsidRDefault="00245992" w:rsidP="00245992">
            <w:pPr>
              <w:jc w:val="center"/>
              <w:rPr>
                <w:rFonts w:ascii="Arial" w:hAnsi="Arial" w:cs="Arial"/>
                <w:sz w:val="20"/>
                <w:szCs w:val="20"/>
              </w:rPr>
            </w:pPr>
            <w:r>
              <w:rPr>
                <w:rFonts w:ascii="Arial" w:hAnsi="Arial" w:cs="Arial"/>
                <w:szCs w:val="22"/>
              </w:rPr>
              <w:t>6</w:t>
            </w:r>
          </w:p>
        </w:tc>
        <w:tc>
          <w:tcPr>
            <w:tcW w:w="4583" w:type="dxa"/>
            <w:tcBorders>
              <w:top w:val="single" w:sz="12" w:space="0" w:color="auto"/>
              <w:left w:val="single" w:sz="12" w:space="0" w:color="auto"/>
              <w:bottom w:val="single" w:sz="6" w:space="0" w:color="auto"/>
              <w:right w:val="single" w:sz="12" w:space="0" w:color="auto"/>
            </w:tcBorders>
          </w:tcPr>
          <w:p w14:paraId="57BBEECB" w14:textId="1B0A1CCC" w:rsidR="00245992" w:rsidRPr="00E872DE" w:rsidRDefault="00245992" w:rsidP="00245992">
            <w:pPr>
              <w:jc w:val="left"/>
              <w:rPr>
                <w:rFonts w:ascii="Arial" w:hAnsi="Arial" w:cs="Arial"/>
                <w:sz w:val="20"/>
                <w:szCs w:val="20"/>
              </w:rPr>
            </w:pPr>
            <w:r w:rsidRPr="008E2728">
              <w:rPr>
                <w:rFonts w:ascii="Arial" w:hAnsi="Arial" w:cs="Arial"/>
                <w:sz w:val="22"/>
                <w:szCs w:val="22"/>
              </w:rPr>
              <w:t>Radar Sistemlerine Giriş</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FC4C7CC" w14:textId="7A37227C" w:rsidR="00245992" w:rsidRPr="00E872DE" w:rsidRDefault="00245992" w:rsidP="00245992">
            <w:pPr>
              <w:jc w:val="center"/>
              <w:rPr>
                <w:rFonts w:ascii="Arial" w:hAnsi="Arial" w:cs="Arial"/>
                <w:sz w:val="20"/>
                <w:szCs w:val="20"/>
              </w:rPr>
            </w:pPr>
            <w:r>
              <w:rPr>
                <w:rFonts w:ascii="Arial" w:hAnsi="Arial" w:cs="Arial"/>
                <w:sz w:val="20"/>
                <w:szCs w:val="20"/>
              </w:rPr>
              <w:t>4</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B31C616" w14:textId="3032F971"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F88FFD3" w14:textId="2E982A69"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25CB2695" w14:textId="588C0A27" w:rsidR="00245992" w:rsidRPr="00E872DE" w:rsidRDefault="00245992" w:rsidP="00245992">
            <w:pPr>
              <w:jc w:val="center"/>
              <w:rPr>
                <w:rFonts w:ascii="Arial" w:hAnsi="Arial" w:cs="Arial"/>
                <w:sz w:val="20"/>
                <w:szCs w:val="20"/>
              </w:rPr>
            </w:pPr>
            <w:r>
              <w:rPr>
                <w:rFonts w:ascii="Arial" w:hAnsi="Arial" w:cs="Arial"/>
                <w:szCs w:val="22"/>
              </w:rPr>
              <w:t>6</w:t>
            </w:r>
          </w:p>
        </w:tc>
      </w:tr>
      <w:tr w:rsidR="00245992" w:rsidRPr="00E872DE" w14:paraId="7FCE3B60" w14:textId="77777777" w:rsidTr="001731AE">
        <w:trPr>
          <w:gridAfter w:val="1"/>
          <w:wAfter w:w="1123" w:type="dxa"/>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55F739AB" w14:textId="5F71C472" w:rsidR="00245992" w:rsidRPr="00E872DE" w:rsidRDefault="00245992" w:rsidP="00245992">
            <w:pPr>
              <w:jc w:val="left"/>
              <w:rPr>
                <w:rFonts w:ascii="Arial" w:hAnsi="Arial" w:cs="Arial"/>
                <w:sz w:val="20"/>
                <w:szCs w:val="20"/>
              </w:rPr>
            </w:pPr>
            <w:r w:rsidRPr="00E14106">
              <w:rPr>
                <w:rFonts w:ascii="Arial" w:hAnsi="Arial" w:cs="Arial"/>
                <w:sz w:val="22"/>
                <w:szCs w:val="22"/>
              </w:rPr>
              <w:t>130771</w:t>
            </w:r>
            <w:r>
              <w:rPr>
                <w:rFonts w:ascii="Arial" w:hAnsi="Arial" w:cs="Arial"/>
                <w:sz w:val="22"/>
                <w:szCs w:val="22"/>
              </w:rPr>
              <w:t xml:space="preserve">1 </w:t>
            </w:r>
            <w:r w:rsidRPr="00E14106">
              <w:rPr>
                <w:rFonts w:ascii="Arial" w:hAnsi="Arial" w:cs="Arial"/>
                <w:sz w:val="22"/>
                <w:szCs w:val="22"/>
              </w:rPr>
              <w:t>Mesleki İngilizce-</w:t>
            </w:r>
            <w:r>
              <w:rPr>
                <w:rFonts w:ascii="Arial" w:hAnsi="Arial" w:cs="Arial"/>
                <w:sz w:val="22"/>
                <w:szCs w:val="22"/>
              </w:rPr>
              <w:t>I</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086C3765" w14:textId="72A19347" w:rsidR="00245992" w:rsidRPr="00E872DE" w:rsidRDefault="00245992" w:rsidP="00245992">
            <w:pPr>
              <w:jc w:val="center"/>
              <w:rPr>
                <w:rFonts w:ascii="Arial" w:hAnsi="Arial" w:cs="Arial"/>
                <w:sz w:val="20"/>
                <w:szCs w:val="20"/>
              </w:rPr>
            </w:pPr>
            <w:r>
              <w:rPr>
                <w:rFonts w:ascii="Arial" w:hAnsi="Arial" w:cs="Arial"/>
                <w:sz w:val="20"/>
                <w:szCs w:val="20"/>
              </w:rPr>
              <w:t>4</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A95C674" w14:textId="3B9C0108"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1EEB22CA" w14:textId="6AE05BA8"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3DA26045" w14:textId="56DBAD50" w:rsidR="00245992" w:rsidRPr="00E872DE" w:rsidRDefault="00245992" w:rsidP="00245992">
            <w:pPr>
              <w:jc w:val="center"/>
              <w:rPr>
                <w:rFonts w:ascii="Arial" w:hAnsi="Arial" w:cs="Arial"/>
                <w:sz w:val="20"/>
                <w:szCs w:val="20"/>
              </w:rPr>
            </w:pPr>
            <w:r>
              <w:rPr>
                <w:rFonts w:ascii="Arial" w:hAnsi="Arial" w:cs="Arial"/>
                <w:szCs w:val="22"/>
              </w:rPr>
              <w:t>6</w:t>
            </w:r>
          </w:p>
        </w:tc>
        <w:tc>
          <w:tcPr>
            <w:tcW w:w="4583" w:type="dxa"/>
            <w:tcBorders>
              <w:top w:val="single" w:sz="12" w:space="0" w:color="auto"/>
              <w:left w:val="single" w:sz="12" w:space="0" w:color="auto"/>
              <w:bottom w:val="single" w:sz="6" w:space="0" w:color="auto"/>
              <w:right w:val="single" w:sz="12" w:space="0" w:color="auto"/>
            </w:tcBorders>
          </w:tcPr>
          <w:p w14:paraId="19541C72" w14:textId="6DFF8A89" w:rsidR="00245992" w:rsidRPr="00E872DE" w:rsidRDefault="00245992" w:rsidP="00245992">
            <w:pPr>
              <w:jc w:val="left"/>
              <w:rPr>
                <w:rFonts w:ascii="Arial" w:hAnsi="Arial" w:cs="Arial"/>
                <w:sz w:val="20"/>
                <w:szCs w:val="20"/>
              </w:rPr>
            </w:pPr>
            <w:r w:rsidRPr="008E2728">
              <w:rPr>
                <w:rFonts w:ascii="Arial" w:hAnsi="Arial" w:cs="Arial"/>
                <w:sz w:val="22"/>
                <w:szCs w:val="22"/>
              </w:rPr>
              <w:t>Elektriksel Tahrik Sistemleri</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AD41209" w14:textId="1E9FC721" w:rsidR="00245992" w:rsidRPr="00E872DE" w:rsidRDefault="00245992" w:rsidP="0024599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4C4CE31" w14:textId="72A6ED50" w:rsidR="00245992" w:rsidRPr="00E872DE" w:rsidRDefault="00245992" w:rsidP="00245992">
            <w:pPr>
              <w:jc w:val="center"/>
              <w:rPr>
                <w:rFonts w:ascii="Arial" w:hAnsi="Arial" w:cs="Arial"/>
                <w:sz w:val="20"/>
                <w:szCs w:val="20"/>
              </w:rPr>
            </w:pPr>
            <w:r>
              <w:rPr>
                <w:rFonts w:ascii="Arial" w:hAnsi="Arial" w:cs="Arial"/>
                <w:sz w:val="20"/>
                <w:szCs w:val="20"/>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D270F5B" w14:textId="08EB1C56"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6E8502ED" w14:textId="0F6E5F66" w:rsidR="00245992" w:rsidRPr="00E872DE" w:rsidRDefault="00245992" w:rsidP="00245992">
            <w:pPr>
              <w:jc w:val="center"/>
              <w:rPr>
                <w:rFonts w:ascii="Arial" w:hAnsi="Arial" w:cs="Arial"/>
                <w:sz w:val="20"/>
                <w:szCs w:val="20"/>
              </w:rPr>
            </w:pPr>
            <w:r>
              <w:rPr>
                <w:rFonts w:ascii="Arial" w:hAnsi="Arial" w:cs="Arial"/>
                <w:szCs w:val="22"/>
              </w:rPr>
              <w:t>6</w:t>
            </w:r>
          </w:p>
        </w:tc>
      </w:tr>
      <w:tr w:rsidR="00245992" w:rsidRPr="00E872DE" w14:paraId="2EE2A22A" w14:textId="77777777" w:rsidTr="001731AE">
        <w:trPr>
          <w:gridAfter w:val="1"/>
          <w:wAfter w:w="1123" w:type="dxa"/>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3B5FB467" w14:textId="37965447" w:rsidR="00245992" w:rsidRPr="00E872DE" w:rsidRDefault="00245992" w:rsidP="00245992">
            <w:pPr>
              <w:jc w:val="left"/>
              <w:rPr>
                <w:rFonts w:ascii="Arial" w:hAnsi="Arial" w:cs="Arial"/>
                <w:sz w:val="20"/>
                <w:szCs w:val="20"/>
              </w:rPr>
            </w:pPr>
            <w:r w:rsidRPr="00E14106">
              <w:rPr>
                <w:rFonts w:ascii="Arial" w:hAnsi="Arial" w:cs="Arial"/>
                <w:sz w:val="22"/>
                <w:szCs w:val="22"/>
              </w:rPr>
              <w:t>130771</w:t>
            </w:r>
            <w:r>
              <w:rPr>
                <w:rFonts w:ascii="Arial" w:hAnsi="Arial" w:cs="Arial"/>
                <w:sz w:val="22"/>
                <w:szCs w:val="22"/>
              </w:rPr>
              <w:t xml:space="preserve">2 </w:t>
            </w:r>
            <w:r w:rsidRPr="00E14106">
              <w:rPr>
                <w:rFonts w:ascii="Arial" w:hAnsi="Arial" w:cs="Arial"/>
                <w:sz w:val="22"/>
                <w:szCs w:val="22"/>
              </w:rPr>
              <w:t>Elektrik Makinelerinin Tasarımı</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6198A65D" w14:textId="3C292E5F" w:rsidR="00245992" w:rsidRPr="00E872DE" w:rsidRDefault="00245992" w:rsidP="0024599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8331A8C" w14:textId="12E4D38C" w:rsidR="00245992" w:rsidRPr="00E872DE" w:rsidRDefault="00245992" w:rsidP="00245992">
            <w:pPr>
              <w:jc w:val="center"/>
              <w:rPr>
                <w:rFonts w:ascii="Arial" w:hAnsi="Arial" w:cs="Arial"/>
                <w:sz w:val="20"/>
                <w:szCs w:val="20"/>
              </w:rPr>
            </w:pPr>
            <w:r>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1B8E41C1" w14:textId="6F945DF3"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3B7D5B3C" w14:textId="4494B1C6" w:rsidR="00245992" w:rsidRPr="00E872DE" w:rsidRDefault="00245992" w:rsidP="00245992">
            <w:pPr>
              <w:jc w:val="center"/>
              <w:rPr>
                <w:rFonts w:ascii="Arial" w:hAnsi="Arial" w:cs="Arial"/>
                <w:sz w:val="20"/>
                <w:szCs w:val="20"/>
              </w:rPr>
            </w:pPr>
            <w:r>
              <w:rPr>
                <w:rFonts w:ascii="Arial" w:hAnsi="Arial" w:cs="Arial"/>
                <w:szCs w:val="22"/>
              </w:rPr>
              <w:t>6</w:t>
            </w:r>
          </w:p>
        </w:tc>
        <w:tc>
          <w:tcPr>
            <w:tcW w:w="4583" w:type="dxa"/>
            <w:tcBorders>
              <w:top w:val="single" w:sz="12" w:space="0" w:color="auto"/>
              <w:left w:val="single" w:sz="12" w:space="0" w:color="auto"/>
              <w:bottom w:val="single" w:sz="6" w:space="0" w:color="auto"/>
              <w:right w:val="single" w:sz="12" w:space="0" w:color="auto"/>
            </w:tcBorders>
          </w:tcPr>
          <w:p w14:paraId="5321E9A2" w14:textId="77777777" w:rsidR="00245992" w:rsidRPr="00E872DE" w:rsidRDefault="00245992" w:rsidP="00245992">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70CC7B6" w14:textId="77777777" w:rsidR="00245992" w:rsidRPr="00E872DE" w:rsidRDefault="00245992" w:rsidP="00245992">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056857C" w14:textId="77777777" w:rsidR="00245992" w:rsidRPr="00E872DE" w:rsidRDefault="00245992" w:rsidP="00245992">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24B9CE5" w14:textId="77777777" w:rsidR="00245992" w:rsidRPr="00E872DE" w:rsidRDefault="00245992" w:rsidP="00245992">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19CED589" w14:textId="77777777" w:rsidR="00245992" w:rsidRPr="00E872DE" w:rsidRDefault="00245992" w:rsidP="00245992">
            <w:pPr>
              <w:jc w:val="center"/>
              <w:rPr>
                <w:rFonts w:ascii="Arial" w:hAnsi="Arial" w:cs="Arial"/>
                <w:sz w:val="20"/>
                <w:szCs w:val="20"/>
              </w:rPr>
            </w:pPr>
          </w:p>
        </w:tc>
      </w:tr>
      <w:tr w:rsidR="00245992" w:rsidRPr="00E872DE" w14:paraId="68DFAFFC" w14:textId="77777777" w:rsidTr="001731AE">
        <w:trPr>
          <w:gridAfter w:val="1"/>
          <w:wAfter w:w="1123" w:type="dxa"/>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5676F5EE" w14:textId="17C57A96" w:rsidR="00245992" w:rsidRPr="00E872DE" w:rsidRDefault="00245992" w:rsidP="00245992">
            <w:pPr>
              <w:jc w:val="left"/>
              <w:rPr>
                <w:rFonts w:ascii="Arial" w:hAnsi="Arial" w:cs="Arial"/>
                <w:sz w:val="20"/>
                <w:szCs w:val="20"/>
              </w:rPr>
            </w:pPr>
            <w:r w:rsidRPr="00E14106">
              <w:rPr>
                <w:rFonts w:ascii="Arial" w:hAnsi="Arial" w:cs="Arial"/>
                <w:sz w:val="22"/>
                <w:szCs w:val="22"/>
              </w:rPr>
              <w:t>130771</w:t>
            </w:r>
            <w:r>
              <w:rPr>
                <w:rFonts w:ascii="Arial" w:hAnsi="Arial" w:cs="Arial"/>
                <w:sz w:val="22"/>
                <w:szCs w:val="22"/>
              </w:rPr>
              <w:t xml:space="preserve">3 </w:t>
            </w:r>
            <w:r w:rsidRPr="00E14106">
              <w:rPr>
                <w:rFonts w:ascii="Arial" w:hAnsi="Arial" w:cs="Arial"/>
                <w:sz w:val="22"/>
                <w:szCs w:val="22"/>
              </w:rPr>
              <w:t>Gezgin İletişim</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2CC59689" w14:textId="29E5270B" w:rsidR="00245992" w:rsidRPr="00E872DE" w:rsidRDefault="00245992" w:rsidP="00245992">
            <w:pPr>
              <w:jc w:val="center"/>
              <w:rPr>
                <w:rFonts w:ascii="Arial" w:hAnsi="Arial" w:cs="Arial"/>
                <w:sz w:val="20"/>
                <w:szCs w:val="20"/>
              </w:rPr>
            </w:pPr>
            <w:r>
              <w:rPr>
                <w:rFonts w:ascii="Arial" w:hAnsi="Arial" w:cs="Arial"/>
                <w:sz w:val="20"/>
                <w:szCs w:val="20"/>
              </w:rPr>
              <w:t>4</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32CCEE7" w14:textId="57179CE6"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90A322F" w14:textId="3FEAFD78" w:rsidR="00245992" w:rsidRPr="00E872DE" w:rsidRDefault="00245992" w:rsidP="00245992">
            <w:pPr>
              <w:jc w:val="center"/>
              <w:rPr>
                <w:rFonts w:ascii="Arial" w:hAnsi="Arial" w:cs="Arial"/>
                <w:sz w:val="20"/>
                <w:szCs w:val="20"/>
              </w:rPr>
            </w:pPr>
            <w:r>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7340CBD" w14:textId="1774DF5C" w:rsidR="00245992" w:rsidRPr="00E872DE" w:rsidRDefault="00245992" w:rsidP="00245992">
            <w:pPr>
              <w:jc w:val="center"/>
              <w:rPr>
                <w:rFonts w:ascii="Arial" w:hAnsi="Arial" w:cs="Arial"/>
                <w:sz w:val="20"/>
                <w:szCs w:val="20"/>
              </w:rPr>
            </w:pPr>
            <w:r>
              <w:rPr>
                <w:rFonts w:ascii="Arial" w:hAnsi="Arial" w:cs="Arial"/>
                <w:szCs w:val="22"/>
              </w:rPr>
              <w:t>6</w:t>
            </w:r>
          </w:p>
        </w:tc>
        <w:tc>
          <w:tcPr>
            <w:tcW w:w="4583" w:type="dxa"/>
            <w:tcBorders>
              <w:top w:val="single" w:sz="2" w:space="0" w:color="auto"/>
              <w:left w:val="single" w:sz="12" w:space="0" w:color="auto"/>
              <w:bottom w:val="single" w:sz="12" w:space="0" w:color="auto"/>
              <w:right w:val="single" w:sz="12" w:space="0" w:color="auto"/>
            </w:tcBorders>
            <w:shd w:val="clear" w:color="000000" w:fill="FFFFFF"/>
            <w:vAlign w:val="center"/>
          </w:tcPr>
          <w:p w14:paraId="22D99C6F" w14:textId="77777777" w:rsidR="00245992" w:rsidRPr="00E872DE" w:rsidRDefault="00245992" w:rsidP="00245992">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15305D9" w14:textId="77777777" w:rsidR="00245992" w:rsidRPr="00E872DE" w:rsidRDefault="00245992" w:rsidP="00245992">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9142029" w14:textId="77777777" w:rsidR="00245992" w:rsidRPr="00E872DE" w:rsidRDefault="00245992" w:rsidP="00245992">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422A5ED" w14:textId="77777777" w:rsidR="00245992" w:rsidRPr="00E872DE" w:rsidRDefault="00245992" w:rsidP="00245992">
            <w:pPr>
              <w:jc w:val="center"/>
              <w:rPr>
                <w:rFonts w:ascii="Arial" w:hAnsi="Arial" w:cs="Arial"/>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5044578E" w14:textId="77777777" w:rsidR="00245992" w:rsidRPr="00E872DE" w:rsidRDefault="00245992" w:rsidP="00245992">
            <w:pPr>
              <w:jc w:val="center"/>
              <w:rPr>
                <w:rFonts w:ascii="Arial" w:hAnsi="Arial" w:cs="Arial"/>
                <w:sz w:val="20"/>
                <w:szCs w:val="20"/>
              </w:rPr>
            </w:pPr>
          </w:p>
        </w:tc>
      </w:tr>
      <w:tr w:rsidR="00245992" w:rsidRPr="00E872DE" w14:paraId="0FA40F86" w14:textId="77777777" w:rsidTr="00CA1D64">
        <w:trPr>
          <w:gridAfter w:val="1"/>
          <w:wAfter w:w="1123" w:type="dxa"/>
          <w:trHeight w:val="268"/>
          <w:jc w:val="center"/>
        </w:trPr>
        <w:tc>
          <w:tcPr>
            <w:tcW w:w="5994" w:type="dxa"/>
            <w:gridSpan w:val="4"/>
            <w:tcBorders>
              <w:top w:val="single" w:sz="12" w:space="0" w:color="auto"/>
              <w:left w:val="single" w:sz="18" w:space="0" w:color="auto"/>
              <w:bottom w:val="single" w:sz="18" w:space="0" w:color="auto"/>
              <w:right w:val="single" w:sz="12" w:space="0" w:color="auto"/>
            </w:tcBorders>
            <w:shd w:val="clear" w:color="000000" w:fill="FFFFFF"/>
            <w:vAlign w:val="center"/>
          </w:tcPr>
          <w:p w14:paraId="686F48BC" w14:textId="77777777" w:rsidR="00245992" w:rsidRPr="00E872DE" w:rsidRDefault="00245992" w:rsidP="00245992">
            <w:pPr>
              <w:rPr>
                <w:rFonts w:ascii="Arial" w:hAnsi="Arial" w:cs="Arial"/>
                <w:b/>
                <w:bCs/>
                <w:sz w:val="20"/>
                <w:szCs w:val="20"/>
              </w:rPr>
            </w:pPr>
            <w:r w:rsidRPr="00E872DE">
              <w:rPr>
                <w:rFonts w:ascii="Arial" w:hAnsi="Arial" w:cs="Arial"/>
                <w:b/>
                <w:bCs/>
                <w:sz w:val="20"/>
                <w:szCs w:val="20"/>
              </w:rPr>
              <w:t>Toplam Kredi</w:t>
            </w:r>
          </w:p>
        </w:tc>
        <w:tc>
          <w:tcPr>
            <w:tcW w:w="728" w:type="dxa"/>
            <w:tcBorders>
              <w:top w:val="single" w:sz="12" w:space="0" w:color="auto"/>
              <w:left w:val="single" w:sz="12" w:space="0" w:color="auto"/>
              <w:bottom w:val="single" w:sz="18" w:space="0" w:color="auto"/>
              <w:right w:val="single" w:sz="12" w:space="0" w:color="auto"/>
            </w:tcBorders>
            <w:shd w:val="clear" w:color="000000" w:fill="FFFFFF"/>
            <w:vAlign w:val="center"/>
          </w:tcPr>
          <w:p w14:paraId="10464D9C" w14:textId="0B3ED599" w:rsidR="00245992" w:rsidRPr="00E872DE" w:rsidRDefault="00BA5979" w:rsidP="00245992">
            <w:pPr>
              <w:jc w:val="center"/>
              <w:rPr>
                <w:rFonts w:ascii="Arial" w:hAnsi="Arial" w:cs="Arial"/>
                <w:b/>
                <w:bCs/>
                <w:sz w:val="20"/>
                <w:szCs w:val="20"/>
              </w:rPr>
            </w:pPr>
            <w:r>
              <w:rPr>
                <w:rFonts w:ascii="Arial" w:hAnsi="Arial" w:cs="Arial"/>
                <w:b/>
                <w:bCs/>
                <w:sz w:val="20"/>
                <w:szCs w:val="20"/>
              </w:rPr>
              <w:t>44</w:t>
            </w:r>
          </w:p>
        </w:tc>
        <w:tc>
          <w:tcPr>
            <w:tcW w:w="6446" w:type="dxa"/>
            <w:gridSpan w:val="4"/>
            <w:tcBorders>
              <w:top w:val="single" w:sz="12" w:space="0" w:color="auto"/>
              <w:left w:val="single" w:sz="12" w:space="0" w:color="auto"/>
              <w:bottom w:val="single" w:sz="18" w:space="0" w:color="auto"/>
              <w:right w:val="single" w:sz="12" w:space="0" w:color="auto"/>
            </w:tcBorders>
            <w:shd w:val="clear" w:color="000000" w:fill="FFFFFF"/>
            <w:vAlign w:val="center"/>
          </w:tcPr>
          <w:p w14:paraId="741C1011" w14:textId="77777777" w:rsidR="00245992" w:rsidRPr="00E872DE" w:rsidRDefault="00245992" w:rsidP="00245992">
            <w:pPr>
              <w:rPr>
                <w:rFonts w:ascii="Arial" w:hAnsi="Arial" w:cs="Arial"/>
                <w:b/>
                <w:bCs/>
                <w:sz w:val="20"/>
                <w:szCs w:val="20"/>
              </w:rPr>
            </w:pPr>
            <w:r w:rsidRPr="00E872DE">
              <w:rPr>
                <w:rFonts w:ascii="Arial" w:hAnsi="Arial" w:cs="Arial"/>
                <w:b/>
                <w:bCs/>
                <w:sz w:val="20"/>
                <w:szCs w:val="20"/>
              </w:rPr>
              <w:t>Toplam Kredi</w:t>
            </w:r>
          </w:p>
        </w:tc>
        <w:tc>
          <w:tcPr>
            <w:tcW w:w="866" w:type="dxa"/>
            <w:tcBorders>
              <w:top w:val="single" w:sz="12" w:space="0" w:color="auto"/>
              <w:left w:val="single" w:sz="12" w:space="0" w:color="auto"/>
              <w:bottom w:val="single" w:sz="18" w:space="0" w:color="auto"/>
              <w:right w:val="single" w:sz="18" w:space="0" w:color="auto"/>
            </w:tcBorders>
            <w:shd w:val="clear" w:color="000000" w:fill="FFFFFF"/>
            <w:vAlign w:val="center"/>
          </w:tcPr>
          <w:p w14:paraId="73A1576E" w14:textId="6500D9A9" w:rsidR="00245992" w:rsidRPr="00E872DE" w:rsidRDefault="00BA5979" w:rsidP="00245992">
            <w:pPr>
              <w:jc w:val="center"/>
              <w:rPr>
                <w:rFonts w:ascii="Arial" w:hAnsi="Arial" w:cs="Arial"/>
                <w:b/>
                <w:bCs/>
                <w:sz w:val="20"/>
                <w:szCs w:val="20"/>
              </w:rPr>
            </w:pPr>
            <w:r>
              <w:rPr>
                <w:rFonts w:ascii="Arial" w:hAnsi="Arial" w:cs="Arial"/>
                <w:b/>
                <w:bCs/>
                <w:sz w:val="20"/>
                <w:szCs w:val="20"/>
              </w:rPr>
              <w:t>40</w:t>
            </w:r>
          </w:p>
        </w:tc>
      </w:tr>
    </w:tbl>
    <w:p w14:paraId="23F44533" w14:textId="77777777" w:rsidR="002805AF" w:rsidRPr="00E872DE" w:rsidRDefault="002805AF" w:rsidP="00D57AB7">
      <w:pPr>
        <w:ind w:left="142"/>
        <w:rPr>
          <w:rFonts w:ascii="Arial" w:hAnsi="Arial" w:cs="Arial"/>
          <w:color w:val="000000"/>
          <w:sz w:val="20"/>
        </w:rPr>
      </w:pPr>
      <w:r w:rsidRPr="00E872DE">
        <w:rPr>
          <w:rFonts w:ascii="Arial" w:hAnsi="Arial" w:cs="Arial"/>
          <w:color w:val="000000"/>
          <w:sz w:val="20"/>
          <w:vertAlign w:val="superscript"/>
        </w:rPr>
        <w:t>1</w:t>
      </w:r>
      <w:r w:rsidRPr="00E872DE">
        <w:rPr>
          <w:rFonts w:ascii="Arial" w:hAnsi="Arial" w:cs="Arial"/>
          <w:color w:val="000000"/>
          <w:sz w:val="20"/>
        </w:rPr>
        <w:t xml:space="preserve">Seçmeli dersleri, yarıyılında, tek satırda ve kod yazmadan </w:t>
      </w:r>
      <w:r w:rsidRPr="00E872DE">
        <w:rPr>
          <w:rFonts w:ascii="Arial" w:hAnsi="Arial" w:cs="Arial"/>
          <w:b/>
          <w:i/>
          <w:color w:val="000000"/>
          <w:sz w:val="20"/>
        </w:rPr>
        <w:t>Seçmeli Ders</w:t>
      </w:r>
      <w:r w:rsidRPr="00E872DE">
        <w:rPr>
          <w:rFonts w:ascii="Arial" w:hAnsi="Arial" w:cs="Arial"/>
          <w:color w:val="000000"/>
          <w:sz w:val="20"/>
        </w:rPr>
        <w:t xml:space="preserve"> olarak yazınız. Yazılan AKTS, o yarıyılda alınması gereken seçmeli derslerin AKTS kredilerinin toplamı olmalıdır.</w:t>
      </w:r>
    </w:p>
    <w:p w14:paraId="6D0F6DDF" w14:textId="77777777" w:rsidR="002805AF" w:rsidRPr="00E872DE" w:rsidRDefault="002805AF" w:rsidP="00D57AB7">
      <w:pPr>
        <w:ind w:left="142"/>
        <w:rPr>
          <w:rFonts w:ascii="Arial" w:hAnsi="Arial" w:cs="Arial"/>
          <w:color w:val="000000"/>
          <w:sz w:val="20"/>
        </w:rPr>
      </w:pPr>
      <w:r w:rsidRPr="00E872DE">
        <w:rPr>
          <w:rFonts w:ascii="Arial" w:hAnsi="Arial" w:cs="Arial"/>
          <w:color w:val="000000"/>
          <w:sz w:val="20"/>
          <w:vertAlign w:val="superscript"/>
        </w:rPr>
        <w:t>2</w:t>
      </w:r>
      <w:r w:rsidRPr="00E872DE">
        <w:rPr>
          <w:rFonts w:ascii="Arial" w:hAnsi="Arial" w:cs="Arial"/>
          <w:color w:val="000000"/>
          <w:sz w:val="20"/>
        </w:rPr>
        <w:t xml:space="preserve">Alınabilecek seçmeli derslerin (Alan içi/Alan dışı) tümünü yarıyıl bazında Tablo </w:t>
      </w:r>
      <w:proofErr w:type="gramStart"/>
      <w:r w:rsidRPr="00E872DE">
        <w:rPr>
          <w:rFonts w:ascii="Arial" w:hAnsi="Arial" w:cs="Arial"/>
          <w:color w:val="000000"/>
          <w:sz w:val="20"/>
        </w:rPr>
        <w:t>4.3’de</w:t>
      </w:r>
      <w:proofErr w:type="gramEnd"/>
      <w:r w:rsidRPr="00E872DE">
        <w:rPr>
          <w:rFonts w:ascii="Arial" w:hAnsi="Arial" w:cs="Arial"/>
          <w:color w:val="000000"/>
          <w:sz w:val="20"/>
        </w:rPr>
        <w:t xml:space="preserve"> veriniz.</w:t>
      </w:r>
    </w:p>
    <w:p w14:paraId="03F6F4A2" w14:textId="77777777" w:rsidR="00DB5A51" w:rsidRPr="00E872DE" w:rsidRDefault="002805AF" w:rsidP="00D57AB7">
      <w:pPr>
        <w:pStyle w:val="GvdeMetni"/>
        <w:ind w:left="142"/>
        <w:rPr>
          <w:rFonts w:ascii="Arial" w:hAnsi="Arial" w:cs="Arial"/>
          <w:sz w:val="22"/>
        </w:rPr>
      </w:pPr>
      <w:r w:rsidRPr="00E872DE">
        <w:rPr>
          <w:rFonts w:ascii="Arial" w:hAnsi="Arial" w:cs="Arial"/>
          <w:color w:val="000000"/>
          <w:sz w:val="20"/>
          <w:vertAlign w:val="superscript"/>
        </w:rPr>
        <w:t>3</w:t>
      </w:r>
      <w:r w:rsidRPr="00E872DE">
        <w:rPr>
          <w:rFonts w:ascii="Arial" w:hAnsi="Arial" w:cs="Arial"/>
          <w:b/>
          <w:sz w:val="20"/>
        </w:rPr>
        <w:t>T</w:t>
      </w:r>
      <w:r w:rsidRPr="00E872DE">
        <w:rPr>
          <w:rFonts w:ascii="Arial" w:hAnsi="Arial" w:cs="Arial"/>
          <w:sz w:val="20"/>
        </w:rPr>
        <w:t xml:space="preserve">: Teorik, </w:t>
      </w:r>
      <w:r w:rsidRPr="00E872DE">
        <w:rPr>
          <w:rFonts w:ascii="Arial" w:hAnsi="Arial" w:cs="Arial"/>
          <w:b/>
          <w:sz w:val="20"/>
        </w:rPr>
        <w:t>U</w:t>
      </w:r>
      <w:r w:rsidRPr="00E872DE">
        <w:rPr>
          <w:rFonts w:ascii="Arial" w:hAnsi="Arial" w:cs="Arial"/>
          <w:sz w:val="20"/>
        </w:rPr>
        <w:t xml:space="preserve">: Uygulama (problem çözümü, alan çalışması, tartışma vb.), </w:t>
      </w:r>
      <w:r w:rsidRPr="00E872DE">
        <w:rPr>
          <w:rFonts w:ascii="Arial" w:hAnsi="Arial" w:cs="Arial"/>
          <w:b/>
          <w:sz w:val="20"/>
        </w:rPr>
        <w:t>L</w:t>
      </w:r>
      <w:r w:rsidR="00DB5A51" w:rsidRPr="00E872DE">
        <w:rPr>
          <w:rFonts w:ascii="Arial" w:hAnsi="Arial" w:cs="Arial"/>
          <w:sz w:val="20"/>
        </w:rPr>
        <w:t>: Laboratuvar</w:t>
      </w:r>
      <w:r w:rsidR="00DB5A51" w:rsidRPr="00E872DE">
        <w:rPr>
          <w:rFonts w:ascii="Arial" w:hAnsi="Arial" w:cs="Arial"/>
          <w:sz w:val="22"/>
        </w:rPr>
        <w:br w:type="page"/>
      </w:r>
    </w:p>
    <w:p w14:paraId="34139EA1" w14:textId="77777777" w:rsidR="00961D58" w:rsidRPr="00E872DE" w:rsidRDefault="00961D58" w:rsidP="002805AF">
      <w:pPr>
        <w:pStyle w:val="GvdeMetni"/>
        <w:rPr>
          <w:rFonts w:ascii="Arial" w:hAnsi="Arial" w:cs="Arial"/>
          <w:sz w:val="22"/>
        </w:rPr>
        <w:sectPr w:rsidR="00961D58" w:rsidRPr="00E872DE" w:rsidSect="00354F21">
          <w:pgSz w:w="16840" w:h="11900" w:orient="landscape"/>
          <w:pgMar w:top="717" w:right="1417" w:bottom="855" w:left="1417" w:header="709" w:footer="709" w:gutter="0"/>
          <w:cols w:space="708"/>
          <w:titlePg/>
          <w:docGrid w:linePitch="360"/>
        </w:sectPr>
      </w:pPr>
    </w:p>
    <w:p w14:paraId="6FB94DAB" w14:textId="77777777" w:rsidR="002805AF" w:rsidRPr="00E872DE" w:rsidRDefault="002805AF" w:rsidP="002805AF">
      <w:pPr>
        <w:spacing w:after="120"/>
        <w:jc w:val="center"/>
        <w:rPr>
          <w:rFonts w:ascii="Arial" w:hAnsi="Arial" w:cs="Arial"/>
          <w:b/>
          <w:sz w:val="28"/>
          <w:szCs w:val="28"/>
        </w:rPr>
      </w:pPr>
      <w:r w:rsidRPr="00E872DE">
        <w:rPr>
          <w:rFonts w:ascii="Arial" w:hAnsi="Arial" w:cs="Arial"/>
          <w:b/>
          <w:sz w:val="28"/>
          <w:szCs w:val="28"/>
        </w:rPr>
        <w:t>Tablo 4.3 Yarıyıl Temelinde Sunulan Seçmeli Dersler</w:t>
      </w:r>
      <w:r w:rsidR="006C7E3D" w:rsidRPr="00E872DE">
        <w:rPr>
          <w:rFonts w:ascii="Arial" w:hAnsi="Arial" w:cs="Arial"/>
          <w:b/>
          <w:sz w:val="28"/>
          <w:szCs w:val="28"/>
        </w:rPr>
        <w:t xml:space="preserve"> (2021 Müfredatı)</w:t>
      </w: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771"/>
        <w:gridCol w:w="772"/>
        <w:gridCol w:w="1026"/>
        <w:gridCol w:w="772"/>
        <w:gridCol w:w="1535"/>
        <w:gridCol w:w="1546"/>
      </w:tblGrid>
      <w:tr w:rsidR="002805AF" w:rsidRPr="00E872DE" w14:paraId="2AAE3421" w14:textId="77777777" w:rsidTr="00500C64">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14:paraId="32E58864"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I. YARIYIL /GÜZ</w:t>
            </w:r>
          </w:p>
        </w:tc>
      </w:tr>
      <w:tr w:rsidR="002805AF" w:rsidRPr="00E872DE" w14:paraId="06FACAC5" w14:textId="77777777" w:rsidTr="00500C64">
        <w:trPr>
          <w:jc w:val="center"/>
        </w:trPr>
        <w:tc>
          <w:tcPr>
            <w:tcW w:w="5678"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14:paraId="78129A9F" w14:textId="77777777" w:rsidR="002805AF" w:rsidRPr="00E872DE" w:rsidRDefault="002805AF" w:rsidP="00584859">
            <w:pPr>
              <w:jc w:val="center"/>
              <w:rPr>
                <w:rFonts w:ascii="Arial" w:hAnsi="Arial" w:cs="Arial"/>
              </w:rPr>
            </w:pPr>
            <w:r w:rsidRPr="00E872DE">
              <w:rPr>
                <w:rFonts w:ascii="Arial" w:hAnsi="Arial" w:cs="Arial"/>
                <w:b/>
                <w:bCs/>
                <w:color w:val="000000"/>
              </w:rPr>
              <w:t>DERSİN KODU ve ADI</w:t>
            </w:r>
          </w:p>
        </w:tc>
        <w:tc>
          <w:tcPr>
            <w:tcW w:w="2587"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14:paraId="7CC2AE49" w14:textId="77777777" w:rsidR="002805AF" w:rsidRPr="00E872DE" w:rsidRDefault="002805AF" w:rsidP="00584859">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7"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53A50F58" w14:textId="77777777" w:rsidR="002805AF" w:rsidRPr="00E872DE" w:rsidRDefault="002805AF" w:rsidP="00584859">
            <w:pPr>
              <w:jc w:val="center"/>
              <w:rPr>
                <w:rFonts w:ascii="Arial" w:hAnsi="Arial" w:cs="Arial"/>
              </w:rPr>
            </w:pPr>
            <w:r w:rsidRPr="00E872DE">
              <w:rPr>
                <w:rFonts w:ascii="Arial" w:hAnsi="Arial" w:cs="Arial"/>
                <w:b/>
                <w:bCs/>
                <w:color w:val="000000"/>
                <w:sz w:val="18"/>
                <w:szCs w:val="20"/>
              </w:rPr>
              <w:t>AKTS</w:t>
            </w:r>
          </w:p>
        </w:tc>
        <w:tc>
          <w:tcPr>
            <w:tcW w:w="1546"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7E4A814D" w14:textId="77777777" w:rsidR="002805AF" w:rsidRPr="00E872DE" w:rsidRDefault="002805AF" w:rsidP="00584859">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0B4F5B1D"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57" w:type="dxa"/>
            <w:vMerge w:val="restart"/>
            <w:tcBorders>
              <w:top w:val="single" w:sz="12" w:space="0" w:color="auto"/>
              <w:left w:val="single" w:sz="12" w:space="0" w:color="auto"/>
              <w:right w:val="single" w:sz="18" w:space="0" w:color="auto"/>
            </w:tcBorders>
            <w:shd w:val="clear" w:color="auto" w:fill="auto"/>
            <w:tcMar>
              <w:left w:w="28" w:type="dxa"/>
              <w:right w:w="28" w:type="dxa"/>
            </w:tcMar>
          </w:tcPr>
          <w:p w14:paraId="7E672FFD" w14:textId="77777777" w:rsidR="002805AF" w:rsidRPr="00E872DE" w:rsidRDefault="002805AF" w:rsidP="00584859">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57A8EF8D"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2805AF" w:rsidRPr="00E872DE" w14:paraId="5688AD96" w14:textId="77777777" w:rsidTr="00500C64">
        <w:trPr>
          <w:jc w:val="center"/>
        </w:trPr>
        <w:tc>
          <w:tcPr>
            <w:tcW w:w="5678" w:type="dxa"/>
            <w:vMerge/>
            <w:tcBorders>
              <w:left w:val="single" w:sz="18" w:space="0" w:color="auto"/>
              <w:bottom w:val="single" w:sz="12" w:space="0" w:color="auto"/>
              <w:right w:val="single" w:sz="12" w:space="0" w:color="auto"/>
            </w:tcBorders>
            <w:shd w:val="clear" w:color="auto" w:fill="auto"/>
            <w:tcMar>
              <w:left w:w="28" w:type="dxa"/>
              <w:right w:w="28" w:type="dxa"/>
            </w:tcMar>
          </w:tcPr>
          <w:p w14:paraId="5E41932C" w14:textId="77777777" w:rsidR="002805AF" w:rsidRPr="00E872DE" w:rsidRDefault="002805AF" w:rsidP="00584859">
            <w:pP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14B7F440" w14:textId="77777777" w:rsidR="002805AF" w:rsidRPr="00E872DE" w:rsidRDefault="002805AF" w:rsidP="00584859">
            <w:pPr>
              <w:jc w:val="center"/>
              <w:rPr>
                <w:rFonts w:ascii="Arial" w:hAnsi="Arial" w:cs="Arial"/>
                <w:b/>
              </w:rPr>
            </w:pPr>
            <w:r w:rsidRPr="00E872DE">
              <w:rPr>
                <w:rFonts w:ascii="Arial" w:hAnsi="Arial" w:cs="Arial"/>
                <w:b/>
              </w:rPr>
              <w:t>T</w:t>
            </w:r>
          </w:p>
        </w:tc>
        <w:tc>
          <w:tcPr>
            <w:tcW w:w="777"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7021F8FD" w14:textId="77777777" w:rsidR="002805AF" w:rsidRPr="00E872DE" w:rsidRDefault="002805AF" w:rsidP="00584859">
            <w:pPr>
              <w:jc w:val="center"/>
              <w:rPr>
                <w:rFonts w:ascii="Arial" w:hAnsi="Arial" w:cs="Arial"/>
                <w:b/>
              </w:rPr>
            </w:pPr>
            <w:r w:rsidRPr="00E872DE">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259F586" w14:textId="77777777" w:rsidR="002805AF" w:rsidRPr="00E872DE" w:rsidRDefault="002805AF" w:rsidP="00584859">
            <w:pPr>
              <w:jc w:val="center"/>
              <w:rPr>
                <w:rFonts w:ascii="Arial" w:hAnsi="Arial" w:cs="Arial"/>
                <w:b/>
              </w:rPr>
            </w:pPr>
            <w:r w:rsidRPr="00E872DE">
              <w:rPr>
                <w:rFonts w:ascii="Arial" w:hAnsi="Arial" w:cs="Arial"/>
                <w:b/>
              </w:rPr>
              <w:t>L</w:t>
            </w:r>
          </w:p>
        </w:tc>
        <w:tc>
          <w:tcPr>
            <w:tcW w:w="777" w:type="dxa"/>
            <w:vMerge/>
            <w:tcBorders>
              <w:left w:val="single" w:sz="12" w:space="0" w:color="auto"/>
              <w:bottom w:val="single" w:sz="12" w:space="0" w:color="auto"/>
              <w:right w:val="single" w:sz="12" w:space="0" w:color="auto"/>
            </w:tcBorders>
            <w:shd w:val="clear" w:color="auto" w:fill="auto"/>
            <w:tcMar>
              <w:left w:w="28" w:type="dxa"/>
              <w:right w:w="28" w:type="dxa"/>
            </w:tcMar>
          </w:tcPr>
          <w:p w14:paraId="302CFA03" w14:textId="77777777" w:rsidR="002805AF" w:rsidRPr="00E872DE" w:rsidRDefault="002805AF" w:rsidP="00584859">
            <w:pPr>
              <w:jc w:val="center"/>
              <w:rPr>
                <w:rFonts w:ascii="Arial" w:hAnsi="Arial" w:cs="Arial"/>
              </w:rPr>
            </w:pPr>
          </w:p>
        </w:tc>
        <w:tc>
          <w:tcPr>
            <w:tcW w:w="1546" w:type="dxa"/>
            <w:vMerge/>
            <w:tcBorders>
              <w:left w:val="single" w:sz="12" w:space="0" w:color="auto"/>
              <w:bottom w:val="single" w:sz="12" w:space="0" w:color="auto"/>
              <w:right w:val="single" w:sz="12" w:space="0" w:color="auto"/>
            </w:tcBorders>
            <w:shd w:val="clear" w:color="auto" w:fill="auto"/>
            <w:tcMar>
              <w:left w:w="28" w:type="dxa"/>
              <w:right w:w="28" w:type="dxa"/>
            </w:tcMar>
          </w:tcPr>
          <w:p w14:paraId="488000E2" w14:textId="77777777" w:rsidR="002805AF" w:rsidRPr="00E872DE" w:rsidRDefault="002805AF" w:rsidP="00584859">
            <w:pPr>
              <w:rPr>
                <w:rFonts w:ascii="Arial" w:hAnsi="Arial" w:cs="Arial"/>
              </w:rPr>
            </w:pPr>
          </w:p>
        </w:tc>
        <w:tc>
          <w:tcPr>
            <w:tcW w:w="1557" w:type="dxa"/>
            <w:vMerge/>
            <w:tcBorders>
              <w:left w:val="single" w:sz="12" w:space="0" w:color="auto"/>
              <w:bottom w:val="single" w:sz="12" w:space="0" w:color="auto"/>
              <w:right w:val="single" w:sz="18" w:space="0" w:color="auto"/>
            </w:tcBorders>
            <w:shd w:val="clear" w:color="auto" w:fill="auto"/>
            <w:tcMar>
              <w:left w:w="28" w:type="dxa"/>
              <w:right w:w="28" w:type="dxa"/>
            </w:tcMar>
          </w:tcPr>
          <w:p w14:paraId="71AEB5FD" w14:textId="77777777" w:rsidR="002805AF" w:rsidRPr="00E872DE" w:rsidRDefault="002805AF" w:rsidP="00584859">
            <w:pPr>
              <w:rPr>
                <w:rFonts w:ascii="Arial" w:hAnsi="Arial" w:cs="Arial"/>
              </w:rPr>
            </w:pPr>
          </w:p>
        </w:tc>
      </w:tr>
      <w:tr w:rsidR="00C473FB" w:rsidRPr="00E872DE" w14:paraId="4E6D78FE" w14:textId="77777777" w:rsidTr="00500C64">
        <w:trPr>
          <w:jc w:val="center"/>
        </w:trPr>
        <w:tc>
          <w:tcPr>
            <w:tcW w:w="567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547824F0" w14:textId="77777777" w:rsidR="00C473FB" w:rsidRPr="00E872DE" w:rsidRDefault="00C473FB" w:rsidP="00C473FB">
            <w:pPr>
              <w:rPr>
                <w:rFonts w:ascii="Arial" w:hAnsi="Arial" w:cs="Arial"/>
                <w:sz w:val="20"/>
                <w:szCs w:val="20"/>
              </w:rPr>
            </w:pP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02DF60A" w14:textId="77777777" w:rsidR="00C473FB" w:rsidRPr="00E872DE" w:rsidRDefault="00C473FB" w:rsidP="00C473FB">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E4491DC" w14:textId="77777777" w:rsidR="00C473FB" w:rsidRPr="00E872DE" w:rsidRDefault="00C473FB" w:rsidP="00C473FB">
            <w:pPr>
              <w:jc w:val="center"/>
              <w:rPr>
                <w:rFonts w:ascii="Arial" w:hAnsi="Arial" w:cs="Arial"/>
                <w:b/>
                <w:sz w:val="22"/>
              </w:rPr>
            </w:pP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79C6F8D" w14:textId="77777777" w:rsidR="00C473FB" w:rsidRPr="00E872DE" w:rsidRDefault="00C473FB" w:rsidP="00C473FB">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57704AC4" w14:textId="77777777" w:rsidR="00C473FB" w:rsidRPr="00E872DE" w:rsidRDefault="00C473FB" w:rsidP="00C473FB">
            <w:pPr>
              <w:jc w:val="center"/>
              <w:rPr>
                <w:rFonts w:ascii="Arial" w:hAnsi="Arial" w:cs="Arial"/>
                <w:sz w:val="22"/>
              </w:rPr>
            </w:pPr>
          </w:p>
        </w:tc>
        <w:tc>
          <w:tcPr>
            <w:tcW w:w="1546"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09F1132E" w14:textId="77777777" w:rsidR="00C473FB" w:rsidRPr="00E872DE" w:rsidRDefault="00C473FB" w:rsidP="00C473FB">
            <w:pPr>
              <w:jc w:val="center"/>
              <w:rPr>
                <w:rFonts w:ascii="Arial" w:hAnsi="Arial" w:cs="Arial"/>
                <w:sz w:val="22"/>
              </w:rPr>
            </w:pPr>
          </w:p>
        </w:tc>
        <w:tc>
          <w:tcPr>
            <w:tcW w:w="1557"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00797440" w14:textId="77777777" w:rsidR="00C473FB" w:rsidRPr="00E872DE" w:rsidRDefault="00C473FB" w:rsidP="00C473FB">
            <w:pPr>
              <w:jc w:val="center"/>
              <w:rPr>
                <w:rFonts w:ascii="Arial" w:hAnsi="Arial" w:cs="Arial"/>
                <w:sz w:val="22"/>
              </w:rPr>
            </w:pPr>
          </w:p>
        </w:tc>
      </w:tr>
      <w:tr w:rsidR="00C473FB" w:rsidRPr="00E872DE" w14:paraId="4153D813" w14:textId="77777777" w:rsidTr="00500C64">
        <w:trPr>
          <w:jc w:val="center"/>
        </w:trPr>
        <w:tc>
          <w:tcPr>
            <w:tcW w:w="567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58C77586" w14:textId="77777777" w:rsidR="00C473FB" w:rsidRPr="00E872DE" w:rsidRDefault="00C473FB" w:rsidP="00C473FB">
            <w:pPr>
              <w:rPr>
                <w:rFonts w:ascii="Arial" w:hAnsi="Arial" w:cs="Arial"/>
                <w:sz w:val="20"/>
                <w:szCs w:val="20"/>
              </w:rPr>
            </w:pP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6F48565" w14:textId="77777777" w:rsidR="00C473FB" w:rsidRPr="00E872DE" w:rsidRDefault="00C473FB" w:rsidP="00C473FB">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DAE6D3A" w14:textId="77777777" w:rsidR="00C473FB" w:rsidRPr="00E872DE" w:rsidRDefault="00C473FB" w:rsidP="00C473FB">
            <w:pPr>
              <w:jc w:val="center"/>
              <w:rPr>
                <w:rFonts w:ascii="Arial" w:hAnsi="Arial" w:cs="Arial"/>
                <w:b/>
                <w:sz w:val="22"/>
              </w:rPr>
            </w:pP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7A11586" w14:textId="77777777" w:rsidR="00C473FB" w:rsidRPr="00E872DE" w:rsidRDefault="00C473FB" w:rsidP="00C473FB">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09C38C27" w14:textId="77777777" w:rsidR="00C473FB" w:rsidRPr="00E872DE" w:rsidRDefault="00C473FB" w:rsidP="00C473FB">
            <w:pPr>
              <w:jc w:val="center"/>
              <w:rPr>
                <w:rFonts w:ascii="Arial" w:hAnsi="Arial" w:cs="Arial"/>
                <w:sz w:val="22"/>
              </w:rPr>
            </w:pPr>
          </w:p>
        </w:tc>
        <w:tc>
          <w:tcPr>
            <w:tcW w:w="1546"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2DE458CF" w14:textId="77777777" w:rsidR="00C473FB" w:rsidRPr="00E872DE" w:rsidRDefault="00C473FB" w:rsidP="00C473FB">
            <w:pPr>
              <w:jc w:val="center"/>
              <w:rPr>
                <w:rFonts w:ascii="Arial" w:hAnsi="Arial" w:cs="Arial"/>
                <w:sz w:val="22"/>
              </w:rPr>
            </w:pPr>
          </w:p>
        </w:tc>
        <w:tc>
          <w:tcPr>
            <w:tcW w:w="1557"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2C2FD039" w14:textId="77777777" w:rsidR="00C473FB" w:rsidRPr="00E872DE" w:rsidRDefault="00C473FB" w:rsidP="00C473FB">
            <w:pPr>
              <w:jc w:val="center"/>
              <w:rPr>
                <w:rFonts w:ascii="Arial" w:hAnsi="Arial" w:cs="Arial"/>
                <w:sz w:val="22"/>
              </w:rPr>
            </w:pPr>
          </w:p>
        </w:tc>
      </w:tr>
      <w:tr w:rsidR="002805AF" w:rsidRPr="00E872DE" w14:paraId="5E0398C6" w14:textId="77777777" w:rsidTr="00500C64">
        <w:trPr>
          <w:jc w:val="center"/>
        </w:trPr>
        <w:tc>
          <w:tcPr>
            <w:tcW w:w="8265"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14:paraId="489521AD" w14:textId="77777777" w:rsidR="002805AF" w:rsidRPr="00E872DE" w:rsidRDefault="002805AF" w:rsidP="00584859">
            <w:pPr>
              <w:rPr>
                <w:rFonts w:ascii="Arial" w:hAnsi="Arial" w:cs="Arial"/>
              </w:rPr>
            </w:pPr>
            <w:r w:rsidRPr="00E872DE">
              <w:rPr>
                <w:rFonts w:ascii="Arial" w:hAnsi="Arial" w:cs="Arial"/>
                <w:b/>
              </w:rPr>
              <w:t>Toplam Kredi</w:t>
            </w:r>
          </w:p>
        </w:tc>
        <w:tc>
          <w:tcPr>
            <w:tcW w:w="777"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14:paraId="1C39BC59" w14:textId="77777777" w:rsidR="002805AF" w:rsidRPr="00E872DE" w:rsidRDefault="002805AF" w:rsidP="00914201">
            <w:pPr>
              <w:jc w:val="center"/>
              <w:rPr>
                <w:rFonts w:ascii="Arial" w:hAnsi="Arial" w:cs="Arial"/>
                <w:sz w:val="20"/>
                <w:szCs w:val="20"/>
              </w:rPr>
            </w:pPr>
          </w:p>
        </w:tc>
        <w:tc>
          <w:tcPr>
            <w:tcW w:w="310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6DFB5548" w14:textId="77777777" w:rsidR="002805AF" w:rsidRPr="00E872DE" w:rsidRDefault="002805AF" w:rsidP="00584859">
            <w:pPr>
              <w:rPr>
                <w:rFonts w:ascii="Arial" w:hAnsi="Arial" w:cs="Arial"/>
              </w:rPr>
            </w:pPr>
          </w:p>
        </w:tc>
      </w:tr>
    </w:tbl>
    <w:p w14:paraId="4B08DA3E" w14:textId="77777777" w:rsidR="002805AF" w:rsidRPr="00E872DE" w:rsidRDefault="002805AF"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6"/>
        <w:gridCol w:w="772"/>
        <w:gridCol w:w="772"/>
        <w:gridCol w:w="1025"/>
        <w:gridCol w:w="772"/>
        <w:gridCol w:w="1534"/>
        <w:gridCol w:w="1546"/>
      </w:tblGrid>
      <w:tr w:rsidR="002805AF" w:rsidRPr="00E872DE" w14:paraId="534C2C00" w14:textId="77777777" w:rsidTr="0012466C">
        <w:trPr>
          <w:trHeight w:val="274"/>
          <w:jc w:val="center"/>
        </w:trPr>
        <w:tc>
          <w:tcPr>
            <w:tcW w:w="7797"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14:paraId="2DA94F19"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II. YARIYIL /BAHAR</w:t>
            </w:r>
          </w:p>
        </w:tc>
      </w:tr>
      <w:tr w:rsidR="002805AF" w:rsidRPr="00E872DE" w14:paraId="1F8B3E20" w14:textId="77777777" w:rsidTr="0012466C">
        <w:trPr>
          <w:jc w:val="center"/>
        </w:trPr>
        <w:tc>
          <w:tcPr>
            <w:tcW w:w="3645"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14:paraId="2C40E580" w14:textId="77777777" w:rsidR="002805AF" w:rsidRPr="00E872DE" w:rsidRDefault="002805AF" w:rsidP="00584859">
            <w:pPr>
              <w:jc w:val="center"/>
              <w:rPr>
                <w:rFonts w:ascii="Arial" w:hAnsi="Arial" w:cs="Arial"/>
              </w:rPr>
            </w:pPr>
            <w:r w:rsidRPr="00E872DE">
              <w:rPr>
                <w:rFonts w:ascii="Arial" w:hAnsi="Arial" w:cs="Arial"/>
                <w:b/>
                <w:bCs/>
                <w:color w:val="000000"/>
              </w:rPr>
              <w:t>DERSİN KODU ve ADI</w:t>
            </w:r>
          </w:p>
        </w:tc>
        <w:tc>
          <w:tcPr>
            <w:tcW w:w="1661"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14:paraId="50B12FBF" w14:textId="77777777" w:rsidR="002805AF" w:rsidRPr="00E872DE" w:rsidRDefault="002805AF" w:rsidP="00584859">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499"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3881A0D5" w14:textId="77777777" w:rsidR="002805AF" w:rsidRPr="00E872DE" w:rsidRDefault="002805AF" w:rsidP="00584859">
            <w:pPr>
              <w:jc w:val="center"/>
              <w:rPr>
                <w:rFonts w:ascii="Arial" w:hAnsi="Arial" w:cs="Arial"/>
              </w:rPr>
            </w:pPr>
            <w:r w:rsidRPr="00E872DE">
              <w:rPr>
                <w:rFonts w:ascii="Arial" w:hAnsi="Arial" w:cs="Arial"/>
                <w:b/>
                <w:bCs/>
                <w:color w:val="000000"/>
                <w:sz w:val="18"/>
                <w:szCs w:val="20"/>
              </w:rPr>
              <w:t>AKTS</w:t>
            </w:r>
          </w:p>
        </w:tc>
        <w:tc>
          <w:tcPr>
            <w:tcW w:w="992"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6003DB2D" w14:textId="77777777" w:rsidR="002805AF" w:rsidRPr="00E872DE" w:rsidRDefault="002805AF" w:rsidP="00584859">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0EFC3859"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000" w:type="dxa"/>
            <w:vMerge w:val="restart"/>
            <w:tcBorders>
              <w:top w:val="single" w:sz="12" w:space="0" w:color="auto"/>
              <w:left w:val="single" w:sz="12" w:space="0" w:color="auto"/>
              <w:right w:val="single" w:sz="18" w:space="0" w:color="auto"/>
            </w:tcBorders>
            <w:shd w:val="clear" w:color="auto" w:fill="auto"/>
            <w:tcMar>
              <w:left w:w="28" w:type="dxa"/>
              <w:right w:w="28" w:type="dxa"/>
            </w:tcMar>
          </w:tcPr>
          <w:p w14:paraId="7D0A707E" w14:textId="77777777" w:rsidR="002805AF" w:rsidRPr="00E872DE" w:rsidRDefault="002805AF" w:rsidP="00584859">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148A7A87"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2805AF" w:rsidRPr="00E872DE" w14:paraId="40AED68A" w14:textId="77777777" w:rsidTr="0012466C">
        <w:trPr>
          <w:jc w:val="center"/>
        </w:trPr>
        <w:tc>
          <w:tcPr>
            <w:tcW w:w="3645" w:type="dxa"/>
            <w:vMerge/>
            <w:tcBorders>
              <w:left w:val="single" w:sz="18" w:space="0" w:color="auto"/>
              <w:bottom w:val="single" w:sz="12" w:space="0" w:color="auto"/>
              <w:right w:val="single" w:sz="12" w:space="0" w:color="auto"/>
            </w:tcBorders>
            <w:shd w:val="clear" w:color="auto" w:fill="auto"/>
            <w:tcMar>
              <w:left w:w="28" w:type="dxa"/>
              <w:right w:w="28" w:type="dxa"/>
            </w:tcMar>
          </w:tcPr>
          <w:p w14:paraId="3BDB0421" w14:textId="77777777" w:rsidR="002805AF" w:rsidRPr="00E872DE" w:rsidRDefault="002805AF" w:rsidP="00584859">
            <w:pPr>
              <w:rPr>
                <w:rFonts w:ascii="Arial" w:hAnsi="Arial" w:cs="Arial"/>
              </w:rPr>
            </w:pPr>
          </w:p>
        </w:tc>
        <w:tc>
          <w:tcPr>
            <w:tcW w:w="499"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5C3A29CC" w14:textId="77777777" w:rsidR="002805AF" w:rsidRPr="00E872DE" w:rsidRDefault="002805AF" w:rsidP="00584859">
            <w:pPr>
              <w:jc w:val="center"/>
              <w:rPr>
                <w:rFonts w:ascii="Arial" w:hAnsi="Arial" w:cs="Arial"/>
                <w:b/>
              </w:rPr>
            </w:pPr>
            <w:r w:rsidRPr="00E872DE">
              <w:rPr>
                <w:rFonts w:ascii="Arial" w:hAnsi="Arial" w:cs="Arial"/>
                <w:b/>
              </w:rPr>
              <w:t>T</w:t>
            </w:r>
          </w:p>
        </w:tc>
        <w:tc>
          <w:tcPr>
            <w:tcW w:w="499"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3E625FB6" w14:textId="77777777" w:rsidR="002805AF" w:rsidRPr="00E872DE" w:rsidRDefault="002805AF" w:rsidP="00584859">
            <w:pPr>
              <w:jc w:val="center"/>
              <w:rPr>
                <w:rFonts w:ascii="Arial" w:hAnsi="Arial" w:cs="Arial"/>
                <w:b/>
              </w:rPr>
            </w:pPr>
            <w:r w:rsidRPr="00E872DE">
              <w:rPr>
                <w:rFonts w:ascii="Arial" w:hAnsi="Arial" w:cs="Arial"/>
                <w:b/>
              </w:rPr>
              <w:t>U</w:t>
            </w:r>
          </w:p>
        </w:tc>
        <w:tc>
          <w:tcPr>
            <w:tcW w:w="663"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5EFE9278" w14:textId="77777777" w:rsidR="002805AF" w:rsidRPr="00E872DE" w:rsidRDefault="002805AF" w:rsidP="00584859">
            <w:pPr>
              <w:jc w:val="center"/>
              <w:rPr>
                <w:rFonts w:ascii="Arial" w:hAnsi="Arial" w:cs="Arial"/>
                <w:b/>
              </w:rPr>
            </w:pPr>
            <w:r w:rsidRPr="00E872DE">
              <w:rPr>
                <w:rFonts w:ascii="Arial" w:hAnsi="Arial" w:cs="Arial"/>
                <w:b/>
              </w:rPr>
              <w:t>L</w:t>
            </w:r>
          </w:p>
        </w:tc>
        <w:tc>
          <w:tcPr>
            <w:tcW w:w="499" w:type="dxa"/>
            <w:vMerge/>
            <w:tcBorders>
              <w:left w:val="single" w:sz="12" w:space="0" w:color="auto"/>
              <w:bottom w:val="single" w:sz="12" w:space="0" w:color="auto"/>
              <w:right w:val="single" w:sz="12" w:space="0" w:color="auto"/>
            </w:tcBorders>
            <w:shd w:val="clear" w:color="auto" w:fill="auto"/>
            <w:tcMar>
              <w:left w:w="28" w:type="dxa"/>
              <w:right w:w="28" w:type="dxa"/>
            </w:tcMar>
          </w:tcPr>
          <w:p w14:paraId="6745FF20" w14:textId="77777777" w:rsidR="002805AF" w:rsidRPr="00E872DE" w:rsidRDefault="002805AF" w:rsidP="00584859">
            <w:pPr>
              <w:jc w:val="center"/>
              <w:rPr>
                <w:rFonts w:ascii="Arial" w:hAnsi="Arial" w:cs="Arial"/>
              </w:rPr>
            </w:pPr>
          </w:p>
        </w:tc>
        <w:tc>
          <w:tcPr>
            <w:tcW w:w="992" w:type="dxa"/>
            <w:vMerge/>
            <w:tcBorders>
              <w:left w:val="single" w:sz="12" w:space="0" w:color="auto"/>
              <w:bottom w:val="single" w:sz="12" w:space="0" w:color="auto"/>
              <w:right w:val="single" w:sz="12" w:space="0" w:color="auto"/>
            </w:tcBorders>
            <w:shd w:val="clear" w:color="auto" w:fill="auto"/>
            <w:tcMar>
              <w:left w:w="28" w:type="dxa"/>
              <w:right w:w="28" w:type="dxa"/>
            </w:tcMar>
          </w:tcPr>
          <w:p w14:paraId="0359604C" w14:textId="77777777" w:rsidR="002805AF" w:rsidRPr="00E872DE" w:rsidRDefault="002805AF" w:rsidP="00584859">
            <w:pPr>
              <w:rPr>
                <w:rFonts w:ascii="Arial" w:hAnsi="Arial" w:cs="Arial"/>
              </w:rPr>
            </w:pPr>
          </w:p>
        </w:tc>
        <w:tc>
          <w:tcPr>
            <w:tcW w:w="1000" w:type="dxa"/>
            <w:vMerge/>
            <w:tcBorders>
              <w:left w:val="single" w:sz="12" w:space="0" w:color="auto"/>
              <w:bottom w:val="single" w:sz="12" w:space="0" w:color="auto"/>
              <w:right w:val="single" w:sz="18" w:space="0" w:color="auto"/>
            </w:tcBorders>
            <w:shd w:val="clear" w:color="auto" w:fill="auto"/>
            <w:tcMar>
              <w:left w:w="28" w:type="dxa"/>
              <w:right w:w="28" w:type="dxa"/>
            </w:tcMar>
          </w:tcPr>
          <w:p w14:paraId="16CFE5C8" w14:textId="77777777" w:rsidR="002805AF" w:rsidRPr="00E872DE" w:rsidRDefault="002805AF" w:rsidP="00584859">
            <w:pPr>
              <w:rPr>
                <w:rFonts w:ascii="Arial" w:hAnsi="Arial" w:cs="Arial"/>
              </w:rPr>
            </w:pPr>
          </w:p>
        </w:tc>
      </w:tr>
      <w:tr w:rsidR="0012466C" w:rsidRPr="00E872DE" w14:paraId="48C7D8CD" w14:textId="77777777" w:rsidTr="0012466C">
        <w:trPr>
          <w:jc w:val="center"/>
        </w:trPr>
        <w:tc>
          <w:tcPr>
            <w:tcW w:w="3645"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0E693E68" w14:textId="77777777" w:rsidR="0012466C" w:rsidRPr="00E872DE" w:rsidRDefault="0012466C" w:rsidP="0012466C">
            <w:pPr>
              <w:rPr>
                <w:rFonts w:ascii="Arial" w:hAnsi="Arial" w:cs="Arial"/>
                <w:sz w:val="20"/>
                <w:szCs w:val="20"/>
              </w:rPr>
            </w:pPr>
          </w:p>
        </w:tc>
        <w:tc>
          <w:tcPr>
            <w:tcW w:w="499"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68BE030" w14:textId="77777777" w:rsidR="0012466C" w:rsidRPr="00E872DE" w:rsidRDefault="0012466C" w:rsidP="0012466C">
            <w:pPr>
              <w:jc w:val="center"/>
              <w:rPr>
                <w:rFonts w:ascii="Arial" w:hAnsi="Arial" w:cs="Arial"/>
                <w:b/>
                <w:sz w:val="22"/>
              </w:rPr>
            </w:pPr>
          </w:p>
        </w:tc>
        <w:tc>
          <w:tcPr>
            <w:tcW w:w="499"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F248B6B" w14:textId="77777777" w:rsidR="0012466C" w:rsidRPr="00E872DE" w:rsidRDefault="0012466C" w:rsidP="0012466C">
            <w:pPr>
              <w:jc w:val="center"/>
              <w:rPr>
                <w:rFonts w:ascii="Arial" w:hAnsi="Arial" w:cs="Arial"/>
                <w:b/>
                <w:sz w:val="22"/>
              </w:rPr>
            </w:pPr>
          </w:p>
        </w:tc>
        <w:tc>
          <w:tcPr>
            <w:tcW w:w="66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8057CFB" w14:textId="77777777" w:rsidR="0012466C" w:rsidRPr="00E872DE" w:rsidRDefault="0012466C" w:rsidP="0012466C">
            <w:pPr>
              <w:jc w:val="center"/>
              <w:rPr>
                <w:rFonts w:ascii="Arial" w:hAnsi="Arial" w:cs="Arial"/>
                <w:b/>
                <w:sz w:val="22"/>
              </w:rPr>
            </w:pPr>
          </w:p>
        </w:tc>
        <w:tc>
          <w:tcPr>
            <w:tcW w:w="499"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3598A5CA" w14:textId="77777777" w:rsidR="0012466C" w:rsidRPr="00E872DE" w:rsidRDefault="0012466C" w:rsidP="0012466C">
            <w:pPr>
              <w:jc w:val="center"/>
              <w:rPr>
                <w:rFonts w:ascii="Arial" w:hAnsi="Arial" w:cs="Arial"/>
                <w:sz w:val="22"/>
              </w:rPr>
            </w:pPr>
          </w:p>
        </w:tc>
        <w:tc>
          <w:tcPr>
            <w:tcW w:w="99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3C1D12D8" w14:textId="77777777" w:rsidR="0012466C" w:rsidRPr="00E872DE" w:rsidRDefault="0012466C" w:rsidP="0012466C">
            <w:pPr>
              <w:jc w:val="center"/>
              <w:rPr>
                <w:rFonts w:ascii="Arial" w:hAnsi="Arial" w:cs="Arial"/>
                <w:sz w:val="22"/>
              </w:rPr>
            </w:pPr>
          </w:p>
        </w:tc>
        <w:tc>
          <w:tcPr>
            <w:tcW w:w="1000"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4268C7DA" w14:textId="77777777" w:rsidR="0012466C" w:rsidRPr="00E872DE" w:rsidRDefault="0012466C" w:rsidP="0012466C">
            <w:pPr>
              <w:jc w:val="center"/>
              <w:rPr>
                <w:rFonts w:ascii="Arial" w:hAnsi="Arial" w:cs="Arial"/>
                <w:sz w:val="22"/>
              </w:rPr>
            </w:pPr>
          </w:p>
        </w:tc>
      </w:tr>
      <w:tr w:rsidR="002805AF" w:rsidRPr="00E872DE" w14:paraId="554B3338" w14:textId="77777777" w:rsidTr="0012466C">
        <w:trPr>
          <w:jc w:val="center"/>
        </w:trPr>
        <w:tc>
          <w:tcPr>
            <w:tcW w:w="5306"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14:paraId="35D50BD0" w14:textId="77777777" w:rsidR="002805AF" w:rsidRPr="00E872DE" w:rsidRDefault="002805AF" w:rsidP="00584859">
            <w:pPr>
              <w:rPr>
                <w:rFonts w:ascii="Arial" w:hAnsi="Arial" w:cs="Arial"/>
              </w:rPr>
            </w:pPr>
            <w:r w:rsidRPr="00E872DE">
              <w:rPr>
                <w:rFonts w:ascii="Arial" w:hAnsi="Arial" w:cs="Arial"/>
                <w:b/>
              </w:rPr>
              <w:t>Toplam Kredi</w:t>
            </w:r>
          </w:p>
        </w:tc>
        <w:tc>
          <w:tcPr>
            <w:tcW w:w="499"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14:paraId="4932EE26" w14:textId="77777777" w:rsidR="002805AF" w:rsidRPr="00E872DE" w:rsidRDefault="002805AF" w:rsidP="00914201">
            <w:pPr>
              <w:jc w:val="center"/>
              <w:rPr>
                <w:rFonts w:ascii="Arial" w:hAnsi="Arial" w:cs="Arial"/>
                <w:sz w:val="20"/>
                <w:szCs w:val="20"/>
              </w:rPr>
            </w:pPr>
          </w:p>
        </w:tc>
        <w:tc>
          <w:tcPr>
            <w:tcW w:w="1992"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41E6FB80" w14:textId="77777777" w:rsidR="002805AF" w:rsidRPr="00E872DE" w:rsidRDefault="002805AF" w:rsidP="00584859">
            <w:pPr>
              <w:rPr>
                <w:rFonts w:ascii="Arial" w:hAnsi="Arial" w:cs="Arial"/>
              </w:rPr>
            </w:pPr>
          </w:p>
        </w:tc>
      </w:tr>
    </w:tbl>
    <w:p w14:paraId="40F8BD64" w14:textId="77777777" w:rsidR="002805AF" w:rsidRPr="00E872DE" w:rsidRDefault="002805AF"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771"/>
        <w:gridCol w:w="772"/>
        <w:gridCol w:w="1026"/>
        <w:gridCol w:w="772"/>
        <w:gridCol w:w="1534"/>
        <w:gridCol w:w="1547"/>
      </w:tblGrid>
      <w:tr w:rsidR="002805AF" w:rsidRPr="00E872DE" w14:paraId="3F310D26" w14:textId="77777777" w:rsidTr="00500C64">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14:paraId="21867B33"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III. YARIYIL /GÜZ</w:t>
            </w:r>
          </w:p>
        </w:tc>
      </w:tr>
      <w:tr w:rsidR="002805AF" w:rsidRPr="00E872DE" w14:paraId="65E39F79" w14:textId="77777777" w:rsidTr="00500C64">
        <w:trPr>
          <w:jc w:val="center"/>
        </w:trPr>
        <w:tc>
          <w:tcPr>
            <w:tcW w:w="5678"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14:paraId="57D2386E" w14:textId="77777777" w:rsidR="002805AF" w:rsidRPr="00E872DE" w:rsidRDefault="002805AF" w:rsidP="00584859">
            <w:pPr>
              <w:jc w:val="center"/>
              <w:rPr>
                <w:rFonts w:ascii="Arial" w:hAnsi="Arial" w:cs="Arial"/>
              </w:rPr>
            </w:pPr>
            <w:r w:rsidRPr="00E872DE">
              <w:rPr>
                <w:rFonts w:ascii="Arial" w:hAnsi="Arial" w:cs="Arial"/>
                <w:b/>
                <w:bCs/>
                <w:color w:val="000000"/>
              </w:rPr>
              <w:t>DERSİN KODU ve ADI</w:t>
            </w:r>
          </w:p>
        </w:tc>
        <w:tc>
          <w:tcPr>
            <w:tcW w:w="2587"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14:paraId="36CBB4B2" w14:textId="77777777" w:rsidR="002805AF" w:rsidRPr="00E872DE" w:rsidRDefault="002805AF" w:rsidP="00584859">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7"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3FDFD73F" w14:textId="77777777" w:rsidR="002805AF" w:rsidRPr="00E872DE" w:rsidRDefault="002805AF" w:rsidP="00584859">
            <w:pPr>
              <w:jc w:val="center"/>
              <w:rPr>
                <w:rFonts w:ascii="Arial" w:hAnsi="Arial" w:cs="Arial"/>
              </w:rPr>
            </w:pPr>
            <w:r w:rsidRPr="00E872DE">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095169C7" w14:textId="77777777" w:rsidR="002805AF" w:rsidRPr="00E872DE" w:rsidRDefault="002805AF" w:rsidP="00584859">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13539B43"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58" w:type="dxa"/>
            <w:vMerge w:val="restart"/>
            <w:tcBorders>
              <w:top w:val="single" w:sz="12" w:space="0" w:color="auto"/>
              <w:left w:val="single" w:sz="12" w:space="0" w:color="auto"/>
              <w:right w:val="single" w:sz="18" w:space="0" w:color="auto"/>
            </w:tcBorders>
            <w:shd w:val="clear" w:color="auto" w:fill="auto"/>
            <w:tcMar>
              <w:left w:w="28" w:type="dxa"/>
              <w:right w:w="28" w:type="dxa"/>
            </w:tcMar>
          </w:tcPr>
          <w:p w14:paraId="09781403" w14:textId="77777777" w:rsidR="002805AF" w:rsidRPr="00E872DE" w:rsidRDefault="002805AF" w:rsidP="00584859">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5EA4732E"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2805AF" w:rsidRPr="00E872DE" w14:paraId="69645026" w14:textId="77777777" w:rsidTr="00500C64">
        <w:trPr>
          <w:jc w:val="center"/>
        </w:trPr>
        <w:tc>
          <w:tcPr>
            <w:tcW w:w="5678" w:type="dxa"/>
            <w:vMerge/>
            <w:tcBorders>
              <w:left w:val="single" w:sz="18" w:space="0" w:color="auto"/>
              <w:bottom w:val="single" w:sz="12" w:space="0" w:color="auto"/>
              <w:right w:val="single" w:sz="12" w:space="0" w:color="auto"/>
            </w:tcBorders>
            <w:shd w:val="clear" w:color="auto" w:fill="auto"/>
            <w:tcMar>
              <w:left w:w="28" w:type="dxa"/>
              <w:right w:w="28" w:type="dxa"/>
            </w:tcMar>
          </w:tcPr>
          <w:p w14:paraId="6869D725" w14:textId="77777777" w:rsidR="002805AF" w:rsidRPr="00E872DE" w:rsidRDefault="002805AF" w:rsidP="00584859">
            <w:pPr>
              <w:jc w:val="cente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3F6F9FC0" w14:textId="77777777" w:rsidR="002805AF" w:rsidRPr="00E872DE" w:rsidRDefault="002805AF" w:rsidP="00584859">
            <w:pPr>
              <w:jc w:val="center"/>
              <w:rPr>
                <w:rFonts w:ascii="Arial" w:hAnsi="Arial" w:cs="Arial"/>
                <w:b/>
              </w:rPr>
            </w:pPr>
            <w:r w:rsidRPr="00E872DE">
              <w:rPr>
                <w:rFonts w:ascii="Arial" w:hAnsi="Arial" w:cs="Arial"/>
                <w:b/>
              </w:rPr>
              <w:t>T</w:t>
            </w:r>
          </w:p>
        </w:tc>
        <w:tc>
          <w:tcPr>
            <w:tcW w:w="777"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38506583" w14:textId="77777777" w:rsidR="002805AF" w:rsidRPr="00E872DE" w:rsidRDefault="002805AF" w:rsidP="00584859">
            <w:pPr>
              <w:jc w:val="center"/>
              <w:rPr>
                <w:rFonts w:ascii="Arial" w:hAnsi="Arial" w:cs="Arial"/>
                <w:b/>
              </w:rPr>
            </w:pPr>
            <w:r w:rsidRPr="00E872DE">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7F53277B" w14:textId="77777777" w:rsidR="002805AF" w:rsidRPr="00E872DE" w:rsidRDefault="002805AF" w:rsidP="00584859">
            <w:pPr>
              <w:jc w:val="center"/>
              <w:rPr>
                <w:rFonts w:ascii="Arial" w:hAnsi="Arial" w:cs="Arial"/>
                <w:b/>
              </w:rPr>
            </w:pPr>
            <w:r w:rsidRPr="00E872DE">
              <w:rPr>
                <w:rFonts w:ascii="Arial" w:hAnsi="Arial" w:cs="Arial"/>
                <w:b/>
              </w:rPr>
              <w:t>L</w:t>
            </w:r>
          </w:p>
        </w:tc>
        <w:tc>
          <w:tcPr>
            <w:tcW w:w="777" w:type="dxa"/>
            <w:vMerge/>
            <w:tcBorders>
              <w:left w:val="single" w:sz="12" w:space="0" w:color="auto"/>
              <w:bottom w:val="single" w:sz="12" w:space="0" w:color="auto"/>
              <w:right w:val="single" w:sz="12" w:space="0" w:color="auto"/>
            </w:tcBorders>
            <w:shd w:val="clear" w:color="auto" w:fill="auto"/>
            <w:tcMar>
              <w:left w:w="28" w:type="dxa"/>
              <w:right w:w="28" w:type="dxa"/>
            </w:tcMar>
          </w:tcPr>
          <w:p w14:paraId="341E922B" w14:textId="77777777" w:rsidR="002805AF" w:rsidRPr="00E872DE" w:rsidRDefault="002805AF" w:rsidP="00584859">
            <w:pPr>
              <w:jc w:val="center"/>
              <w:rPr>
                <w:rFonts w:ascii="Arial" w:hAnsi="Arial" w:cs="Arial"/>
              </w:rPr>
            </w:pPr>
          </w:p>
        </w:tc>
        <w:tc>
          <w:tcPr>
            <w:tcW w:w="1545" w:type="dxa"/>
            <w:vMerge/>
            <w:tcBorders>
              <w:left w:val="single" w:sz="12" w:space="0" w:color="auto"/>
              <w:bottom w:val="single" w:sz="12" w:space="0" w:color="auto"/>
              <w:right w:val="single" w:sz="12" w:space="0" w:color="auto"/>
            </w:tcBorders>
            <w:shd w:val="clear" w:color="auto" w:fill="auto"/>
            <w:tcMar>
              <w:left w:w="28" w:type="dxa"/>
              <w:right w:w="28" w:type="dxa"/>
            </w:tcMar>
          </w:tcPr>
          <w:p w14:paraId="13DA5876" w14:textId="77777777" w:rsidR="002805AF" w:rsidRPr="00E872DE" w:rsidRDefault="002805AF" w:rsidP="00584859">
            <w:pPr>
              <w:jc w:val="center"/>
              <w:rPr>
                <w:rFonts w:ascii="Arial" w:hAnsi="Arial" w:cs="Arial"/>
              </w:rPr>
            </w:pPr>
          </w:p>
        </w:tc>
        <w:tc>
          <w:tcPr>
            <w:tcW w:w="1558" w:type="dxa"/>
            <w:vMerge/>
            <w:tcBorders>
              <w:left w:val="single" w:sz="12" w:space="0" w:color="auto"/>
              <w:bottom w:val="single" w:sz="12" w:space="0" w:color="auto"/>
              <w:right w:val="single" w:sz="18" w:space="0" w:color="auto"/>
            </w:tcBorders>
            <w:shd w:val="clear" w:color="auto" w:fill="auto"/>
            <w:tcMar>
              <w:left w:w="28" w:type="dxa"/>
              <w:right w:w="28" w:type="dxa"/>
            </w:tcMar>
          </w:tcPr>
          <w:p w14:paraId="3A805C5E" w14:textId="77777777" w:rsidR="002805AF" w:rsidRPr="00E872DE" w:rsidRDefault="002805AF" w:rsidP="00584859">
            <w:pPr>
              <w:jc w:val="center"/>
              <w:rPr>
                <w:rFonts w:ascii="Arial" w:hAnsi="Arial" w:cs="Arial"/>
              </w:rPr>
            </w:pPr>
          </w:p>
        </w:tc>
      </w:tr>
      <w:tr w:rsidR="00A9723E" w:rsidRPr="00E872DE" w14:paraId="7BB192C1"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48639F04" w14:textId="77777777" w:rsidR="00A9723E" w:rsidRPr="00E872DE" w:rsidRDefault="00A9723E" w:rsidP="00A9723E">
            <w:pPr>
              <w:rPr>
                <w:rFonts w:ascii="Arial" w:hAnsi="Arial" w:cs="Arial"/>
                <w:sz w:val="20"/>
                <w:szCs w:val="20"/>
              </w:rPr>
            </w:pP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0D834CB" w14:textId="77777777" w:rsidR="00A9723E" w:rsidRPr="00E872DE" w:rsidRDefault="00A9723E" w:rsidP="00A9723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16E2F80" w14:textId="77777777" w:rsidR="00A9723E" w:rsidRPr="00E872DE" w:rsidRDefault="00A9723E" w:rsidP="00A9723E">
            <w:pPr>
              <w:jc w:val="center"/>
              <w:rPr>
                <w:rFonts w:ascii="Arial" w:hAnsi="Arial" w:cs="Arial"/>
                <w:b/>
                <w:sz w:val="22"/>
              </w:rPr>
            </w:pP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B2146F3" w14:textId="77777777" w:rsidR="00A9723E" w:rsidRPr="00E872DE" w:rsidRDefault="00A9723E" w:rsidP="00A9723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36AB9F16" w14:textId="77777777" w:rsidR="00A9723E" w:rsidRPr="00E872DE" w:rsidRDefault="00A9723E" w:rsidP="00A9723E">
            <w:pPr>
              <w:jc w:val="center"/>
              <w:rPr>
                <w:rFonts w:ascii="Arial" w:hAnsi="Arial" w:cs="Arial"/>
                <w:sz w:val="22"/>
              </w:rPr>
            </w:pP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7102DB6B" w14:textId="77777777" w:rsidR="00A9723E" w:rsidRPr="00E872DE" w:rsidRDefault="00A9723E" w:rsidP="00A9723E">
            <w:pPr>
              <w:jc w:val="center"/>
              <w:rPr>
                <w:rFonts w:ascii="Arial" w:hAnsi="Arial" w:cs="Arial"/>
                <w:sz w:val="22"/>
              </w:rPr>
            </w:pPr>
          </w:p>
        </w:tc>
        <w:tc>
          <w:tcPr>
            <w:tcW w:w="155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15A87C34" w14:textId="77777777" w:rsidR="00A9723E" w:rsidRPr="00E872DE" w:rsidRDefault="00A9723E" w:rsidP="00A9723E">
            <w:pPr>
              <w:jc w:val="center"/>
              <w:rPr>
                <w:rFonts w:ascii="Arial" w:hAnsi="Arial" w:cs="Arial"/>
                <w:sz w:val="22"/>
              </w:rPr>
            </w:pPr>
          </w:p>
        </w:tc>
      </w:tr>
      <w:tr w:rsidR="00A9723E" w:rsidRPr="00E872DE" w14:paraId="20EE2336"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6657FB55" w14:textId="77777777" w:rsidR="00A9723E" w:rsidRPr="00E872DE" w:rsidRDefault="00A9723E" w:rsidP="00A9723E">
            <w:pPr>
              <w:rPr>
                <w:rFonts w:ascii="Arial" w:hAnsi="Arial" w:cs="Arial"/>
                <w:sz w:val="20"/>
                <w:szCs w:val="20"/>
              </w:rPr>
            </w:pP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851EA95" w14:textId="77777777" w:rsidR="00A9723E" w:rsidRPr="00E872DE" w:rsidRDefault="00A9723E" w:rsidP="00A9723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9A135E3" w14:textId="77777777" w:rsidR="00A9723E" w:rsidRPr="00E872DE" w:rsidRDefault="00A9723E" w:rsidP="00A9723E">
            <w:pPr>
              <w:jc w:val="center"/>
              <w:rPr>
                <w:rFonts w:ascii="Arial" w:hAnsi="Arial" w:cs="Arial"/>
                <w:b/>
                <w:sz w:val="22"/>
              </w:rPr>
            </w:pP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89D248D" w14:textId="77777777" w:rsidR="00A9723E" w:rsidRPr="00E872DE" w:rsidRDefault="00A9723E" w:rsidP="00A9723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5F8FFBF4" w14:textId="77777777" w:rsidR="00A9723E" w:rsidRPr="00E872DE" w:rsidRDefault="00A9723E" w:rsidP="00A9723E">
            <w:pPr>
              <w:jc w:val="center"/>
              <w:rPr>
                <w:rFonts w:ascii="Arial" w:hAnsi="Arial" w:cs="Arial"/>
                <w:sz w:val="22"/>
              </w:rPr>
            </w:pP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31C1AB77" w14:textId="77777777" w:rsidR="00A9723E" w:rsidRPr="00E872DE" w:rsidRDefault="00A9723E" w:rsidP="00A9723E">
            <w:pPr>
              <w:jc w:val="center"/>
              <w:rPr>
                <w:rFonts w:ascii="Arial" w:hAnsi="Arial" w:cs="Arial"/>
                <w:sz w:val="22"/>
              </w:rPr>
            </w:pPr>
          </w:p>
        </w:tc>
        <w:tc>
          <w:tcPr>
            <w:tcW w:w="155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6DDBB651" w14:textId="77777777" w:rsidR="00A9723E" w:rsidRPr="00E872DE" w:rsidRDefault="00A9723E" w:rsidP="00A9723E">
            <w:pPr>
              <w:jc w:val="center"/>
              <w:rPr>
                <w:rFonts w:ascii="Arial" w:hAnsi="Arial" w:cs="Arial"/>
                <w:sz w:val="22"/>
              </w:rPr>
            </w:pPr>
          </w:p>
        </w:tc>
      </w:tr>
      <w:tr w:rsidR="002805AF" w:rsidRPr="00E872DE" w14:paraId="7C166A87" w14:textId="77777777" w:rsidTr="00500C64">
        <w:trPr>
          <w:jc w:val="center"/>
        </w:trPr>
        <w:tc>
          <w:tcPr>
            <w:tcW w:w="8265"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14:paraId="6AC983BD" w14:textId="77777777" w:rsidR="002805AF" w:rsidRPr="00E872DE" w:rsidRDefault="002805AF" w:rsidP="00584859">
            <w:pPr>
              <w:jc w:val="center"/>
              <w:rPr>
                <w:rFonts w:ascii="Arial" w:hAnsi="Arial" w:cs="Arial"/>
              </w:rPr>
            </w:pPr>
            <w:r w:rsidRPr="00E872DE">
              <w:rPr>
                <w:rFonts w:ascii="Arial" w:hAnsi="Arial" w:cs="Arial"/>
                <w:b/>
              </w:rPr>
              <w:t>Toplam Kredi</w:t>
            </w:r>
          </w:p>
        </w:tc>
        <w:tc>
          <w:tcPr>
            <w:tcW w:w="777"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14:paraId="4FCFE18B" w14:textId="77777777" w:rsidR="002805AF" w:rsidRPr="00E872DE" w:rsidRDefault="002805AF" w:rsidP="00584859">
            <w:pPr>
              <w:jc w:val="center"/>
              <w:rPr>
                <w:rFonts w:ascii="Arial" w:hAnsi="Arial" w:cs="Arial"/>
              </w:rPr>
            </w:pPr>
          </w:p>
        </w:tc>
        <w:tc>
          <w:tcPr>
            <w:tcW w:w="310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750C834F" w14:textId="77777777" w:rsidR="002805AF" w:rsidRPr="00E872DE" w:rsidRDefault="002805AF" w:rsidP="00584859">
            <w:pPr>
              <w:jc w:val="center"/>
              <w:rPr>
                <w:rFonts w:ascii="Arial" w:hAnsi="Arial" w:cs="Arial"/>
              </w:rPr>
            </w:pPr>
          </w:p>
        </w:tc>
      </w:tr>
    </w:tbl>
    <w:p w14:paraId="0301AE90" w14:textId="77777777" w:rsidR="002805AF" w:rsidRDefault="002805AF" w:rsidP="002805AF">
      <w:pPr>
        <w:jc w:val="center"/>
        <w:rPr>
          <w:rFonts w:ascii="Arial" w:hAnsi="Arial" w:cs="Arial"/>
        </w:rPr>
      </w:pPr>
    </w:p>
    <w:p w14:paraId="729284FB" w14:textId="77777777" w:rsidR="00AA145C" w:rsidRDefault="00AA145C" w:rsidP="002805AF">
      <w:pPr>
        <w:jc w:val="center"/>
        <w:rPr>
          <w:rFonts w:ascii="Arial" w:hAnsi="Arial" w:cs="Arial"/>
        </w:rPr>
      </w:pPr>
    </w:p>
    <w:p w14:paraId="7A0473A3" w14:textId="77777777" w:rsidR="00AA145C" w:rsidRDefault="00AA145C" w:rsidP="002805AF">
      <w:pPr>
        <w:jc w:val="center"/>
        <w:rPr>
          <w:rFonts w:ascii="Arial" w:hAnsi="Arial" w:cs="Arial"/>
        </w:rPr>
      </w:pPr>
    </w:p>
    <w:p w14:paraId="17D53F0F" w14:textId="77777777" w:rsidR="00AA145C" w:rsidRDefault="00AA145C" w:rsidP="002805AF">
      <w:pPr>
        <w:jc w:val="center"/>
        <w:rPr>
          <w:rFonts w:ascii="Arial" w:hAnsi="Arial" w:cs="Arial"/>
        </w:rPr>
      </w:pPr>
    </w:p>
    <w:p w14:paraId="6AE0EC40" w14:textId="77777777" w:rsidR="00AA145C" w:rsidRPr="00E872DE" w:rsidRDefault="00AA145C"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771"/>
        <w:gridCol w:w="772"/>
        <w:gridCol w:w="1026"/>
        <w:gridCol w:w="772"/>
        <w:gridCol w:w="1534"/>
        <w:gridCol w:w="1547"/>
      </w:tblGrid>
      <w:tr w:rsidR="002805AF" w:rsidRPr="00E872DE" w14:paraId="5916C05F" w14:textId="77777777" w:rsidTr="00500C64">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14:paraId="51D4503B"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IV. YARIYIL /BAHAR</w:t>
            </w:r>
          </w:p>
        </w:tc>
      </w:tr>
      <w:tr w:rsidR="002805AF" w:rsidRPr="00E872DE" w14:paraId="2F689BE0" w14:textId="77777777" w:rsidTr="00500C64">
        <w:trPr>
          <w:jc w:val="center"/>
        </w:trPr>
        <w:tc>
          <w:tcPr>
            <w:tcW w:w="5678"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14:paraId="58DEEDA7" w14:textId="77777777" w:rsidR="002805AF" w:rsidRPr="00E872DE" w:rsidRDefault="002805AF" w:rsidP="00584859">
            <w:pPr>
              <w:jc w:val="center"/>
              <w:rPr>
                <w:rFonts w:ascii="Arial" w:hAnsi="Arial" w:cs="Arial"/>
              </w:rPr>
            </w:pPr>
            <w:r w:rsidRPr="00E872DE">
              <w:rPr>
                <w:rFonts w:ascii="Arial" w:hAnsi="Arial" w:cs="Arial"/>
                <w:b/>
                <w:bCs/>
                <w:color w:val="000000"/>
              </w:rPr>
              <w:t>DERSİN KODU ve ADI</w:t>
            </w:r>
          </w:p>
        </w:tc>
        <w:tc>
          <w:tcPr>
            <w:tcW w:w="2587"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14:paraId="7B500425" w14:textId="77777777" w:rsidR="002805AF" w:rsidRPr="00E872DE" w:rsidRDefault="002805AF" w:rsidP="00584859">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7"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47BBEF89" w14:textId="77777777" w:rsidR="002805AF" w:rsidRPr="00E872DE" w:rsidRDefault="002805AF" w:rsidP="00584859">
            <w:pPr>
              <w:jc w:val="center"/>
              <w:rPr>
                <w:rFonts w:ascii="Arial" w:hAnsi="Arial" w:cs="Arial"/>
              </w:rPr>
            </w:pPr>
            <w:r w:rsidRPr="00E872DE">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0FE12A6C" w14:textId="77777777" w:rsidR="002805AF" w:rsidRPr="00E872DE" w:rsidRDefault="002805AF" w:rsidP="00584859">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4C2527EE"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58" w:type="dxa"/>
            <w:vMerge w:val="restart"/>
            <w:tcBorders>
              <w:top w:val="single" w:sz="12" w:space="0" w:color="auto"/>
              <w:left w:val="single" w:sz="12" w:space="0" w:color="auto"/>
              <w:right w:val="single" w:sz="18" w:space="0" w:color="auto"/>
            </w:tcBorders>
            <w:shd w:val="clear" w:color="auto" w:fill="auto"/>
            <w:tcMar>
              <w:left w:w="28" w:type="dxa"/>
              <w:right w:w="28" w:type="dxa"/>
            </w:tcMar>
          </w:tcPr>
          <w:p w14:paraId="4879C63A" w14:textId="77777777" w:rsidR="002805AF" w:rsidRPr="00E872DE" w:rsidRDefault="002805AF" w:rsidP="00584859">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02B68713"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2805AF" w:rsidRPr="00E872DE" w14:paraId="348E0A2A" w14:textId="77777777" w:rsidTr="00500C64">
        <w:trPr>
          <w:jc w:val="center"/>
        </w:trPr>
        <w:tc>
          <w:tcPr>
            <w:tcW w:w="5678" w:type="dxa"/>
            <w:vMerge/>
            <w:tcBorders>
              <w:left w:val="single" w:sz="18" w:space="0" w:color="auto"/>
              <w:bottom w:val="single" w:sz="12" w:space="0" w:color="auto"/>
              <w:right w:val="single" w:sz="12" w:space="0" w:color="auto"/>
            </w:tcBorders>
            <w:shd w:val="clear" w:color="auto" w:fill="auto"/>
            <w:tcMar>
              <w:left w:w="28" w:type="dxa"/>
              <w:right w:w="28" w:type="dxa"/>
            </w:tcMar>
          </w:tcPr>
          <w:p w14:paraId="5B30AE27" w14:textId="77777777" w:rsidR="002805AF" w:rsidRPr="00E872DE" w:rsidRDefault="002805AF" w:rsidP="00584859">
            <w:pPr>
              <w:jc w:val="cente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7595ED79" w14:textId="77777777" w:rsidR="002805AF" w:rsidRPr="00E872DE" w:rsidRDefault="002805AF" w:rsidP="00584859">
            <w:pPr>
              <w:jc w:val="center"/>
              <w:rPr>
                <w:rFonts w:ascii="Arial" w:hAnsi="Arial" w:cs="Arial"/>
                <w:b/>
              </w:rPr>
            </w:pPr>
            <w:r w:rsidRPr="00E872DE">
              <w:rPr>
                <w:rFonts w:ascii="Arial" w:hAnsi="Arial" w:cs="Arial"/>
                <w:b/>
              </w:rPr>
              <w:t>T</w:t>
            </w:r>
          </w:p>
        </w:tc>
        <w:tc>
          <w:tcPr>
            <w:tcW w:w="777"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13C43CF6" w14:textId="77777777" w:rsidR="002805AF" w:rsidRPr="00E872DE" w:rsidRDefault="002805AF" w:rsidP="00584859">
            <w:pPr>
              <w:jc w:val="center"/>
              <w:rPr>
                <w:rFonts w:ascii="Arial" w:hAnsi="Arial" w:cs="Arial"/>
                <w:b/>
              </w:rPr>
            </w:pPr>
            <w:r w:rsidRPr="00E872DE">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A636289" w14:textId="77777777" w:rsidR="002805AF" w:rsidRPr="00E872DE" w:rsidRDefault="002805AF" w:rsidP="00584859">
            <w:pPr>
              <w:jc w:val="center"/>
              <w:rPr>
                <w:rFonts w:ascii="Arial" w:hAnsi="Arial" w:cs="Arial"/>
                <w:b/>
              </w:rPr>
            </w:pPr>
            <w:r w:rsidRPr="00E872DE">
              <w:rPr>
                <w:rFonts w:ascii="Arial" w:hAnsi="Arial" w:cs="Arial"/>
                <w:b/>
              </w:rPr>
              <w:t>L</w:t>
            </w:r>
          </w:p>
        </w:tc>
        <w:tc>
          <w:tcPr>
            <w:tcW w:w="777" w:type="dxa"/>
            <w:vMerge/>
            <w:tcBorders>
              <w:left w:val="single" w:sz="12" w:space="0" w:color="auto"/>
              <w:bottom w:val="single" w:sz="12" w:space="0" w:color="auto"/>
              <w:right w:val="single" w:sz="12" w:space="0" w:color="auto"/>
            </w:tcBorders>
            <w:shd w:val="clear" w:color="auto" w:fill="auto"/>
            <w:tcMar>
              <w:left w:w="28" w:type="dxa"/>
              <w:right w:w="28" w:type="dxa"/>
            </w:tcMar>
          </w:tcPr>
          <w:p w14:paraId="01C81251" w14:textId="77777777" w:rsidR="002805AF" w:rsidRPr="00E872DE" w:rsidRDefault="002805AF" w:rsidP="00584859">
            <w:pPr>
              <w:jc w:val="center"/>
              <w:rPr>
                <w:rFonts w:ascii="Arial" w:hAnsi="Arial" w:cs="Arial"/>
              </w:rPr>
            </w:pPr>
          </w:p>
        </w:tc>
        <w:tc>
          <w:tcPr>
            <w:tcW w:w="1545" w:type="dxa"/>
            <w:vMerge/>
            <w:tcBorders>
              <w:left w:val="single" w:sz="12" w:space="0" w:color="auto"/>
              <w:bottom w:val="single" w:sz="12" w:space="0" w:color="auto"/>
              <w:right w:val="single" w:sz="12" w:space="0" w:color="auto"/>
            </w:tcBorders>
            <w:shd w:val="clear" w:color="auto" w:fill="auto"/>
            <w:tcMar>
              <w:left w:w="28" w:type="dxa"/>
              <w:right w:w="28" w:type="dxa"/>
            </w:tcMar>
          </w:tcPr>
          <w:p w14:paraId="73735A28" w14:textId="77777777" w:rsidR="002805AF" w:rsidRPr="00E872DE" w:rsidRDefault="002805AF" w:rsidP="00584859">
            <w:pPr>
              <w:jc w:val="center"/>
              <w:rPr>
                <w:rFonts w:ascii="Arial" w:hAnsi="Arial" w:cs="Arial"/>
              </w:rPr>
            </w:pPr>
          </w:p>
        </w:tc>
        <w:tc>
          <w:tcPr>
            <w:tcW w:w="1558" w:type="dxa"/>
            <w:vMerge/>
            <w:tcBorders>
              <w:left w:val="single" w:sz="12" w:space="0" w:color="auto"/>
              <w:bottom w:val="single" w:sz="12" w:space="0" w:color="auto"/>
              <w:right w:val="single" w:sz="18" w:space="0" w:color="auto"/>
            </w:tcBorders>
            <w:shd w:val="clear" w:color="auto" w:fill="auto"/>
            <w:tcMar>
              <w:left w:w="28" w:type="dxa"/>
              <w:right w:w="28" w:type="dxa"/>
            </w:tcMar>
          </w:tcPr>
          <w:p w14:paraId="2B569B3C" w14:textId="77777777" w:rsidR="002805AF" w:rsidRPr="00E872DE" w:rsidRDefault="002805AF" w:rsidP="00584859">
            <w:pPr>
              <w:jc w:val="center"/>
              <w:rPr>
                <w:rFonts w:ascii="Arial" w:hAnsi="Arial" w:cs="Arial"/>
              </w:rPr>
            </w:pPr>
          </w:p>
        </w:tc>
      </w:tr>
      <w:tr w:rsidR="0057330C" w:rsidRPr="00E872DE" w14:paraId="2C417A32"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4828BE08" w14:textId="7497927A" w:rsidR="0057330C" w:rsidRPr="00E872DE" w:rsidRDefault="0057330C" w:rsidP="0057330C">
            <w:pPr>
              <w:rPr>
                <w:rFonts w:ascii="Arial" w:hAnsi="Arial" w:cs="Arial"/>
              </w:rPr>
            </w:pPr>
            <w:r w:rsidRPr="00E94663">
              <w:rPr>
                <w:rFonts w:ascii="Arial" w:hAnsi="Arial" w:cs="Arial"/>
                <w:sz w:val="22"/>
                <w:szCs w:val="22"/>
              </w:rPr>
              <w:t>FRM1341</w:t>
            </w:r>
            <w:r>
              <w:rPr>
                <w:rFonts w:ascii="Arial" w:hAnsi="Arial" w:cs="Arial"/>
                <w:sz w:val="22"/>
                <w:szCs w:val="22"/>
              </w:rPr>
              <w:t xml:space="preserve"> </w:t>
            </w:r>
            <w:r w:rsidRPr="00E94663">
              <w:rPr>
                <w:rFonts w:ascii="Arial" w:hAnsi="Arial" w:cs="Arial"/>
                <w:sz w:val="22"/>
                <w:szCs w:val="22"/>
              </w:rPr>
              <w:t>Eğitime Giriş (Formasyon)</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E0F0B67" w14:textId="75DB5AFD" w:rsidR="0057330C" w:rsidRPr="00E872DE" w:rsidRDefault="0057330C" w:rsidP="0057330C">
            <w:pPr>
              <w:jc w:val="center"/>
              <w:rPr>
                <w:rFonts w:ascii="Arial" w:hAnsi="Arial" w:cs="Arial"/>
                <w:b/>
                <w:sz w:val="22"/>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23547BD" w14:textId="7B3E81BC" w:rsidR="0057330C" w:rsidRPr="00E872DE" w:rsidRDefault="0057330C" w:rsidP="0057330C">
            <w:pPr>
              <w:jc w:val="center"/>
              <w:rPr>
                <w:rFonts w:ascii="Arial" w:hAnsi="Arial" w:cs="Arial"/>
                <w:b/>
                <w:sz w:val="22"/>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10DBE8E" w14:textId="280403CE"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17541D77" w14:textId="3D12CF13" w:rsidR="0057330C" w:rsidRPr="00E872DE" w:rsidRDefault="0057330C" w:rsidP="0057330C">
            <w:pPr>
              <w:jc w:val="center"/>
              <w:rPr>
                <w:rFonts w:ascii="Arial" w:hAnsi="Arial" w:cs="Arial"/>
                <w:sz w:val="22"/>
              </w:rPr>
            </w:pPr>
            <w:r>
              <w:rPr>
                <w:rFonts w:ascii="Arial" w:hAnsi="Arial" w:cs="Arial"/>
                <w:sz w:val="20"/>
                <w:szCs w:val="20"/>
              </w:rPr>
              <w:t>4</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10FB1A7A" w14:textId="77777777" w:rsidR="0057330C" w:rsidRPr="00E872DE" w:rsidRDefault="0057330C" w:rsidP="0057330C">
            <w:pPr>
              <w:jc w:val="center"/>
              <w:rPr>
                <w:rFonts w:ascii="Arial" w:hAnsi="Arial" w:cs="Arial"/>
                <w:sz w:val="22"/>
              </w:rPr>
            </w:pPr>
          </w:p>
        </w:tc>
        <w:tc>
          <w:tcPr>
            <w:tcW w:w="155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0C336F4C" w14:textId="55BECDE5" w:rsidR="0057330C" w:rsidRPr="00E872DE" w:rsidRDefault="0057330C" w:rsidP="0057330C">
            <w:pPr>
              <w:jc w:val="center"/>
              <w:rPr>
                <w:rFonts w:ascii="Arial" w:hAnsi="Arial" w:cs="Arial"/>
                <w:sz w:val="22"/>
              </w:rPr>
            </w:pPr>
            <w:r>
              <w:rPr>
                <w:rFonts w:ascii="Arial" w:hAnsi="Arial" w:cs="Arial"/>
                <w:sz w:val="22"/>
              </w:rPr>
              <w:t>X</w:t>
            </w:r>
          </w:p>
        </w:tc>
      </w:tr>
      <w:tr w:rsidR="0057330C" w:rsidRPr="00E872DE" w14:paraId="79CE8316"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66F9A3DB" w14:textId="65E170EA" w:rsidR="0057330C" w:rsidRPr="00E872DE" w:rsidRDefault="0057330C" w:rsidP="0057330C">
            <w:pPr>
              <w:rPr>
                <w:rFonts w:ascii="Arial" w:hAnsi="Arial" w:cs="Arial"/>
                <w:sz w:val="20"/>
                <w:szCs w:val="20"/>
              </w:rPr>
            </w:pPr>
            <w:r w:rsidRPr="00E94663">
              <w:rPr>
                <w:rFonts w:ascii="Arial" w:hAnsi="Arial" w:cs="Arial"/>
                <w:sz w:val="22"/>
                <w:szCs w:val="22"/>
              </w:rPr>
              <w:t>FRM1342</w:t>
            </w:r>
            <w:r>
              <w:rPr>
                <w:rFonts w:ascii="Arial" w:hAnsi="Arial" w:cs="Arial"/>
                <w:sz w:val="22"/>
                <w:szCs w:val="22"/>
              </w:rPr>
              <w:t xml:space="preserve"> </w:t>
            </w:r>
            <w:r w:rsidRPr="00E94663">
              <w:rPr>
                <w:rFonts w:ascii="Arial" w:hAnsi="Arial" w:cs="Arial"/>
                <w:sz w:val="22"/>
                <w:szCs w:val="22"/>
              </w:rPr>
              <w:t>Eğitim Psikolojisi (Formasyon)</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21004A5" w14:textId="0DCC0595" w:rsidR="0057330C" w:rsidRPr="00E872DE" w:rsidRDefault="0057330C" w:rsidP="0057330C">
            <w:pPr>
              <w:jc w:val="center"/>
              <w:rPr>
                <w:rFonts w:ascii="Arial" w:hAnsi="Arial" w:cs="Arial"/>
                <w:b/>
                <w:sz w:val="22"/>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B8ED9A1" w14:textId="66FEF05B" w:rsidR="0057330C" w:rsidRPr="00E872DE" w:rsidRDefault="0057330C" w:rsidP="0057330C">
            <w:pPr>
              <w:jc w:val="center"/>
              <w:rPr>
                <w:rFonts w:ascii="Arial" w:hAnsi="Arial" w:cs="Arial"/>
                <w:b/>
                <w:sz w:val="22"/>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23FA4FF" w14:textId="5D57BAFC"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5EA98441" w14:textId="09AD2CEB" w:rsidR="0057330C" w:rsidRPr="00E872DE" w:rsidRDefault="0057330C" w:rsidP="0057330C">
            <w:pPr>
              <w:jc w:val="center"/>
              <w:rPr>
                <w:rFonts w:ascii="Arial" w:hAnsi="Arial" w:cs="Arial"/>
                <w:sz w:val="22"/>
              </w:rPr>
            </w:pPr>
            <w:r>
              <w:rPr>
                <w:rFonts w:ascii="Arial" w:hAnsi="Arial" w:cs="Arial"/>
                <w:sz w:val="20"/>
                <w:szCs w:val="20"/>
              </w:rPr>
              <w:t>4</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2843A59B" w14:textId="77777777" w:rsidR="0057330C" w:rsidRPr="00E872DE" w:rsidRDefault="0057330C" w:rsidP="0057330C">
            <w:pPr>
              <w:jc w:val="center"/>
              <w:rPr>
                <w:rFonts w:ascii="Arial" w:hAnsi="Arial" w:cs="Arial"/>
                <w:sz w:val="22"/>
              </w:rPr>
            </w:pPr>
          </w:p>
        </w:tc>
        <w:tc>
          <w:tcPr>
            <w:tcW w:w="155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4634FCAE" w14:textId="14B59BC0" w:rsidR="0057330C" w:rsidRPr="00E872DE" w:rsidRDefault="0057330C" w:rsidP="0057330C">
            <w:pPr>
              <w:jc w:val="center"/>
              <w:rPr>
                <w:rFonts w:ascii="Arial" w:hAnsi="Arial" w:cs="Arial"/>
                <w:sz w:val="22"/>
              </w:rPr>
            </w:pPr>
            <w:r>
              <w:rPr>
                <w:rFonts w:ascii="Arial" w:hAnsi="Arial" w:cs="Arial"/>
                <w:sz w:val="22"/>
              </w:rPr>
              <w:t>X</w:t>
            </w:r>
          </w:p>
        </w:tc>
      </w:tr>
      <w:tr w:rsidR="0057330C" w:rsidRPr="00E872DE" w14:paraId="204A794A" w14:textId="77777777" w:rsidTr="00500C64">
        <w:trPr>
          <w:jc w:val="center"/>
        </w:trPr>
        <w:tc>
          <w:tcPr>
            <w:tcW w:w="8265"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14:paraId="3D19BC36" w14:textId="77777777" w:rsidR="0057330C" w:rsidRPr="00E872DE" w:rsidRDefault="0057330C" w:rsidP="0057330C">
            <w:pPr>
              <w:jc w:val="center"/>
              <w:rPr>
                <w:rFonts w:ascii="Arial" w:hAnsi="Arial" w:cs="Arial"/>
              </w:rPr>
            </w:pPr>
            <w:r w:rsidRPr="00E872DE">
              <w:rPr>
                <w:rFonts w:ascii="Arial" w:hAnsi="Arial" w:cs="Arial"/>
                <w:b/>
              </w:rPr>
              <w:t>Toplam Kredi</w:t>
            </w:r>
          </w:p>
        </w:tc>
        <w:tc>
          <w:tcPr>
            <w:tcW w:w="777"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14:paraId="1F5625C8" w14:textId="77777777" w:rsidR="0057330C" w:rsidRPr="00E872DE" w:rsidRDefault="0057330C" w:rsidP="0057330C">
            <w:pPr>
              <w:jc w:val="center"/>
              <w:rPr>
                <w:rFonts w:ascii="Arial" w:hAnsi="Arial" w:cs="Arial"/>
              </w:rPr>
            </w:pPr>
          </w:p>
        </w:tc>
        <w:tc>
          <w:tcPr>
            <w:tcW w:w="310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46F42C0B" w14:textId="77777777" w:rsidR="0057330C" w:rsidRPr="00E872DE" w:rsidRDefault="0057330C" w:rsidP="0057330C">
            <w:pPr>
              <w:jc w:val="center"/>
              <w:rPr>
                <w:rFonts w:ascii="Arial" w:hAnsi="Arial" w:cs="Arial"/>
              </w:rPr>
            </w:pPr>
          </w:p>
        </w:tc>
      </w:tr>
    </w:tbl>
    <w:p w14:paraId="641BD6CF" w14:textId="77777777" w:rsidR="00DB5A51" w:rsidRPr="00E872DE" w:rsidRDefault="00DB5A51" w:rsidP="00DB5A51">
      <w:pPr>
        <w:rPr>
          <w:rFonts w:ascii="Arial" w:hAnsi="Arial" w:cs="Arial"/>
        </w:rPr>
      </w:pPr>
    </w:p>
    <w:tbl>
      <w:tblPr>
        <w:tblW w:w="43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3"/>
        <w:gridCol w:w="772"/>
        <w:gridCol w:w="772"/>
        <w:gridCol w:w="1026"/>
        <w:gridCol w:w="772"/>
        <w:gridCol w:w="1534"/>
        <w:gridCol w:w="1517"/>
      </w:tblGrid>
      <w:tr w:rsidR="002805AF" w:rsidRPr="00E872DE" w14:paraId="51A02FE3" w14:textId="77777777" w:rsidTr="00500C64">
        <w:trPr>
          <w:trHeight w:val="274"/>
          <w:jc w:val="center"/>
        </w:trPr>
        <w:tc>
          <w:tcPr>
            <w:tcW w:w="12114"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14:paraId="1B0CB59E"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V. YARIYIL /GÜZ</w:t>
            </w:r>
          </w:p>
        </w:tc>
      </w:tr>
      <w:tr w:rsidR="002805AF" w:rsidRPr="00E872DE" w14:paraId="1310EE7F" w14:textId="77777777" w:rsidTr="00500C64">
        <w:trPr>
          <w:jc w:val="center"/>
        </w:trPr>
        <w:tc>
          <w:tcPr>
            <w:tcW w:w="5677"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14:paraId="0959E7DE" w14:textId="77777777" w:rsidR="002805AF" w:rsidRPr="00E872DE" w:rsidRDefault="002805AF" w:rsidP="00584859">
            <w:pPr>
              <w:jc w:val="center"/>
              <w:rPr>
                <w:rFonts w:ascii="Arial" w:hAnsi="Arial" w:cs="Arial"/>
              </w:rPr>
            </w:pPr>
            <w:r w:rsidRPr="00E872DE">
              <w:rPr>
                <w:rFonts w:ascii="Arial" w:hAnsi="Arial" w:cs="Arial"/>
                <w:b/>
                <w:bCs/>
                <w:color w:val="000000"/>
              </w:rPr>
              <w:t>DERSİN KODU ve ADI</w:t>
            </w:r>
          </w:p>
        </w:tc>
        <w:tc>
          <w:tcPr>
            <w:tcW w:w="2587"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14:paraId="5920DF4D" w14:textId="77777777" w:rsidR="002805AF" w:rsidRPr="00E872DE" w:rsidRDefault="002805AF" w:rsidP="00584859">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7"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5D237AE4" w14:textId="77777777" w:rsidR="002805AF" w:rsidRPr="00E872DE" w:rsidRDefault="002805AF" w:rsidP="00584859">
            <w:pPr>
              <w:jc w:val="center"/>
              <w:rPr>
                <w:rFonts w:ascii="Arial" w:hAnsi="Arial" w:cs="Arial"/>
              </w:rPr>
            </w:pPr>
            <w:r w:rsidRPr="00E872DE">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352E6893" w14:textId="77777777" w:rsidR="002805AF" w:rsidRPr="00E872DE" w:rsidRDefault="002805AF" w:rsidP="00584859">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506EB0E2"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28" w:type="dxa"/>
            <w:vMerge w:val="restart"/>
            <w:tcBorders>
              <w:top w:val="single" w:sz="12" w:space="0" w:color="auto"/>
              <w:left w:val="single" w:sz="12" w:space="0" w:color="auto"/>
              <w:right w:val="single" w:sz="18" w:space="0" w:color="auto"/>
            </w:tcBorders>
            <w:shd w:val="clear" w:color="auto" w:fill="auto"/>
            <w:tcMar>
              <w:left w:w="28" w:type="dxa"/>
              <w:right w:w="28" w:type="dxa"/>
            </w:tcMar>
          </w:tcPr>
          <w:p w14:paraId="4184B401" w14:textId="77777777" w:rsidR="002805AF" w:rsidRPr="00E872DE" w:rsidRDefault="002805AF" w:rsidP="00584859">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1AFA6567"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2805AF" w:rsidRPr="00E872DE" w14:paraId="4CD8E9BF" w14:textId="77777777" w:rsidTr="00500C64">
        <w:trPr>
          <w:jc w:val="center"/>
        </w:trPr>
        <w:tc>
          <w:tcPr>
            <w:tcW w:w="5677" w:type="dxa"/>
            <w:vMerge/>
            <w:tcBorders>
              <w:left w:val="single" w:sz="18" w:space="0" w:color="auto"/>
              <w:bottom w:val="single" w:sz="12" w:space="0" w:color="auto"/>
              <w:right w:val="single" w:sz="12" w:space="0" w:color="auto"/>
            </w:tcBorders>
            <w:shd w:val="clear" w:color="auto" w:fill="auto"/>
            <w:tcMar>
              <w:left w:w="28" w:type="dxa"/>
              <w:right w:w="28" w:type="dxa"/>
            </w:tcMar>
          </w:tcPr>
          <w:p w14:paraId="0B9A3BF5" w14:textId="77777777" w:rsidR="002805AF" w:rsidRPr="00E872DE" w:rsidRDefault="002805AF" w:rsidP="00584859">
            <w:pPr>
              <w:jc w:val="cente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36FAD3DC" w14:textId="77777777" w:rsidR="002805AF" w:rsidRPr="00E872DE" w:rsidRDefault="002805AF" w:rsidP="00584859">
            <w:pPr>
              <w:jc w:val="center"/>
              <w:rPr>
                <w:rFonts w:ascii="Arial" w:hAnsi="Arial" w:cs="Arial"/>
                <w:b/>
              </w:rPr>
            </w:pPr>
            <w:r w:rsidRPr="00E872DE">
              <w:rPr>
                <w:rFonts w:ascii="Arial" w:hAnsi="Arial" w:cs="Arial"/>
                <w:b/>
              </w:rPr>
              <w:t>T</w:t>
            </w:r>
          </w:p>
        </w:tc>
        <w:tc>
          <w:tcPr>
            <w:tcW w:w="777"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4F9E7F0E" w14:textId="77777777" w:rsidR="002805AF" w:rsidRPr="00E872DE" w:rsidRDefault="002805AF" w:rsidP="00584859">
            <w:pPr>
              <w:jc w:val="center"/>
              <w:rPr>
                <w:rFonts w:ascii="Arial" w:hAnsi="Arial" w:cs="Arial"/>
                <w:b/>
              </w:rPr>
            </w:pPr>
            <w:r w:rsidRPr="00E872DE">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0E7D17A7" w14:textId="77777777" w:rsidR="002805AF" w:rsidRPr="00E872DE" w:rsidRDefault="002805AF" w:rsidP="00584859">
            <w:pPr>
              <w:jc w:val="center"/>
              <w:rPr>
                <w:rFonts w:ascii="Arial" w:hAnsi="Arial" w:cs="Arial"/>
                <w:b/>
              </w:rPr>
            </w:pPr>
            <w:r w:rsidRPr="00E872DE">
              <w:rPr>
                <w:rFonts w:ascii="Arial" w:hAnsi="Arial" w:cs="Arial"/>
                <w:b/>
              </w:rPr>
              <w:t>L</w:t>
            </w:r>
          </w:p>
        </w:tc>
        <w:tc>
          <w:tcPr>
            <w:tcW w:w="777" w:type="dxa"/>
            <w:vMerge/>
            <w:tcBorders>
              <w:left w:val="single" w:sz="12" w:space="0" w:color="auto"/>
              <w:bottom w:val="single" w:sz="12" w:space="0" w:color="auto"/>
              <w:right w:val="single" w:sz="12" w:space="0" w:color="auto"/>
            </w:tcBorders>
            <w:shd w:val="clear" w:color="auto" w:fill="auto"/>
            <w:tcMar>
              <w:left w:w="28" w:type="dxa"/>
              <w:right w:w="28" w:type="dxa"/>
            </w:tcMar>
          </w:tcPr>
          <w:p w14:paraId="700113CB" w14:textId="77777777" w:rsidR="002805AF" w:rsidRPr="00E872DE" w:rsidRDefault="002805AF" w:rsidP="00584859">
            <w:pPr>
              <w:jc w:val="center"/>
              <w:rPr>
                <w:rFonts w:ascii="Arial" w:hAnsi="Arial" w:cs="Arial"/>
              </w:rPr>
            </w:pPr>
          </w:p>
        </w:tc>
        <w:tc>
          <w:tcPr>
            <w:tcW w:w="1545" w:type="dxa"/>
            <w:vMerge/>
            <w:tcBorders>
              <w:left w:val="single" w:sz="12" w:space="0" w:color="auto"/>
              <w:bottom w:val="single" w:sz="12" w:space="0" w:color="auto"/>
              <w:right w:val="single" w:sz="12" w:space="0" w:color="auto"/>
            </w:tcBorders>
            <w:shd w:val="clear" w:color="auto" w:fill="auto"/>
            <w:tcMar>
              <w:left w:w="28" w:type="dxa"/>
              <w:right w:w="28" w:type="dxa"/>
            </w:tcMar>
          </w:tcPr>
          <w:p w14:paraId="74614070" w14:textId="77777777" w:rsidR="002805AF" w:rsidRPr="00E872DE" w:rsidRDefault="002805AF" w:rsidP="00584859">
            <w:pPr>
              <w:jc w:val="center"/>
              <w:rPr>
                <w:rFonts w:ascii="Arial" w:hAnsi="Arial" w:cs="Arial"/>
              </w:rPr>
            </w:pPr>
          </w:p>
        </w:tc>
        <w:tc>
          <w:tcPr>
            <w:tcW w:w="1528" w:type="dxa"/>
            <w:vMerge/>
            <w:tcBorders>
              <w:left w:val="single" w:sz="12" w:space="0" w:color="auto"/>
              <w:bottom w:val="single" w:sz="12" w:space="0" w:color="auto"/>
              <w:right w:val="single" w:sz="18" w:space="0" w:color="auto"/>
            </w:tcBorders>
            <w:shd w:val="clear" w:color="auto" w:fill="auto"/>
            <w:tcMar>
              <w:left w:w="28" w:type="dxa"/>
              <w:right w:w="28" w:type="dxa"/>
            </w:tcMar>
          </w:tcPr>
          <w:p w14:paraId="51F205E4" w14:textId="77777777" w:rsidR="002805AF" w:rsidRPr="00E872DE" w:rsidRDefault="002805AF" w:rsidP="00584859">
            <w:pPr>
              <w:jc w:val="center"/>
              <w:rPr>
                <w:rFonts w:ascii="Arial" w:hAnsi="Arial" w:cs="Arial"/>
              </w:rPr>
            </w:pPr>
          </w:p>
        </w:tc>
      </w:tr>
      <w:tr w:rsidR="0057330C" w:rsidRPr="00E872DE" w14:paraId="3564FEC9"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388C3022" w14:textId="7F7477F3" w:rsidR="0057330C" w:rsidRPr="00E872DE" w:rsidRDefault="0057330C" w:rsidP="0057330C">
            <w:pPr>
              <w:rPr>
                <w:rFonts w:ascii="Arial" w:hAnsi="Arial" w:cs="Arial"/>
                <w:sz w:val="20"/>
                <w:szCs w:val="20"/>
              </w:rPr>
            </w:pPr>
            <w:r w:rsidRPr="00E94663">
              <w:rPr>
                <w:rFonts w:ascii="Arial" w:hAnsi="Arial" w:cs="Arial"/>
                <w:sz w:val="22"/>
                <w:szCs w:val="22"/>
              </w:rPr>
              <w:t>FRM1351</w:t>
            </w:r>
            <w:r>
              <w:rPr>
                <w:rFonts w:ascii="Arial" w:hAnsi="Arial" w:cs="Arial"/>
                <w:sz w:val="22"/>
                <w:szCs w:val="22"/>
              </w:rPr>
              <w:t xml:space="preserve"> </w:t>
            </w:r>
            <w:r w:rsidRPr="00E94663">
              <w:rPr>
                <w:rFonts w:ascii="Arial" w:hAnsi="Arial" w:cs="Arial"/>
                <w:sz w:val="22"/>
                <w:szCs w:val="22"/>
              </w:rPr>
              <w:t>Öğretim İlke ve Yöntemleri (Formasyon)</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51F69D5" w14:textId="322A9C57" w:rsidR="0057330C" w:rsidRPr="00E872DE" w:rsidRDefault="0057330C" w:rsidP="0057330C">
            <w:pPr>
              <w:jc w:val="center"/>
              <w:rPr>
                <w:rFonts w:ascii="Arial" w:hAnsi="Arial" w:cs="Arial"/>
                <w:b/>
                <w:sz w:val="22"/>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12BF648" w14:textId="27BC8136" w:rsidR="0057330C" w:rsidRPr="00E872DE" w:rsidRDefault="0057330C" w:rsidP="0057330C">
            <w:pPr>
              <w:jc w:val="center"/>
              <w:rPr>
                <w:rFonts w:ascii="Arial" w:hAnsi="Arial" w:cs="Arial"/>
                <w:b/>
                <w:sz w:val="22"/>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E940332" w14:textId="05B5B2A9"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F4B633E" w14:textId="2693C028" w:rsidR="0057330C" w:rsidRPr="00E872DE" w:rsidRDefault="0057330C" w:rsidP="0057330C">
            <w:pPr>
              <w:jc w:val="center"/>
              <w:rPr>
                <w:rFonts w:ascii="Arial" w:hAnsi="Arial" w:cs="Arial"/>
                <w:sz w:val="22"/>
              </w:rPr>
            </w:pPr>
            <w:r>
              <w:rPr>
                <w:rFonts w:ascii="Arial" w:hAnsi="Arial" w:cs="Arial"/>
                <w:szCs w:val="22"/>
              </w:rPr>
              <w:t>4</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7A2AFF56" w14:textId="77777777" w:rsidR="0057330C" w:rsidRPr="00E872DE" w:rsidRDefault="0057330C" w:rsidP="0057330C">
            <w:pPr>
              <w:jc w:val="center"/>
              <w:rPr>
                <w:rFonts w:ascii="Arial" w:hAnsi="Arial" w:cs="Arial"/>
                <w:sz w:val="22"/>
              </w:rPr>
            </w:pPr>
          </w:p>
        </w:tc>
        <w:tc>
          <w:tcPr>
            <w:tcW w:w="152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5E9280D3" w14:textId="4D928DAF" w:rsidR="0057330C" w:rsidRPr="00E872DE" w:rsidRDefault="0057330C" w:rsidP="0057330C">
            <w:pPr>
              <w:jc w:val="center"/>
              <w:rPr>
                <w:rFonts w:ascii="Arial" w:hAnsi="Arial" w:cs="Arial"/>
                <w:sz w:val="22"/>
              </w:rPr>
            </w:pPr>
            <w:r>
              <w:rPr>
                <w:rFonts w:ascii="Arial" w:hAnsi="Arial" w:cs="Arial"/>
                <w:sz w:val="22"/>
              </w:rPr>
              <w:t>X</w:t>
            </w:r>
          </w:p>
        </w:tc>
      </w:tr>
      <w:tr w:rsidR="0057330C" w:rsidRPr="00E872DE" w14:paraId="3E6B7F40"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07F6E451" w14:textId="0D3F924E" w:rsidR="0057330C" w:rsidRPr="00E872DE" w:rsidRDefault="0057330C" w:rsidP="0057330C">
            <w:pPr>
              <w:rPr>
                <w:rFonts w:ascii="Arial" w:hAnsi="Arial" w:cs="Arial"/>
                <w:sz w:val="20"/>
                <w:szCs w:val="20"/>
              </w:rPr>
            </w:pPr>
            <w:r w:rsidRPr="00E94663">
              <w:rPr>
                <w:rFonts w:ascii="Arial" w:hAnsi="Arial" w:cs="Arial"/>
                <w:sz w:val="22"/>
                <w:szCs w:val="22"/>
              </w:rPr>
              <w:t>FRM1352</w:t>
            </w:r>
            <w:r>
              <w:rPr>
                <w:rFonts w:ascii="Arial" w:hAnsi="Arial" w:cs="Arial"/>
                <w:sz w:val="22"/>
                <w:szCs w:val="22"/>
              </w:rPr>
              <w:t xml:space="preserve"> </w:t>
            </w:r>
            <w:r w:rsidRPr="00E94663">
              <w:rPr>
                <w:rFonts w:ascii="Arial" w:hAnsi="Arial" w:cs="Arial"/>
                <w:sz w:val="22"/>
                <w:szCs w:val="22"/>
              </w:rPr>
              <w:t>Özel Öğretim Yöntemleri (Formasyon)</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5A1B5EB" w14:textId="5ADC70A8" w:rsidR="0057330C" w:rsidRPr="00E872DE" w:rsidRDefault="0057330C" w:rsidP="0057330C">
            <w:pPr>
              <w:jc w:val="center"/>
              <w:rPr>
                <w:rFonts w:ascii="Arial" w:hAnsi="Arial" w:cs="Arial"/>
                <w:b/>
                <w:sz w:val="22"/>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7CCBE94" w14:textId="55DAD152" w:rsidR="0057330C" w:rsidRPr="00E872DE" w:rsidRDefault="0057330C" w:rsidP="0057330C">
            <w:pPr>
              <w:jc w:val="center"/>
              <w:rPr>
                <w:rFonts w:ascii="Arial" w:hAnsi="Arial" w:cs="Arial"/>
                <w:b/>
                <w:sz w:val="22"/>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4B8152D" w14:textId="469D0D08"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51117EA" w14:textId="1209C85F" w:rsidR="0057330C" w:rsidRPr="00E872DE" w:rsidRDefault="0057330C" w:rsidP="0057330C">
            <w:pPr>
              <w:jc w:val="center"/>
              <w:rPr>
                <w:rFonts w:ascii="Arial" w:hAnsi="Arial" w:cs="Arial"/>
                <w:sz w:val="22"/>
              </w:rPr>
            </w:pPr>
            <w:r>
              <w:rPr>
                <w:rFonts w:ascii="Arial" w:hAnsi="Arial" w:cs="Arial"/>
                <w:szCs w:val="22"/>
              </w:rPr>
              <w:t>4</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2BCF7188" w14:textId="77777777" w:rsidR="0057330C" w:rsidRPr="00E872DE" w:rsidRDefault="0057330C" w:rsidP="0057330C">
            <w:pPr>
              <w:jc w:val="center"/>
              <w:rPr>
                <w:rFonts w:ascii="Arial" w:hAnsi="Arial" w:cs="Arial"/>
                <w:sz w:val="22"/>
              </w:rPr>
            </w:pPr>
          </w:p>
        </w:tc>
        <w:tc>
          <w:tcPr>
            <w:tcW w:w="152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50433C42" w14:textId="0A524466" w:rsidR="0057330C" w:rsidRPr="00E872DE" w:rsidRDefault="0057330C" w:rsidP="0057330C">
            <w:pPr>
              <w:jc w:val="center"/>
              <w:rPr>
                <w:rFonts w:ascii="Arial" w:hAnsi="Arial" w:cs="Arial"/>
                <w:sz w:val="22"/>
              </w:rPr>
            </w:pPr>
            <w:r>
              <w:rPr>
                <w:rFonts w:ascii="Arial" w:hAnsi="Arial" w:cs="Arial"/>
                <w:sz w:val="22"/>
              </w:rPr>
              <w:t>X</w:t>
            </w:r>
          </w:p>
        </w:tc>
      </w:tr>
      <w:tr w:rsidR="0057330C" w:rsidRPr="00E872DE" w14:paraId="5465D5CD"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74DD16B6" w14:textId="1C589D89" w:rsidR="0057330C" w:rsidRPr="00E872DE" w:rsidRDefault="0057330C" w:rsidP="0057330C">
            <w:pPr>
              <w:rPr>
                <w:rFonts w:ascii="Arial" w:hAnsi="Arial" w:cs="Arial"/>
                <w:sz w:val="20"/>
                <w:szCs w:val="20"/>
              </w:rPr>
            </w:pPr>
            <w:r w:rsidRPr="00E94663">
              <w:rPr>
                <w:rFonts w:ascii="Arial" w:hAnsi="Arial" w:cs="Arial"/>
                <w:sz w:val="22"/>
                <w:szCs w:val="22"/>
              </w:rPr>
              <w:t>MTH502</w:t>
            </w:r>
            <w:r>
              <w:rPr>
                <w:rFonts w:ascii="Arial" w:hAnsi="Arial" w:cs="Arial"/>
                <w:sz w:val="22"/>
                <w:szCs w:val="22"/>
              </w:rPr>
              <w:t xml:space="preserve"> </w:t>
            </w:r>
            <w:r w:rsidRPr="00E94663">
              <w:rPr>
                <w:rFonts w:ascii="Arial" w:hAnsi="Arial" w:cs="Arial"/>
                <w:sz w:val="22"/>
                <w:szCs w:val="22"/>
              </w:rPr>
              <w:t xml:space="preserve">Fikri </w:t>
            </w:r>
            <w:proofErr w:type="gramStart"/>
            <w:r w:rsidRPr="00E94663">
              <w:rPr>
                <w:rFonts w:ascii="Arial" w:hAnsi="Arial" w:cs="Arial"/>
                <w:sz w:val="22"/>
                <w:szCs w:val="22"/>
              </w:rPr>
              <w:t>Ve</w:t>
            </w:r>
            <w:proofErr w:type="gramEnd"/>
            <w:r w:rsidRPr="00E94663">
              <w:rPr>
                <w:rFonts w:ascii="Arial" w:hAnsi="Arial" w:cs="Arial"/>
                <w:sz w:val="22"/>
                <w:szCs w:val="22"/>
              </w:rPr>
              <w:t xml:space="preserve"> Sınai Haklar (Patent-Marka-Tasarım)</w:t>
            </w:r>
            <w:r>
              <w:rPr>
                <w:rFonts w:ascii="Arial" w:hAnsi="Arial" w:cs="Arial"/>
                <w:sz w:val="22"/>
                <w:szCs w:val="22"/>
              </w:rPr>
              <w:t xml:space="preserve"> </w:t>
            </w:r>
            <w:r w:rsidRPr="00E94663">
              <w:rPr>
                <w:rFonts w:ascii="Arial" w:hAnsi="Arial" w:cs="Arial"/>
                <w:sz w:val="22"/>
                <w:szCs w:val="22"/>
              </w:rPr>
              <w:t>(Destek Patent A.Ş)</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0BD2F57" w14:textId="0EA04D04" w:rsidR="0057330C" w:rsidRPr="00E872DE" w:rsidRDefault="0057330C" w:rsidP="0057330C">
            <w:pPr>
              <w:jc w:val="center"/>
              <w:rPr>
                <w:rFonts w:ascii="Arial" w:hAnsi="Arial" w:cs="Arial"/>
                <w:b/>
                <w:sz w:val="22"/>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4CDF3BF" w14:textId="36B7476E" w:rsidR="0057330C" w:rsidRPr="00E872DE" w:rsidRDefault="0057330C" w:rsidP="0057330C">
            <w:pPr>
              <w:jc w:val="center"/>
              <w:rPr>
                <w:rFonts w:ascii="Arial" w:hAnsi="Arial" w:cs="Arial"/>
                <w:b/>
                <w:sz w:val="22"/>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C0CC9BD" w14:textId="303C0A8C"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1A45252" w14:textId="0A6D708F" w:rsidR="0057330C" w:rsidRPr="00E872DE" w:rsidRDefault="0057330C" w:rsidP="0057330C">
            <w:pPr>
              <w:jc w:val="center"/>
              <w:rPr>
                <w:rFonts w:ascii="Arial" w:hAnsi="Arial" w:cs="Arial"/>
                <w:sz w:val="22"/>
              </w:rPr>
            </w:pPr>
            <w:r>
              <w:rPr>
                <w:rFonts w:ascii="Arial" w:hAnsi="Arial" w:cs="Arial"/>
                <w:szCs w:val="22"/>
              </w:rPr>
              <w:t>5</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67F6D49A" w14:textId="77777777" w:rsidR="0057330C" w:rsidRPr="00E872DE" w:rsidRDefault="0057330C" w:rsidP="0057330C">
            <w:pPr>
              <w:jc w:val="center"/>
              <w:rPr>
                <w:rFonts w:ascii="Arial" w:hAnsi="Arial" w:cs="Arial"/>
                <w:sz w:val="22"/>
              </w:rPr>
            </w:pPr>
          </w:p>
        </w:tc>
        <w:tc>
          <w:tcPr>
            <w:tcW w:w="152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0346F65C" w14:textId="67F403F9" w:rsidR="0057330C" w:rsidRPr="00E872DE" w:rsidRDefault="0057330C" w:rsidP="0057330C">
            <w:pPr>
              <w:jc w:val="center"/>
              <w:rPr>
                <w:rFonts w:ascii="Arial" w:hAnsi="Arial" w:cs="Arial"/>
                <w:sz w:val="22"/>
              </w:rPr>
            </w:pPr>
            <w:r>
              <w:rPr>
                <w:rFonts w:ascii="Arial" w:hAnsi="Arial" w:cs="Arial"/>
                <w:sz w:val="22"/>
              </w:rPr>
              <w:t>X</w:t>
            </w:r>
          </w:p>
        </w:tc>
      </w:tr>
      <w:tr w:rsidR="0057330C" w:rsidRPr="00E872DE" w14:paraId="5B2E1131"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5C69453F" w14:textId="2383CD4E" w:rsidR="0057330C" w:rsidRPr="00E872DE" w:rsidRDefault="0057330C" w:rsidP="0057330C">
            <w:pPr>
              <w:rPr>
                <w:rFonts w:ascii="Arial" w:hAnsi="Arial" w:cs="Arial"/>
                <w:sz w:val="20"/>
                <w:szCs w:val="20"/>
              </w:rPr>
            </w:pPr>
            <w:r w:rsidRPr="00E94663">
              <w:rPr>
                <w:rFonts w:ascii="Arial" w:hAnsi="Arial" w:cs="Arial"/>
                <w:sz w:val="22"/>
                <w:szCs w:val="22"/>
              </w:rPr>
              <w:t>MTH503</w:t>
            </w:r>
            <w:r>
              <w:rPr>
                <w:rFonts w:ascii="Arial" w:hAnsi="Arial" w:cs="Arial"/>
                <w:sz w:val="22"/>
                <w:szCs w:val="22"/>
              </w:rPr>
              <w:t xml:space="preserve"> </w:t>
            </w:r>
            <w:r w:rsidRPr="00E94663">
              <w:rPr>
                <w:rFonts w:ascii="Arial" w:hAnsi="Arial" w:cs="Arial"/>
                <w:sz w:val="22"/>
                <w:szCs w:val="22"/>
              </w:rPr>
              <w:t>Havacılık Motorları (</w:t>
            </w:r>
            <w:proofErr w:type="spellStart"/>
            <w:r w:rsidRPr="00E94663">
              <w:rPr>
                <w:rFonts w:ascii="Arial" w:hAnsi="Arial" w:cs="Arial"/>
                <w:sz w:val="22"/>
                <w:szCs w:val="22"/>
              </w:rPr>
              <w:t>Te</w:t>
            </w:r>
            <w:r>
              <w:rPr>
                <w:rFonts w:ascii="Arial" w:hAnsi="Arial" w:cs="Arial"/>
                <w:sz w:val="22"/>
                <w:szCs w:val="22"/>
              </w:rPr>
              <w:t>i</w:t>
            </w:r>
            <w:proofErr w:type="spellEnd"/>
            <w:r w:rsidRPr="00E94663">
              <w:rPr>
                <w:rFonts w:ascii="Arial" w:hAnsi="Arial" w:cs="Arial"/>
                <w:sz w:val="22"/>
                <w:szCs w:val="22"/>
              </w:rPr>
              <w:t xml:space="preserve"> </w:t>
            </w:r>
            <w:proofErr w:type="spellStart"/>
            <w:r w:rsidRPr="00E94663">
              <w:rPr>
                <w:rFonts w:ascii="Arial" w:hAnsi="Arial" w:cs="Arial"/>
                <w:sz w:val="22"/>
                <w:szCs w:val="22"/>
              </w:rPr>
              <w:t>Tusaş</w:t>
            </w:r>
            <w:proofErr w:type="spellEnd"/>
            <w:r w:rsidRPr="00E94663">
              <w:rPr>
                <w:rFonts w:ascii="Arial" w:hAnsi="Arial" w:cs="Arial"/>
                <w:sz w:val="22"/>
                <w:szCs w:val="22"/>
              </w:rPr>
              <w:t xml:space="preserve"> Motor Sanayi A.Ş)</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D925787" w14:textId="1267FB63" w:rsidR="0057330C" w:rsidRPr="00E872DE" w:rsidRDefault="0057330C" w:rsidP="0057330C">
            <w:pPr>
              <w:jc w:val="center"/>
              <w:rPr>
                <w:rFonts w:ascii="Arial" w:hAnsi="Arial" w:cs="Arial"/>
                <w:b/>
                <w:sz w:val="22"/>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234C77D" w14:textId="3A23B478" w:rsidR="0057330C" w:rsidRPr="00E872DE" w:rsidRDefault="0057330C" w:rsidP="0057330C">
            <w:pPr>
              <w:jc w:val="center"/>
              <w:rPr>
                <w:rFonts w:ascii="Arial" w:hAnsi="Arial" w:cs="Arial"/>
                <w:b/>
                <w:sz w:val="22"/>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DD5BA09" w14:textId="06CF3F95"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B4ECAE1" w14:textId="57C6DE64" w:rsidR="0057330C" w:rsidRPr="00E872DE" w:rsidRDefault="0057330C" w:rsidP="0057330C">
            <w:pPr>
              <w:jc w:val="center"/>
              <w:rPr>
                <w:rFonts w:ascii="Arial" w:hAnsi="Arial" w:cs="Arial"/>
                <w:sz w:val="22"/>
              </w:rPr>
            </w:pPr>
            <w:r>
              <w:rPr>
                <w:rFonts w:ascii="Arial" w:hAnsi="Arial" w:cs="Arial"/>
                <w:szCs w:val="22"/>
              </w:rPr>
              <w:t>5</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28CA01E4" w14:textId="174952C2" w:rsidR="0057330C" w:rsidRPr="00E872DE" w:rsidRDefault="0057330C" w:rsidP="0057330C">
            <w:pPr>
              <w:jc w:val="center"/>
              <w:rPr>
                <w:rFonts w:ascii="Arial" w:hAnsi="Arial" w:cs="Arial"/>
                <w:sz w:val="22"/>
              </w:rPr>
            </w:pPr>
            <w:r>
              <w:rPr>
                <w:rFonts w:ascii="Arial" w:hAnsi="Arial" w:cs="Arial"/>
                <w:sz w:val="22"/>
              </w:rPr>
              <w:t>X</w:t>
            </w:r>
          </w:p>
        </w:tc>
        <w:tc>
          <w:tcPr>
            <w:tcW w:w="152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68B74DBC" w14:textId="77777777" w:rsidR="0057330C" w:rsidRPr="00E872DE" w:rsidRDefault="0057330C" w:rsidP="0057330C">
            <w:pPr>
              <w:jc w:val="center"/>
              <w:rPr>
                <w:rFonts w:ascii="Arial" w:hAnsi="Arial" w:cs="Arial"/>
                <w:sz w:val="22"/>
              </w:rPr>
            </w:pPr>
          </w:p>
        </w:tc>
      </w:tr>
      <w:tr w:rsidR="0057330C" w:rsidRPr="00E872DE" w14:paraId="0ADCC801"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5D5E02BA" w14:textId="034E8311" w:rsidR="0057330C" w:rsidRPr="00E872DE" w:rsidRDefault="0057330C" w:rsidP="0057330C">
            <w:pPr>
              <w:rPr>
                <w:rFonts w:ascii="Arial" w:hAnsi="Arial" w:cs="Arial"/>
                <w:sz w:val="20"/>
                <w:szCs w:val="20"/>
              </w:rPr>
            </w:pPr>
            <w:r w:rsidRPr="00E94663">
              <w:rPr>
                <w:rFonts w:ascii="Arial" w:hAnsi="Arial" w:cs="Arial"/>
                <w:sz w:val="22"/>
                <w:szCs w:val="22"/>
              </w:rPr>
              <w:t>1307505</w:t>
            </w:r>
            <w:r>
              <w:rPr>
                <w:rFonts w:ascii="Arial" w:hAnsi="Arial" w:cs="Arial"/>
                <w:sz w:val="22"/>
                <w:szCs w:val="22"/>
              </w:rPr>
              <w:t xml:space="preserve"> </w:t>
            </w:r>
            <w:r w:rsidRPr="00E94663">
              <w:rPr>
                <w:rFonts w:ascii="Arial" w:hAnsi="Arial" w:cs="Arial"/>
                <w:sz w:val="22"/>
                <w:szCs w:val="22"/>
              </w:rPr>
              <w:t>Uygulamalı Girişimcilik Eğitimi I</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A9B7F22" w14:textId="7606C364" w:rsidR="0057330C" w:rsidRPr="00E872DE" w:rsidRDefault="0057330C" w:rsidP="0057330C">
            <w:pPr>
              <w:jc w:val="center"/>
              <w:rPr>
                <w:rFonts w:ascii="Arial" w:hAnsi="Arial" w:cs="Arial"/>
                <w:b/>
                <w:sz w:val="22"/>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A69308A" w14:textId="7C82D793" w:rsidR="0057330C" w:rsidRPr="00E872DE" w:rsidRDefault="0057330C" w:rsidP="0057330C">
            <w:pPr>
              <w:jc w:val="center"/>
              <w:rPr>
                <w:rFonts w:ascii="Arial" w:hAnsi="Arial" w:cs="Arial"/>
                <w:b/>
                <w:sz w:val="22"/>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077FB44" w14:textId="42952A19"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5EF5770" w14:textId="6F7CD91F" w:rsidR="0057330C" w:rsidRPr="00E872DE" w:rsidRDefault="0057330C" w:rsidP="0057330C">
            <w:pPr>
              <w:jc w:val="center"/>
              <w:rPr>
                <w:rFonts w:ascii="Arial" w:hAnsi="Arial" w:cs="Arial"/>
                <w:sz w:val="22"/>
              </w:rPr>
            </w:pPr>
            <w:r>
              <w:rPr>
                <w:rFonts w:ascii="Arial" w:hAnsi="Arial" w:cs="Arial"/>
                <w:szCs w:val="22"/>
              </w:rPr>
              <w:t>5</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09FA47B8" w14:textId="77777777" w:rsidR="0057330C" w:rsidRPr="00E872DE" w:rsidRDefault="0057330C" w:rsidP="0057330C">
            <w:pPr>
              <w:jc w:val="center"/>
              <w:rPr>
                <w:rFonts w:ascii="Arial" w:hAnsi="Arial" w:cs="Arial"/>
                <w:sz w:val="22"/>
              </w:rPr>
            </w:pPr>
          </w:p>
        </w:tc>
        <w:tc>
          <w:tcPr>
            <w:tcW w:w="152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619E2420" w14:textId="72F89425" w:rsidR="0057330C" w:rsidRPr="00E872DE" w:rsidRDefault="0057330C" w:rsidP="0057330C">
            <w:pPr>
              <w:jc w:val="center"/>
              <w:rPr>
                <w:rFonts w:ascii="Arial" w:hAnsi="Arial" w:cs="Arial"/>
                <w:sz w:val="22"/>
              </w:rPr>
            </w:pPr>
            <w:r>
              <w:rPr>
                <w:rFonts w:ascii="Arial" w:hAnsi="Arial" w:cs="Arial"/>
                <w:sz w:val="22"/>
              </w:rPr>
              <w:t>X</w:t>
            </w:r>
          </w:p>
        </w:tc>
      </w:tr>
      <w:tr w:rsidR="0057330C" w:rsidRPr="00E872DE" w14:paraId="3E7A5439"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24BE86C2" w14:textId="23A26483" w:rsidR="0057330C" w:rsidRPr="00E872DE" w:rsidRDefault="0057330C" w:rsidP="0057330C">
            <w:pPr>
              <w:rPr>
                <w:rFonts w:ascii="Arial" w:hAnsi="Arial" w:cs="Arial"/>
                <w:sz w:val="20"/>
                <w:szCs w:val="20"/>
              </w:rPr>
            </w:pPr>
            <w:r w:rsidRPr="00E94663">
              <w:rPr>
                <w:rFonts w:ascii="Arial" w:hAnsi="Arial" w:cs="Arial"/>
                <w:sz w:val="22"/>
                <w:szCs w:val="22"/>
              </w:rPr>
              <w:t>1307506</w:t>
            </w:r>
            <w:r>
              <w:rPr>
                <w:rFonts w:ascii="Arial" w:hAnsi="Arial" w:cs="Arial"/>
                <w:sz w:val="22"/>
                <w:szCs w:val="22"/>
              </w:rPr>
              <w:t xml:space="preserve"> </w:t>
            </w:r>
            <w:r w:rsidRPr="00E94663">
              <w:rPr>
                <w:rFonts w:ascii="Arial" w:hAnsi="Arial" w:cs="Arial"/>
                <w:sz w:val="22"/>
                <w:szCs w:val="22"/>
              </w:rPr>
              <w:t>Mesleki Etik</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C448FAD" w14:textId="27F6BEF2" w:rsidR="0057330C" w:rsidRPr="00E872DE" w:rsidRDefault="0057330C" w:rsidP="0057330C">
            <w:pPr>
              <w:jc w:val="center"/>
              <w:rPr>
                <w:rFonts w:ascii="Arial" w:hAnsi="Arial" w:cs="Arial"/>
                <w:b/>
                <w:sz w:val="22"/>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D48B977" w14:textId="40081D16" w:rsidR="0057330C" w:rsidRPr="00E872DE" w:rsidRDefault="0057330C" w:rsidP="0057330C">
            <w:pPr>
              <w:jc w:val="center"/>
              <w:rPr>
                <w:rFonts w:ascii="Arial" w:hAnsi="Arial" w:cs="Arial"/>
                <w:b/>
                <w:sz w:val="22"/>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9FFC6FF" w14:textId="1250A04C"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4820A64" w14:textId="3A224C24" w:rsidR="0057330C" w:rsidRPr="00E872DE" w:rsidRDefault="0057330C" w:rsidP="0057330C">
            <w:pPr>
              <w:jc w:val="center"/>
              <w:rPr>
                <w:rFonts w:ascii="Arial" w:hAnsi="Arial" w:cs="Arial"/>
                <w:sz w:val="22"/>
              </w:rPr>
            </w:pPr>
            <w:r>
              <w:rPr>
                <w:rFonts w:ascii="Arial" w:hAnsi="Arial" w:cs="Arial"/>
                <w:szCs w:val="22"/>
              </w:rPr>
              <w:t>5</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4BD56B6E" w14:textId="5825D1BC" w:rsidR="0057330C" w:rsidRPr="00E872DE" w:rsidRDefault="0057330C" w:rsidP="0057330C">
            <w:pPr>
              <w:jc w:val="center"/>
              <w:rPr>
                <w:rFonts w:ascii="Arial" w:hAnsi="Arial" w:cs="Arial"/>
                <w:sz w:val="22"/>
              </w:rPr>
            </w:pPr>
            <w:r>
              <w:rPr>
                <w:rFonts w:ascii="Arial" w:hAnsi="Arial" w:cs="Arial"/>
                <w:sz w:val="22"/>
              </w:rPr>
              <w:t>X</w:t>
            </w:r>
          </w:p>
        </w:tc>
        <w:tc>
          <w:tcPr>
            <w:tcW w:w="152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55873147" w14:textId="3DEBFD2D" w:rsidR="0057330C" w:rsidRPr="00E872DE" w:rsidRDefault="0057330C" w:rsidP="0057330C">
            <w:pPr>
              <w:jc w:val="center"/>
              <w:rPr>
                <w:rFonts w:ascii="Arial" w:hAnsi="Arial" w:cs="Arial"/>
                <w:sz w:val="22"/>
              </w:rPr>
            </w:pPr>
          </w:p>
        </w:tc>
      </w:tr>
      <w:tr w:rsidR="0057330C" w:rsidRPr="00E872DE" w14:paraId="6C86192B"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72777D8F" w14:textId="50CFD453" w:rsidR="0057330C" w:rsidRPr="00E872DE" w:rsidRDefault="0057330C" w:rsidP="0057330C">
            <w:pPr>
              <w:rPr>
                <w:rFonts w:ascii="Arial" w:hAnsi="Arial" w:cs="Arial"/>
                <w:sz w:val="20"/>
                <w:szCs w:val="20"/>
              </w:rPr>
            </w:pPr>
            <w:r w:rsidRPr="00E94663">
              <w:rPr>
                <w:rFonts w:ascii="Arial" w:hAnsi="Arial" w:cs="Arial"/>
                <w:sz w:val="22"/>
                <w:szCs w:val="22"/>
              </w:rPr>
              <w:t>1307507</w:t>
            </w:r>
            <w:r>
              <w:rPr>
                <w:rFonts w:ascii="Arial" w:hAnsi="Arial" w:cs="Arial"/>
                <w:sz w:val="22"/>
                <w:szCs w:val="22"/>
              </w:rPr>
              <w:t xml:space="preserve"> </w:t>
            </w:r>
            <w:r w:rsidRPr="00E94663">
              <w:rPr>
                <w:rFonts w:ascii="Arial" w:hAnsi="Arial" w:cs="Arial"/>
                <w:sz w:val="22"/>
                <w:szCs w:val="22"/>
              </w:rPr>
              <w:t>Havacılık Teknolojisi ve Model Uçak Yapımı</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D18D37A" w14:textId="5011466C" w:rsidR="0057330C" w:rsidRPr="00E872DE" w:rsidRDefault="0057330C" w:rsidP="0057330C">
            <w:pPr>
              <w:jc w:val="center"/>
              <w:rPr>
                <w:rFonts w:ascii="Arial" w:hAnsi="Arial" w:cs="Arial"/>
                <w:b/>
                <w:sz w:val="22"/>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C75EB53" w14:textId="41C78802" w:rsidR="0057330C" w:rsidRPr="00E872DE" w:rsidRDefault="0057330C" w:rsidP="0057330C">
            <w:pPr>
              <w:jc w:val="center"/>
              <w:rPr>
                <w:rFonts w:ascii="Arial" w:hAnsi="Arial" w:cs="Arial"/>
                <w:b/>
                <w:sz w:val="22"/>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2D1C0AC" w14:textId="1EB98859"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3D94127" w14:textId="4EB08D15" w:rsidR="0057330C" w:rsidRPr="00E872DE" w:rsidRDefault="0057330C" w:rsidP="0057330C">
            <w:pPr>
              <w:jc w:val="center"/>
              <w:rPr>
                <w:rFonts w:ascii="Arial" w:hAnsi="Arial" w:cs="Arial"/>
                <w:sz w:val="22"/>
              </w:rPr>
            </w:pPr>
            <w:r>
              <w:rPr>
                <w:rFonts w:ascii="Arial" w:hAnsi="Arial" w:cs="Arial"/>
                <w:szCs w:val="22"/>
              </w:rPr>
              <w:t>5</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00A557A1" w14:textId="0E9F0E77" w:rsidR="0057330C" w:rsidRPr="00E872DE" w:rsidRDefault="0057330C" w:rsidP="0057330C">
            <w:pPr>
              <w:jc w:val="center"/>
              <w:rPr>
                <w:rFonts w:ascii="Arial" w:hAnsi="Arial" w:cs="Arial"/>
                <w:sz w:val="22"/>
              </w:rPr>
            </w:pPr>
            <w:r>
              <w:rPr>
                <w:rFonts w:ascii="Arial" w:hAnsi="Arial" w:cs="Arial"/>
                <w:sz w:val="22"/>
              </w:rPr>
              <w:t>X</w:t>
            </w:r>
          </w:p>
        </w:tc>
        <w:tc>
          <w:tcPr>
            <w:tcW w:w="152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621F7987" w14:textId="77777777" w:rsidR="0057330C" w:rsidRPr="00E872DE" w:rsidRDefault="0057330C" w:rsidP="0057330C">
            <w:pPr>
              <w:jc w:val="center"/>
              <w:rPr>
                <w:rFonts w:ascii="Arial" w:hAnsi="Arial" w:cs="Arial"/>
                <w:sz w:val="22"/>
              </w:rPr>
            </w:pPr>
          </w:p>
        </w:tc>
      </w:tr>
      <w:tr w:rsidR="0057330C" w:rsidRPr="00E872DE" w14:paraId="4CA58549"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485E419A" w14:textId="662134CB" w:rsidR="0057330C" w:rsidRPr="00E872DE" w:rsidRDefault="0057330C" w:rsidP="0057330C">
            <w:pPr>
              <w:rPr>
                <w:rFonts w:ascii="Arial" w:hAnsi="Arial" w:cs="Arial"/>
                <w:sz w:val="20"/>
                <w:szCs w:val="20"/>
              </w:rPr>
            </w:pPr>
            <w:r>
              <w:rPr>
                <w:rFonts w:ascii="Arial" w:hAnsi="Arial" w:cs="Arial"/>
                <w:sz w:val="22"/>
                <w:szCs w:val="22"/>
              </w:rPr>
              <w:t xml:space="preserve">1307512 </w:t>
            </w:r>
            <w:proofErr w:type="spellStart"/>
            <w:r>
              <w:rPr>
                <w:rFonts w:ascii="Arial" w:hAnsi="Arial" w:cs="Arial"/>
                <w:sz w:val="22"/>
                <w:szCs w:val="22"/>
              </w:rPr>
              <w:t>Teknogirişim</w:t>
            </w:r>
            <w:proofErr w:type="spellEnd"/>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3077AF9" w14:textId="22F34B9B" w:rsidR="0057330C" w:rsidRPr="00E872DE" w:rsidRDefault="0057330C" w:rsidP="0057330C">
            <w:pPr>
              <w:jc w:val="center"/>
              <w:rPr>
                <w:rFonts w:ascii="Arial" w:hAnsi="Arial" w:cs="Arial"/>
                <w:b/>
                <w:sz w:val="22"/>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1058DFB" w14:textId="6AA83673" w:rsidR="0057330C" w:rsidRPr="00E872DE" w:rsidRDefault="0057330C" w:rsidP="0057330C">
            <w:pPr>
              <w:jc w:val="center"/>
              <w:rPr>
                <w:rFonts w:ascii="Arial" w:hAnsi="Arial" w:cs="Arial"/>
                <w:b/>
                <w:sz w:val="22"/>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D24A2C3" w14:textId="523DBC02"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184DEBE" w14:textId="25627796" w:rsidR="0057330C" w:rsidRPr="00E872DE" w:rsidRDefault="0057330C" w:rsidP="0057330C">
            <w:pPr>
              <w:jc w:val="center"/>
              <w:rPr>
                <w:rFonts w:ascii="Arial" w:hAnsi="Arial" w:cs="Arial"/>
                <w:sz w:val="22"/>
              </w:rPr>
            </w:pPr>
            <w:r>
              <w:rPr>
                <w:rFonts w:ascii="Arial" w:hAnsi="Arial" w:cs="Arial"/>
                <w:szCs w:val="22"/>
              </w:rPr>
              <w:t>5</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2161F8F1" w14:textId="06FAA202" w:rsidR="0057330C" w:rsidRPr="00E872DE" w:rsidRDefault="0057330C" w:rsidP="0057330C">
            <w:pPr>
              <w:jc w:val="center"/>
              <w:rPr>
                <w:rFonts w:ascii="Arial" w:hAnsi="Arial" w:cs="Arial"/>
                <w:sz w:val="22"/>
              </w:rPr>
            </w:pPr>
            <w:r>
              <w:rPr>
                <w:rFonts w:ascii="Arial" w:hAnsi="Arial" w:cs="Arial"/>
                <w:sz w:val="22"/>
              </w:rPr>
              <w:t>X</w:t>
            </w:r>
          </w:p>
        </w:tc>
        <w:tc>
          <w:tcPr>
            <w:tcW w:w="152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4697E7D4" w14:textId="77777777" w:rsidR="0057330C" w:rsidRPr="00E872DE" w:rsidRDefault="0057330C" w:rsidP="0057330C">
            <w:pPr>
              <w:jc w:val="center"/>
              <w:rPr>
                <w:rFonts w:ascii="Arial" w:hAnsi="Arial" w:cs="Arial"/>
                <w:sz w:val="22"/>
              </w:rPr>
            </w:pPr>
          </w:p>
        </w:tc>
      </w:tr>
      <w:tr w:rsidR="0057330C" w:rsidRPr="00E872DE" w14:paraId="1A3ACE00" w14:textId="77777777" w:rsidTr="00500C64">
        <w:trPr>
          <w:jc w:val="center"/>
        </w:trPr>
        <w:tc>
          <w:tcPr>
            <w:tcW w:w="8264"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14:paraId="067D8D95" w14:textId="77777777" w:rsidR="0057330C" w:rsidRPr="00E872DE" w:rsidRDefault="0057330C" w:rsidP="0057330C">
            <w:pPr>
              <w:jc w:val="center"/>
              <w:rPr>
                <w:rFonts w:ascii="Arial" w:hAnsi="Arial" w:cs="Arial"/>
              </w:rPr>
            </w:pPr>
            <w:r w:rsidRPr="00E872DE">
              <w:rPr>
                <w:rFonts w:ascii="Arial" w:hAnsi="Arial" w:cs="Arial"/>
                <w:b/>
              </w:rPr>
              <w:t>Toplam Kredi</w:t>
            </w:r>
          </w:p>
        </w:tc>
        <w:tc>
          <w:tcPr>
            <w:tcW w:w="777"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14:paraId="19AD446E" w14:textId="77777777" w:rsidR="0057330C" w:rsidRPr="00E872DE" w:rsidRDefault="0057330C" w:rsidP="0057330C">
            <w:pPr>
              <w:jc w:val="center"/>
              <w:rPr>
                <w:rFonts w:ascii="Arial" w:hAnsi="Arial" w:cs="Arial"/>
              </w:rPr>
            </w:pPr>
          </w:p>
        </w:tc>
        <w:tc>
          <w:tcPr>
            <w:tcW w:w="307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2726E563" w14:textId="77777777" w:rsidR="0057330C" w:rsidRPr="00E872DE" w:rsidRDefault="0057330C" w:rsidP="0057330C">
            <w:pPr>
              <w:jc w:val="center"/>
              <w:rPr>
                <w:rFonts w:ascii="Arial" w:hAnsi="Arial" w:cs="Arial"/>
              </w:rPr>
            </w:pPr>
          </w:p>
        </w:tc>
      </w:tr>
    </w:tbl>
    <w:p w14:paraId="3F9DD0C5" w14:textId="77777777" w:rsidR="0057330C" w:rsidRDefault="0057330C" w:rsidP="0057330C">
      <w:pPr>
        <w:rPr>
          <w:rFonts w:ascii="Arial" w:hAnsi="Arial" w:cs="Arial"/>
        </w:rPr>
      </w:pPr>
    </w:p>
    <w:p w14:paraId="03EBA8EE" w14:textId="77777777" w:rsidR="0057330C" w:rsidRDefault="0057330C" w:rsidP="0057330C">
      <w:pPr>
        <w:rPr>
          <w:rFonts w:ascii="Arial" w:hAnsi="Arial" w:cs="Arial"/>
        </w:rPr>
      </w:pPr>
    </w:p>
    <w:p w14:paraId="52D99EDE" w14:textId="77777777" w:rsidR="0057330C" w:rsidRDefault="0057330C" w:rsidP="002805AF">
      <w:pPr>
        <w:jc w:val="center"/>
        <w:rPr>
          <w:rFonts w:ascii="Arial" w:hAnsi="Arial" w:cs="Arial"/>
        </w:rPr>
      </w:pPr>
    </w:p>
    <w:p w14:paraId="6C029F24" w14:textId="77777777" w:rsidR="0057330C" w:rsidRPr="00E872DE" w:rsidRDefault="0057330C"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4"/>
        <w:gridCol w:w="772"/>
        <w:gridCol w:w="773"/>
        <w:gridCol w:w="1025"/>
        <w:gridCol w:w="773"/>
        <w:gridCol w:w="1534"/>
        <w:gridCol w:w="1546"/>
      </w:tblGrid>
      <w:tr w:rsidR="002805AF" w:rsidRPr="00E872DE" w14:paraId="0EEBECBC" w14:textId="77777777" w:rsidTr="00500C64">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14:paraId="06AF5210"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VI. YARIYIL /BAHAR</w:t>
            </w:r>
          </w:p>
        </w:tc>
      </w:tr>
      <w:tr w:rsidR="002805AF" w:rsidRPr="00E872DE" w14:paraId="37809968" w14:textId="77777777" w:rsidTr="00500C64">
        <w:trPr>
          <w:jc w:val="center"/>
        </w:trPr>
        <w:tc>
          <w:tcPr>
            <w:tcW w:w="5677"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14:paraId="0BE58F43" w14:textId="77777777" w:rsidR="002805AF" w:rsidRPr="00E872DE" w:rsidRDefault="002805AF" w:rsidP="00584859">
            <w:pPr>
              <w:jc w:val="center"/>
              <w:rPr>
                <w:rFonts w:ascii="Arial" w:hAnsi="Arial" w:cs="Arial"/>
              </w:rPr>
            </w:pPr>
            <w:r w:rsidRPr="00E872DE">
              <w:rPr>
                <w:rFonts w:ascii="Arial" w:hAnsi="Arial" w:cs="Arial"/>
                <w:b/>
                <w:bCs/>
                <w:color w:val="000000"/>
              </w:rPr>
              <w:t>DERSİN KODU ve ADI</w:t>
            </w:r>
          </w:p>
        </w:tc>
        <w:tc>
          <w:tcPr>
            <w:tcW w:w="2588"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14:paraId="00B5C234" w14:textId="77777777" w:rsidR="002805AF" w:rsidRPr="00E872DE" w:rsidRDefault="002805AF" w:rsidP="00584859">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8"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57E7F598" w14:textId="77777777" w:rsidR="002805AF" w:rsidRPr="00E872DE" w:rsidRDefault="002805AF" w:rsidP="00584859">
            <w:pPr>
              <w:jc w:val="center"/>
              <w:rPr>
                <w:rFonts w:ascii="Arial" w:hAnsi="Arial" w:cs="Arial"/>
              </w:rPr>
            </w:pPr>
            <w:r w:rsidRPr="00E872DE">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78C5A49A" w14:textId="77777777" w:rsidR="002805AF" w:rsidRPr="00E872DE" w:rsidRDefault="002805AF" w:rsidP="00584859">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5148B230"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57" w:type="dxa"/>
            <w:vMerge w:val="restart"/>
            <w:tcBorders>
              <w:top w:val="single" w:sz="12" w:space="0" w:color="auto"/>
              <w:left w:val="single" w:sz="12" w:space="0" w:color="auto"/>
              <w:right w:val="single" w:sz="18" w:space="0" w:color="auto"/>
            </w:tcBorders>
            <w:shd w:val="clear" w:color="auto" w:fill="auto"/>
            <w:tcMar>
              <w:left w:w="28" w:type="dxa"/>
              <w:right w:w="28" w:type="dxa"/>
            </w:tcMar>
          </w:tcPr>
          <w:p w14:paraId="6CE8BA38" w14:textId="77777777" w:rsidR="002805AF" w:rsidRPr="00E872DE" w:rsidRDefault="002805AF" w:rsidP="00584859">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373CEDEE"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2805AF" w:rsidRPr="00E872DE" w14:paraId="6DDF0C4E" w14:textId="77777777" w:rsidTr="0057330C">
        <w:trPr>
          <w:jc w:val="center"/>
        </w:trPr>
        <w:tc>
          <w:tcPr>
            <w:tcW w:w="5677" w:type="dxa"/>
            <w:vMerge/>
            <w:tcBorders>
              <w:left w:val="single" w:sz="18" w:space="0" w:color="auto"/>
              <w:bottom w:val="single" w:sz="12" w:space="0" w:color="auto"/>
              <w:right w:val="single" w:sz="12" w:space="0" w:color="auto"/>
            </w:tcBorders>
            <w:shd w:val="clear" w:color="auto" w:fill="auto"/>
            <w:tcMar>
              <w:left w:w="28" w:type="dxa"/>
              <w:right w:w="28" w:type="dxa"/>
            </w:tcMar>
          </w:tcPr>
          <w:p w14:paraId="5B89EB5E" w14:textId="77777777" w:rsidR="002805AF" w:rsidRPr="00E872DE" w:rsidRDefault="002805AF" w:rsidP="00584859">
            <w:pPr>
              <w:jc w:val="center"/>
              <w:rPr>
                <w:rFonts w:ascii="Arial" w:hAnsi="Arial" w:cs="Arial"/>
              </w:rPr>
            </w:pPr>
          </w:p>
        </w:tc>
        <w:tc>
          <w:tcPr>
            <w:tcW w:w="778"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55176504" w14:textId="77777777" w:rsidR="002805AF" w:rsidRPr="00E872DE" w:rsidRDefault="002805AF" w:rsidP="00584859">
            <w:pPr>
              <w:jc w:val="center"/>
              <w:rPr>
                <w:rFonts w:ascii="Arial" w:hAnsi="Arial" w:cs="Arial"/>
                <w:b/>
              </w:rPr>
            </w:pPr>
            <w:r w:rsidRPr="00E872DE">
              <w:rPr>
                <w:rFonts w:ascii="Arial" w:hAnsi="Arial" w:cs="Arial"/>
                <w:b/>
              </w:rPr>
              <w:t>T</w:t>
            </w:r>
          </w:p>
        </w:tc>
        <w:tc>
          <w:tcPr>
            <w:tcW w:w="778"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7D8B2B8F" w14:textId="77777777" w:rsidR="002805AF" w:rsidRPr="00E872DE" w:rsidRDefault="002805AF" w:rsidP="00584859">
            <w:pPr>
              <w:jc w:val="center"/>
              <w:rPr>
                <w:rFonts w:ascii="Arial" w:hAnsi="Arial" w:cs="Arial"/>
                <w:b/>
              </w:rPr>
            </w:pPr>
            <w:r w:rsidRPr="00E872DE">
              <w:rPr>
                <w:rFonts w:ascii="Arial" w:hAnsi="Arial" w:cs="Arial"/>
                <w:b/>
              </w:rPr>
              <w:t>U</w:t>
            </w:r>
          </w:p>
        </w:tc>
        <w:tc>
          <w:tcPr>
            <w:tcW w:w="1032"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5F12F65F" w14:textId="77777777" w:rsidR="002805AF" w:rsidRPr="00E872DE" w:rsidRDefault="002805AF" w:rsidP="00584859">
            <w:pPr>
              <w:jc w:val="center"/>
              <w:rPr>
                <w:rFonts w:ascii="Arial" w:hAnsi="Arial" w:cs="Arial"/>
                <w:b/>
              </w:rPr>
            </w:pPr>
            <w:r w:rsidRPr="00E872DE">
              <w:rPr>
                <w:rFonts w:ascii="Arial" w:hAnsi="Arial" w:cs="Arial"/>
                <w:b/>
              </w:rPr>
              <w:t>L</w:t>
            </w:r>
          </w:p>
        </w:tc>
        <w:tc>
          <w:tcPr>
            <w:tcW w:w="778" w:type="dxa"/>
            <w:vMerge/>
            <w:tcBorders>
              <w:left w:val="single" w:sz="12" w:space="0" w:color="auto"/>
              <w:bottom w:val="single" w:sz="12" w:space="0" w:color="auto"/>
              <w:right w:val="single" w:sz="12" w:space="0" w:color="auto"/>
            </w:tcBorders>
            <w:shd w:val="clear" w:color="auto" w:fill="auto"/>
            <w:tcMar>
              <w:left w:w="28" w:type="dxa"/>
              <w:right w:w="28" w:type="dxa"/>
            </w:tcMar>
          </w:tcPr>
          <w:p w14:paraId="75828A3A" w14:textId="77777777" w:rsidR="002805AF" w:rsidRPr="00E872DE" w:rsidRDefault="002805AF" w:rsidP="00584859">
            <w:pPr>
              <w:jc w:val="center"/>
              <w:rPr>
                <w:rFonts w:ascii="Arial" w:hAnsi="Arial" w:cs="Arial"/>
              </w:rPr>
            </w:pPr>
          </w:p>
        </w:tc>
        <w:tc>
          <w:tcPr>
            <w:tcW w:w="1545" w:type="dxa"/>
            <w:vMerge/>
            <w:tcBorders>
              <w:left w:val="single" w:sz="12" w:space="0" w:color="auto"/>
              <w:bottom w:val="single" w:sz="12" w:space="0" w:color="auto"/>
              <w:right w:val="single" w:sz="12" w:space="0" w:color="auto"/>
            </w:tcBorders>
            <w:shd w:val="clear" w:color="auto" w:fill="auto"/>
            <w:tcMar>
              <w:left w:w="28" w:type="dxa"/>
              <w:right w:w="28" w:type="dxa"/>
            </w:tcMar>
          </w:tcPr>
          <w:p w14:paraId="2BFDCC9B" w14:textId="77777777" w:rsidR="002805AF" w:rsidRPr="00E872DE" w:rsidRDefault="002805AF" w:rsidP="00584859">
            <w:pPr>
              <w:jc w:val="center"/>
              <w:rPr>
                <w:rFonts w:ascii="Arial" w:hAnsi="Arial" w:cs="Arial"/>
              </w:rPr>
            </w:pPr>
          </w:p>
        </w:tc>
        <w:tc>
          <w:tcPr>
            <w:tcW w:w="1557" w:type="dxa"/>
            <w:vMerge/>
            <w:tcBorders>
              <w:left w:val="single" w:sz="12" w:space="0" w:color="auto"/>
              <w:bottom w:val="single" w:sz="12" w:space="0" w:color="auto"/>
              <w:right w:val="single" w:sz="18" w:space="0" w:color="auto"/>
            </w:tcBorders>
            <w:shd w:val="clear" w:color="auto" w:fill="auto"/>
            <w:tcMar>
              <w:left w:w="28" w:type="dxa"/>
              <w:right w:w="28" w:type="dxa"/>
            </w:tcMar>
          </w:tcPr>
          <w:p w14:paraId="429F21C3" w14:textId="77777777" w:rsidR="002805AF" w:rsidRPr="00E872DE" w:rsidRDefault="002805AF" w:rsidP="00584859">
            <w:pPr>
              <w:jc w:val="center"/>
              <w:rPr>
                <w:rFonts w:ascii="Arial" w:hAnsi="Arial" w:cs="Arial"/>
              </w:rPr>
            </w:pPr>
          </w:p>
        </w:tc>
      </w:tr>
      <w:tr w:rsidR="0057330C" w:rsidRPr="00E872DE" w14:paraId="51599FE3" w14:textId="77777777" w:rsidTr="0057330C">
        <w:trPr>
          <w:jc w:val="center"/>
        </w:trPr>
        <w:tc>
          <w:tcPr>
            <w:tcW w:w="5677" w:type="dxa"/>
            <w:tcBorders>
              <w:top w:val="single" w:sz="12" w:space="0" w:color="auto"/>
              <w:left w:val="single" w:sz="18" w:space="0" w:color="auto"/>
              <w:bottom w:val="single" w:sz="4" w:space="0" w:color="auto"/>
              <w:right w:val="single" w:sz="12" w:space="0" w:color="auto"/>
            </w:tcBorders>
            <w:shd w:val="clear" w:color="auto" w:fill="auto"/>
            <w:tcMar>
              <w:left w:w="28" w:type="dxa"/>
              <w:right w:w="28" w:type="dxa"/>
            </w:tcMar>
          </w:tcPr>
          <w:p w14:paraId="20E7FDB4" w14:textId="1F78E942" w:rsidR="0057330C" w:rsidRPr="00E872DE" w:rsidRDefault="0057330C" w:rsidP="0057330C">
            <w:pPr>
              <w:jc w:val="left"/>
              <w:rPr>
                <w:rFonts w:ascii="Arial" w:hAnsi="Arial" w:cs="Arial"/>
                <w:sz w:val="20"/>
                <w:szCs w:val="20"/>
              </w:rPr>
            </w:pPr>
            <w:r w:rsidRPr="00E94663">
              <w:rPr>
                <w:rFonts w:ascii="Arial" w:hAnsi="Arial" w:cs="Arial"/>
                <w:sz w:val="22"/>
                <w:szCs w:val="22"/>
              </w:rPr>
              <w:t>FRM1361</w:t>
            </w:r>
            <w:r>
              <w:rPr>
                <w:rFonts w:ascii="Arial" w:hAnsi="Arial" w:cs="Arial"/>
                <w:sz w:val="22"/>
                <w:szCs w:val="22"/>
              </w:rPr>
              <w:t xml:space="preserve"> </w:t>
            </w:r>
            <w:r w:rsidRPr="00E94663">
              <w:rPr>
                <w:rFonts w:ascii="Arial" w:hAnsi="Arial" w:cs="Arial"/>
                <w:sz w:val="22"/>
                <w:szCs w:val="22"/>
              </w:rPr>
              <w:t>Sınıf Yönetimi (Formasyon)</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EFCB57C" w14:textId="7C993E06" w:rsidR="0057330C" w:rsidRPr="00E872DE" w:rsidRDefault="0057330C" w:rsidP="0057330C">
            <w:pPr>
              <w:jc w:val="center"/>
              <w:rPr>
                <w:rFonts w:ascii="Arial" w:hAnsi="Arial" w:cs="Arial"/>
                <w:sz w:val="20"/>
                <w:szCs w:val="20"/>
              </w:rPr>
            </w:pPr>
            <w:r>
              <w:rPr>
                <w:rFonts w:ascii="Arial" w:hAnsi="Arial" w:cs="Arial"/>
                <w:sz w:val="20"/>
                <w:szCs w:val="20"/>
              </w:rPr>
              <w:t>2</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FCB40BF" w14:textId="1DED5D19" w:rsidR="0057330C" w:rsidRPr="00E872DE" w:rsidRDefault="0057330C" w:rsidP="0057330C">
            <w:pPr>
              <w:jc w:val="center"/>
              <w:rPr>
                <w:rFonts w:ascii="Arial" w:hAnsi="Arial" w:cs="Arial"/>
                <w:sz w:val="20"/>
                <w:szCs w:val="20"/>
              </w:rPr>
            </w:pPr>
            <w:r>
              <w:rPr>
                <w:rFonts w:ascii="Arial" w:hAnsi="Arial" w:cs="Arial"/>
                <w:sz w:val="20"/>
                <w:szCs w:val="20"/>
              </w:rPr>
              <w:t>0</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37FAC09" w14:textId="361957BB" w:rsidR="0057330C" w:rsidRPr="00E872DE" w:rsidRDefault="0057330C" w:rsidP="0057330C">
            <w:pPr>
              <w:jc w:val="center"/>
              <w:rPr>
                <w:rFonts w:ascii="Arial" w:hAnsi="Arial" w:cs="Arial"/>
                <w:sz w:val="20"/>
                <w:szCs w:val="20"/>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3F7CE82" w14:textId="05477E00" w:rsidR="0057330C" w:rsidRPr="00E872DE" w:rsidRDefault="0057330C" w:rsidP="0057330C">
            <w:pPr>
              <w:jc w:val="center"/>
              <w:rPr>
                <w:rFonts w:ascii="Arial" w:hAnsi="Arial" w:cs="Arial"/>
                <w:sz w:val="20"/>
                <w:szCs w:val="20"/>
              </w:rPr>
            </w:pPr>
            <w:r>
              <w:rPr>
                <w:rFonts w:ascii="Arial" w:hAnsi="Arial" w:cs="Arial"/>
                <w:szCs w:val="22"/>
              </w:rPr>
              <w:t>3</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54BA00CE" w14:textId="77777777" w:rsidR="0057330C" w:rsidRPr="00E872DE" w:rsidRDefault="0057330C" w:rsidP="0057330C">
            <w:pPr>
              <w:jc w:val="center"/>
              <w:rPr>
                <w:rFonts w:ascii="Arial" w:hAnsi="Arial" w:cs="Arial"/>
                <w:sz w:val="22"/>
              </w:rPr>
            </w:pP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7EBDC5C9" w14:textId="1AD54497" w:rsidR="0057330C" w:rsidRPr="00E872DE" w:rsidRDefault="0057330C" w:rsidP="0057330C">
            <w:pPr>
              <w:jc w:val="center"/>
              <w:rPr>
                <w:rFonts w:ascii="Arial" w:hAnsi="Arial" w:cs="Arial"/>
                <w:sz w:val="22"/>
              </w:rPr>
            </w:pPr>
            <w:r>
              <w:rPr>
                <w:rFonts w:ascii="Arial" w:hAnsi="Arial" w:cs="Arial"/>
                <w:sz w:val="22"/>
              </w:rPr>
              <w:t>X</w:t>
            </w:r>
          </w:p>
        </w:tc>
      </w:tr>
      <w:tr w:rsidR="0057330C" w:rsidRPr="00E872DE" w14:paraId="692E1728" w14:textId="77777777" w:rsidTr="0057330C">
        <w:trPr>
          <w:jc w:val="center"/>
        </w:trPr>
        <w:tc>
          <w:tcPr>
            <w:tcW w:w="5677" w:type="dxa"/>
            <w:tcBorders>
              <w:top w:val="single" w:sz="4" w:space="0" w:color="auto"/>
              <w:left w:val="single" w:sz="18" w:space="0" w:color="auto"/>
              <w:bottom w:val="single" w:sz="12" w:space="0" w:color="auto"/>
              <w:right w:val="single" w:sz="12" w:space="0" w:color="auto"/>
            </w:tcBorders>
            <w:shd w:val="clear" w:color="auto" w:fill="auto"/>
            <w:tcMar>
              <w:left w:w="28" w:type="dxa"/>
              <w:right w:w="28" w:type="dxa"/>
            </w:tcMar>
          </w:tcPr>
          <w:p w14:paraId="7657A8A5" w14:textId="22B96A0B" w:rsidR="0057330C" w:rsidRPr="00E872DE" w:rsidRDefault="0057330C" w:rsidP="0057330C">
            <w:pPr>
              <w:jc w:val="left"/>
              <w:rPr>
                <w:rFonts w:ascii="Arial" w:hAnsi="Arial" w:cs="Arial"/>
                <w:sz w:val="20"/>
                <w:szCs w:val="20"/>
              </w:rPr>
            </w:pPr>
            <w:r w:rsidRPr="00E94663">
              <w:rPr>
                <w:rFonts w:ascii="Arial" w:hAnsi="Arial" w:cs="Arial"/>
                <w:sz w:val="22"/>
                <w:szCs w:val="22"/>
              </w:rPr>
              <w:t>FRM1362</w:t>
            </w:r>
            <w:r>
              <w:rPr>
                <w:rFonts w:ascii="Arial" w:hAnsi="Arial" w:cs="Arial"/>
                <w:sz w:val="22"/>
                <w:szCs w:val="22"/>
              </w:rPr>
              <w:t xml:space="preserve"> Eğitimde</w:t>
            </w:r>
            <w:r w:rsidRPr="00E94663">
              <w:rPr>
                <w:rFonts w:ascii="Arial" w:hAnsi="Arial" w:cs="Arial"/>
                <w:sz w:val="22"/>
                <w:szCs w:val="22"/>
              </w:rPr>
              <w:t xml:space="preserve"> Ölçme ve Değerlendirme (Formasyon)</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BEDB256" w14:textId="3E25E9A2" w:rsidR="0057330C" w:rsidRPr="00E872DE" w:rsidRDefault="0057330C" w:rsidP="0057330C">
            <w:pPr>
              <w:jc w:val="center"/>
              <w:rPr>
                <w:rFonts w:ascii="Arial" w:hAnsi="Arial" w:cs="Arial"/>
                <w:b/>
                <w:sz w:val="22"/>
              </w:rPr>
            </w:pPr>
            <w:r>
              <w:rPr>
                <w:rFonts w:ascii="Arial" w:hAnsi="Arial" w:cs="Arial"/>
                <w:sz w:val="20"/>
                <w:szCs w:val="20"/>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8DF5268" w14:textId="4F80CA30" w:rsidR="0057330C" w:rsidRPr="00E872DE" w:rsidRDefault="0057330C" w:rsidP="0057330C">
            <w:pPr>
              <w:jc w:val="center"/>
              <w:rPr>
                <w:rFonts w:ascii="Arial" w:hAnsi="Arial" w:cs="Arial"/>
                <w:b/>
                <w:sz w:val="22"/>
              </w:rPr>
            </w:pPr>
            <w:r>
              <w:rPr>
                <w:rFonts w:ascii="Arial" w:hAnsi="Arial" w:cs="Arial"/>
                <w:sz w:val="20"/>
                <w:szCs w:val="20"/>
              </w:rPr>
              <w:t>0</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A6905FE" w14:textId="1AD96137"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A17D38A" w14:textId="2073434A" w:rsidR="0057330C" w:rsidRPr="00E872DE" w:rsidRDefault="0057330C" w:rsidP="0057330C">
            <w:pPr>
              <w:jc w:val="center"/>
              <w:rPr>
                <w:rFonts w:ascii="Arial" w:hAnsi="Arial" w:cs="Arial"/>
                <w:sz w:val="22"/>
              </w:rPr>
            </w:pPr>
            <w:r>
              <w:rPr>
                <w:rFonts w:ascii="Arial" w:hAnsi="Arial" w:cs="Arial"/>
                <w:szCs w:val="22"/>
              </w:rPr>
              <w:t>4</w:t>
            </w:r>
          </w:p>
        </w:tc>
        <w:tc>
          <w:tcPr>
            <w:tcW w:w="1545"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6F1B2F1F" w14:textId="77777777" w:rsidR="0057330C" w:rsidRPr="00E872DE" w:rsidRDefault="0057330C" w:rsidP="0057330C">
            <w:pPr>
              <w:jc w:val="center"/>
              <w:rPr>
                <w:rFonts w:ascii="Arial" w:hAnsi="Arial" w:cs="Arial"/>
                <w:sz w:val="22"/>
              </w:rPr>
            </w:pPr>
          </w:p>
        </w:tc>
        <w:tc>
          <w:tcPr>
            <w:tcW w:w="1557"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00EB97E0" w14:textId="02B514EC" w:rsidR="0057330C" w:rsidRPr="00E872DE" w:rsidRDefault="0057330C" w:rsidP="0057330C">
            <w:pPr>
              <w:jc w:val="center"/>
              <w:rPr>
                <w:rFonts w:ascii="Arial" w:hAnsi="Arial" w:cs="Arial"/>
                <w:sz w:val="22"/>
              </w:rPr>
            </w:pPr>
            <w:r>
              <w:rPr>
                <w:rFonts w:ascii="Arial" w:hAnsi="Arial" w:cs="Arial"/>
                <w:sz w:val="22"/>
              </w:rPr>
              <w:t>X</w:t>
            </w:r>
          </w:p>
        </w:tc>
      </w:tr>
      <w:tr w:rsidR="0057330C" w:rsidRPr="00E872DE" w14:paraId="7D05739B" w14:textId="77777777" w:rsidTr="001731AE">
        <w:trPr>
          <w:jc w:val="center"/>
        </w:trPr>
        <w:tc>
          <w:tcPr>
            <w:tcW w:w="5677"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283B4EDF" w14:textId="00E92C3A" w:rsidR="0057330C" w:rsidRPr="00E872DE" w:rsidRDefault="0057330C" w:rsidP="0057330C">
            <w:pPr>
              <w:jc w:val="left"/>
              <w:rPr>
                <w:rFonts w:ascii="Arial" w:hAnsi="Arial" w:cs="Arial"/>
                <w:sz w:val="20"/>
                <w:szCs w:val="20"/>
              </w:rPr>
            </w:pPr>
            <w:r w:rsidRPr="00E94663">
              <w:rPr>
                <w:rFonts w:ascii="Arial" w:hAnsi="Arial" w:cs="Arial"/>
                <w:sz w:val="22"/>
                <w:szCs w:val="22"/>
              </w:rPr>
              <w:t>1307605</w:t>
            </w:r>
            <w:r>
              <w:rPr>
                <w:rFonts w:ascii="Arial" w:hAnsi="Arial" w:cs="Arial"/>
                <w:sz w:val="22"/>
                <w:szCs w:val="22"/>
              </w:rPr>
              <w:t xml:space="preserve"> </w:t>
            </w:r>
            <w:r w:rsidRPr="00E94663">
              <w:rPr>
                <w:rFonts w:ascii="Arial" w:hAnsi="Arial" w:cs="Arial"/>
                <w:sz w:val="22"/>
                <w:szCs w:val="22"/>
              </w:rPr>
              <w:t>Uygulamalı Girişimcilik Eğitimi I</w:t>
            </w:r>
            <w:r>
              <w:rPr>
                <w:rFonts w:ascii="Arial" w:hAnsi="Arial" w:cs="Arial"/>
                <w:sz w:val="22"/>
                <w:szCs w:val="22"/>
              </w:rPr>
              <w:t>I</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64D9130" w14:textId="0C526558" w:rsidR="0057330C" w:rsidRPr="00E872DE" w:rsidRDefault="0057330C" w:rsidP="0057330C">
            <w:pPr>
              <w:jc w:val="center"/>
              <w:rPr>
                <w:rFonts w:ascii="Arial" w:hAnsi="Arial" w:cs="Arial"/>
                <w:b/>
                <w:sz w:val="22"/>
              </w:rPr>
            </w:pPr>
            <w:r>
              <w:rPr>
                <w:rFonts w:ascii="Arial" w:hAnsi="Arial" w:cs="Arial"/>
                <w:sz w:val="20"/>
                <w:szCs w:val="20"/>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8C79F8C" w14:textId="5006A441" w:rsidR="0057330C" w:rsidRPr="00E872DE" w:rsidRDefault="0057330C" w:rsidP="0057330C">
            <w:pPr>
              <w:jc w:val="center"/>
              <w:rPr>
                <w:rFonts w:ascii="Arial" w:hAnsi="Arial" w:cs="Arial"/>
                <w:b/>
                <w:sz w:val="22"/>
              </w:rPr>
            </w:pPr>
            <w:r>
              <w:rPr>
                <w:rFonts w:ascii="Arial" w:hAnsi="Arial" w:cs="Arial"/>
                <w:sz w:val="20"/>
                <w:szCs w:val="20"/>
              </w:rPr>
              <w:t>0</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D40B824" w14:textId="29D83B4D"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6E527B3" w14:textId="6767C77F" w:rsidR="0057330C" w:rsidRPr="00E872DE" w:rsidRDefault="0057330C" w:rsidP="0057330C">
            <w:pPr>
              <w:jc w:val="center"/>
              <w:rPr>
                <w:rFonts w:ascii="Arial" w:hAnsi="Arial" w:cs="Arial"/>
                <w:sz w:val="22"/>
              </w:rPr>
            </w:pPr>
            <w:r>
              <w:rPr>
                <w:rFonts w:ascii="Arial" w:hAnsi="Arial" w:cs="Arial"/>
                <w:szCs w:val="22"/>
              </w:rPr>
              <w:t>5</w:t>
            </w:r>
          </w:p>
        </w:tc>
        <w:tc>
          <w:tcPr>
            <w:tcW w:w="1545"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6030EA13" w14:textId="77777777" w:rsidR="0057330C" w:rsidRPr="00E872DE" w:rsidRDefault="0057330C" w:rsidP="0057330C">
            <w:pPr>
              <w:jc w:val="center"/>
              <w:rPr>
                <w:rFonts w:ascii="Arial" w:hAnsi="Arial" w:cs="Arial"/>
                <w:sz w:val="22"/>
              </w:rPr>
            </w:pPr>
          </w:p>
        </w:tc>
        <w:tc>
          <w:tcPr>
            <w:tcW w:w="1557"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4F90B1E5" w14:textId="77F060D2" w:rsidR="0057330C" w:rsidRPr="00E872DE" w:rsidRDefault="0057330C" w:rsidP="0057330C">
            <w:pPr>
              <w:jc w:val="center"/>
              <w:rPr>
                <w:rFonts w:ascii="Arial" w:hAnsi="Arial" w:cs="Arial"/>
                <w:sz w:val="22"/>
              </w:rPr>
            </w:pPr>
            <w:r>
              <w:rPr>
                <w:rFonts w:ascii="Arial" w:hAnsi="Arial" w:cs="Arial"/>
                <w:sz w:val="22"/>
              </w:rPr>
              <w:t>X</w:t>
            </w:r>
          </w:p>
        </w:tc>
      </w:tr>
      <w:tr w:rsidR="0057330C" w:rsidRPr="00E872DE" w14:paraId="518A3281" w14:textId="77777777" w:rsidTr="001731AE">
        <w:trPr>
          <w:jc w:val="center"/>
        </w:trPr>
        <w:tc>
          <w:tcPr>
            <w:tcW w:w="5677"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588F2554" w14:textId="135D3AC4" w:rsidR="0057330C" w:rsidRPr="00E872DE" w:rsidRDefault="0057330C" w:rsidP="0057330C">
            <w:pPr>
              <w:jc w:val="left"/>
              <w:rPr>
                <w:rFonts w:ascii="Arial" w:hAnsi="Arial" w:cs="Arial"/>
                <w:sz w:val="20"/>
                <w:szCs w:val="20"/>
              </w:rPr>
            </w:pPr>
            <w:r w:rsidRPr="00E94663">
              <w:rPr>
                <w:rFonts w:ascii="Arial" w:hAnsi="Arial" w:cs="Arial"/>
                <w:sz w:val="22"/>
                <w:szCs w:val="22"/>
              </w:rPr>
              <w:t>1307606</w:t>
            </w:r>
            <w:r>
              <w:rPr>
                <w:rFonts w:ascii="Arial" w:hAnsi="Arial" w:cs="Arial"/>
                <w:sz w:val="22"/>
                <w:szCs w:val="22"/>
              </w:rPr>
              <w:t xml:space="preserve"> </w:t>
            </w:r>
            <w:r w:rsidRPr="00E94663">
              <w:rPr>
                <w:rFonts w:ascii="Arial" w:hAnsi="Arial" w:cs="Arial"/>
                <w:sz w:val="22"/>
                <w:szCs w:val="22"/>
              </w:rPr>
              <w:t>Bilimsel Araştırma ve Sunum Teknikleri</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697FCA2" w14:textId="7AA42CB1" w:rsidR="0057330C" w:rsidRPr="00E872DE" w:rsidRDefault="0057330C" w:rsidP="0057330C">
            <w:pPr>
              <w:jc w:val="center"/>
              <w:rPr>
                <w:rFonts w:ascii="Arial" w:hAnsi="Arial" w:cs="Arial"/>
                <w:b/>
                <w:sz w:val="22"/>
              </w:rPr>
            </w:pPr>
            <w:r>
              <w:rPr>
                <w:rFonts w:ascii="Arial" w:hAnsi="Arial" w:cs="Arial"/>
                <w:sz w:val="20"/>
                <w:szCs w:val="20"/>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FC382A9" w14:textId="07538B0C" w:rsidR="0057330C" w:rsidRPr="00E872DE" w:rsidRDefault="0057330C" w:rsidP="0057330C">
            <w:pPr>
              <w:jc w:val="center"/>
              <w:rPr>
                <w:rFonts w:ascii="Arial" w:hAnsi="Arial" w:cs="Arial"/>
                <w:b/>
                <w:sz w:val="22"/>
              </w:rPr>
            </w:pPr>
            <w:r>
              <w:rPr>
                <w:rFonts w:ascii="Arial" w:hAnsi="Arial" w:cs="Arial"/>
                <w:sz w:val="20"/>
                <w:szCs w:val="20"/>
              </w:rPr>
              <w:t>0</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A783C86" w14:textId="2B0A11DE"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1B6C42F" w14:textId="3C5C4891" w:rsidR="0057330C" w:rsidRPr="00E872DE" w:rsidRDefault="0057330C" w:rsidP="0057330C">
            <w:pPr>
              <w:jc w:val="center"/>
              <w:rPr>
                <w:rFonts w:ascii="Arial" w:hAnsi="Arial" w:cs="Arial"/>
                <w:sz w:val="22"/>
              </w:rPr>
            </w:pPr>
            <w:r>
              <w:rPr>
                <w:rFonts w:ascii="Arial" w:hAnsi="Arial" w:cs="Arial"/>
                <w:szCs w:val="22"/>
              </w:rPr>
              <w:t>5</w:t>
            </w:r>
          </w:p>
        </w:tc>
        <w:tc>
          <w:tcPr>
            <w:tcW w:w="1545"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6B91214E" w14:textId="369A1D62" w:rsidR="0057330C" w:rsidRPr="00E872DE" w:rsidRDefault="0057330C" w:rsidP="0057330C">
            <w:pPr>
              <w:jc w:val="center"/>
              <w:rPr>
                <w:rFonts w:ascii="Arial" w:hAnsi="Arial" w:cs="Arial"/>
                <w:sz w:val="22"/>
              </w:rPr>
            </w:pPr>
            <w:r>
              <w:rPr>
                <w:rFonts w:ascii="Arial" w:hAnsi="Arial" w:cs="Arial"/>
                <w:sz w:val="22"/>
              </w:rPr>
              <w:t>X</w:t>
            </w:r>
          </w:p>
        </w:tc>
        <w:tc>
          <w:tcPr>
            <w:tcW w:w="1557"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39B78C32" w14:textId="77777777" w:rsidR="0057330C" w:rsidRPr="00E872DE" w:rsidRDefault="0057330C" w:rsidP="0057330C">
            <w:pPr>
              <w:jc w:val="center"/>
              <w:rPr>
                <w:rFonts w:ascii="Arial" w:hAnsi="Arial" w:cs="Arial"/>
                <w:sz w:val="22"/>
              </w:rPr>
            </w:pPr>
          </w:p>
        </w:tc>
      </w:tr>
      <w:tr w:rsidR="0057330C" w:rsidRPr="00E872DE" w14:paraId="3DB9B3FF" w14:textId="77777777" w:rsidTr="001731AE">
        <w:trPr>
          <w:jc w:val="center"/>
        </w:trPr>
        <w:tc>
          <w:tcPr>
            <w:tcW w:w="5677"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25BDCFD7" w14:textId="3B58B120" w:rsidR="0057330C" w:rsidRPr="00E872DE" w:rsidRDefault="0057330C" w:rsidP="0057330C">
            <w:pPr>
              <w:jc w:val="left"/>
              <w:rPr>
                <w:rFonts w:ascii="Arial" w:hAnsi="Arial" w:cs="Arial"/>
                <w:sz w:val="20"/>
                <w:szCs w:val="20"/>
              </w:rPr>
            </w:pPr>
            <w:r w:rsidRPr="00E94663">
              <w:rPr>
                <w:rFonts w:ascii="Arial" w:hAnsi="Arial" w:cs="Arial"/>
                <w:sz w:val="22"/>
                <w:szCs w:val="22"/>
              </w:rPr>
              <w:t>1307608</w:t>
            </w:r>
            <w:r>
              <w:rPr>
                <w:rFonts w:ascii="Arial" w:hAnsi="Arial" w:cs="Arial"/>
                <w:sz w:val="22"/>
                <w:szCs w:val="22"/>
              </w:rPr>
              <w:t xml:space="preserve"> </w:t>
            </w:r>
            <w:r w:rsidRPr="00E94663">
              <w:rPr>
                <w:rFonts w:ascii="Arial" w:hAnsi="Arial" w:cs="Arial"/>
                <w:sz w:val="22"/>
                <w:szCs w:val="22"/>
              </w:rPr>
              <w:t>Model Uçak Tasarımı ve Uygulaması</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DDB3D4C" w14:textId="548FF948" w:rsidR="0057330C" w:rsidRPr="00E872DE" w:rsidRDefault="0057330C" w:rsidP="0057330C">
            <w:pPr>
              <w:jc w:val="center"/>
              <w:rPr>
                <w:rFonts w:ascii="Arial" w:hAnsi="Arial" w:cs="Arial"/>
                <w:b/>
                <w:sz w:val="22"/>
              </w:rPr>
            </w:pPr>
            <w:r>
              <w:rPr>
                <w:rFonts w:ascii="Arial" w:hAnsi="Arial" w:cs="Arial"/>
                <w:sz w:val="20"/>
                <w:szCs w:val="20"/>
              </w:rPr>
              <w:t>2</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ECB96C7" w14:textId="325B2523" w:rsidR="0057330C" w:rsidRPr="00E872DE" w:rsidRDefault="0057330C" w:rsidP="0057330C">
            <w:pPr>
              <w:jc w:val="center"/>
              <w:rPr>
                <w:rFonts w:ascii="Arial" w:hAnsi="Arial" w:cs="Arial"/>
                <w:b/>
                <w:sz w:val="22"/>
              </w:rPr>
            </w:pPr>
            <w:r>
              <w:rPr>
                <w:rFonts w:ascii="Arial" w:hAnsi="Arial" w:cs="Arial"/>
                <w:sz w:val="20"/>
                <w:szCs w:val="20"/>
              </w:rPr>
              <w:t>0</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3642809" w14:textId="6DAC6B5B"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460AFA4" w14:textId="0A9F7261" w:rsidR="0057330C" w:rsidRPr="00E872DE" w:rsidRDefault="0057330C" w:rsidP="0057330C">
            <w:pPr>
              <w:jc w:val="center"/>
              <w:rPr>
                <w:rFonts w:ascii="Arial" w:hAnsi="Arial" w:cs="Arial"/>
                <w:sz w:val="22"/>
              </w:rPr>
            </w:pPr>
            <w:r>
              <w:rPr>
                <w:rFonts w:ascii="Arial" w:hAnsi="Arial" w:cs="Arial"/>
                <w:szCs w:val="22"/>
              </w:rPr>
              <w:t>5</w:t>
            </w:r>
          </w:p>
        </w:tc>
        <w:tc>
          <w:tcPr>
            <w:tcW w:w="1545"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3C3F26A2" w14:textId="5165FC69" w:rsidR="0057330C" w:rsidRPr="00E872DE" w:rsidRDefault="0057330C" w:rsidP="0057330C">
            <w:pPr>
              <w:jc w:val="center"/>
              <w:rPr>
                <w:rFonts w:ascii="Arial" w:hAnsi="Arial" w:cs="Arial"/>
                <w:sz w:val="22"/>
              </w:rPr>
            </w:pPr>
            <w:r>
              <w:rPr>
                <w:rFonts w:ascii="Arial" w:hAnsi="Arial" w:cs="Arial"/>
                <w:sz w:val="22"/>
              </w:rPr>
              <w:t>X</w:t>
            </w:r>
          </w:p>
        </w:tc>
        <w:tc>
          <w:tcPr>
            <w:tcW w:w="1557"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5DB9D8A9" w14:textId="77777777" w:rsidR="0057330C" w:rsidRPr="00E872DE" w:rsidRDefault="0057330C" w:rsidP="0057330C">
            <w:pPr>
              <w:jc w:val="center"/>
              <w:rPr>
                <w:rFonts w:ascii="Arial" w:hAnsi="Arial" w:cs="Arial"/>
                <w:sz w:val="22"/>
              </w:rPr>
            </w:pPr>
          </w:p>
        </w:tc>
      </w:tr>
      <w:tr w:rsidR="0057330C" w:rsidRPr="00E872DE" w14:paraId="58093C95" w14:textId="77777777" w:rsidTr="00500C64">
        <w:trPr>
          <w:jc w:val="center"/>
        </w:trPr>
        <w:tc>
          <w:tcPr>
            <w:tcW w:w="8265"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14:paraId="76CE3D74" w14:textId="77777777" w:rsidR="0057330C" w:rsidRPr="00E872DE" w:rsidRDefault="0057330C" w:rsidP="0057330C">
            <w:pPr>
              <w:jc w:val="center"/>
              <w:rPr>
                <w:rFonts w:ascii="Arial" w:hAnsi="Arial" w:cs="Arial"/>
              </w:rPr>
            </w:pPr>
            <w:r w:rsidRPr="00E872DE">
              <w:rPr>
                <w:rFonts w:ascii="Arial" w:hAnsi="Arial" w:cs="Arial"/>
                <w:b/>
              </w:rPr>
              <w:t>Toplam Kredi</w:t>
            </w:r>
          </w:p>
        </w:tc>
        <w:tc>
          <w:tcPr>
            <w:tcW w:w="778"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14:paraId="6118808D" w14:textId="77777777" w:rsidR="0057330C" w:rsidRPr="00E872DE" w:rsidRDefault="0057330C" w:rsidP="0057330C">
            <w:pPr>
              <w:jc w:val="center"/>
              <w:rPr>
                <w:rFonts w:ascii="Arial" w:hAnsi="Arial" w:cs="Arial"/>
                <w:sz w:val="20"/>
                <w:szCs w:val="20"/>
              </w:rPr>
            </w:pPr>
          </w:p>
        </w:tc>
        <w:tc>
          <w:tcPr>
            <w:tcW w:w="3102"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04089358" w14:textId="77777777" w:rsidR="0057330C" w:rsidRPr="00E872DE" w:rsidRDefault="0057330C" w:rsidP="0057330C">
            <w:pPr>
              <w:jc w:val="center"/>
              <w:rPr>
                <w:rFonts w:ascii="Arial" w:hAnsi="Arial" w:cs="Arial"/>
              </w:rPr>
            </w:pPr>
          </w:p>
        </w:tc>
      </w:tr>
    </w:tbl>
    <w:p w14:paraId="75660102" w14:textId="77777777" w:rsidR="002805AF" w:rsidRPr="00E872DE" w:rsidRDefault="002805AF"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4"/>
        <w:gridCol w:w="772"/>
        <w:gridCol w:w="773"/>
        <w:gridCol w:w="1025"/>
        <w:gridCol w:w="773"/>
        <w:gridCol w:w="1534"/>
        <w:gridCol w:w="1546"/>
      </w:tblGrid>
      <w:tr w:rsidR="002805AF" w:rsidRPr="00E872DE" w14:paraId="2254CA51" w14:textId="77777777" w:rsidTr="00500C64">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14:paraId="6541A49B"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VII. YARIYIL /GÜZ</w:t>
            </w:r>
          </w:p>
        </w:tc>
      </w:tr>
      <w:tr w:rsidR="002805AF" w:rsidRPr="00E872DE" w14:paraId="67D7E821" w14:textId="77777777" w:rsidTr="00500C64">
        <w:trPr>
          <w:jc w:val="center"/>
        </w:trPr>
        <w:tc>
          <w:tcPr>
            <w:tcW w:w="5677"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14:paraId="29E25081" w14:textId="77777777" w:rsidR="002805AF" w:rsidRPr="00E872DE" w:rsidRDefault="002805AF" w:rsidP="00584859">
            <w:pPr>
              <w:jc w:val="center"/>
              <w:rPr>
                <w:rFonts w:ascii="Arial" w:hAnsi="Arial" w:cs="Arial"/>
              </w:rPr>
            </w:pPr>
            <w:r w:rsidRPr="00E872DE">
              <w:rPr>
                <w:rFonts w:ascii="Arial" w:hAnsi="Arial" w:cs="Arial"/>
                <w:b/>
                <w:bCs/>
                <w:color w:val="000000"/>
              </w:rPr>
              <w:t>DERSİN KODU ve ADI</w:t>
            </w:r>
          </w:p>
        </w:tc>
        <w:tc>
          <w:tcPr>
            <w:tcW w:w="2588"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14:paraId="6A373EDA" w14:textId="77777777" w:rsidR="002805AF" w:rsidRPr="00E872DE" w:rsidRDefault="002805AF" w:rsidP="00584859">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8"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647310CD" w14:textId="77777777" w:rsidR="002805AF" w:rsidRPr="00E872DE" w:rsidRDefault="002805AF" w:rsidP="00584859">
            <w:pPr>
              <w:jc w:val="center"/>
              <w:rPr>
                <w:rFonts w:ascii="Arial" w:hAnsi="Arial" w:cs="Arial"/>
              </w:rPr>
            </w:pPr>
            <w:r w:rsidRPr="00E872DE">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2D587FFC" w14:textId="77777777" w:rsidR="002805AF" w:rsidRPr="00E872DE" w:rsidRDefault="002805AF" w:rsidP="00584859">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3732B586"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57" w:type="dxa"/>
            <w:vMerge w:val="restart"/>
            <w:tcBorders>
              <w:top w:val="single" w:sz="12" w:space="0" w:color="auto"/>
              <w:left w:val="single" w:sz="12" w:space="0" w:color="auto"/>
              <w:right w:val="single" w:sz="18" w:space="0" w:color="auto"/>
            </w:tcBorders>
            <w:shd w:val="clear" w:color="auto" w:fill="auto"/>
            <w:tcMar>
              <w:left w:w="28" w:type="dxa"/>
              <w:right w:w="28" w:type="dxa"/>
            </w:tcMar>
          </w:tcPr>
          <w:p w14:paraId="2F6A9A64" w14:textId="77777777" w:rsidR="002805AF" w:rsidRPr="00E872DE" w:rsidRDefault="002805AF" w:rsidP="00584859">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27B1B776"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2805AF" w:rsidRPr="00E872DE" w14:paraId="32B4CBDC" w14:textId="77777777" w:rsidTr="00500C64">
        <w:trPr>
          <w:jc w:val="center"/>
        </w:trPr>
        <w:tc>
          <w:tcPr>
            <w:tcW w:w="5677" w:type="dxa"/>
            <w:vMerge/>
            <w:tcBorders>
              <w:left w:val="single" w:sz="18" w:space="0" w:color="auto"/>
              <w:bottom w:val="single" w:sz="12" w:space="0" w:color="auto"/>
              <w:right w:val="single" w:sz="12" w:space="0" w:color="auto"/>
            </w:tcBorders>
            <w:shd w:val="clear" w:color="auto" w:fill="auto"/>
            <w:tcMar>
              <w:left w:w="28" w:type="dxa"/>
              <w:right w:w="28" w:type="dxa"/>
            </w:tcMar>
          </w:tcPr>
          <w:p w14:paraId="60F13804" w14:textId="77777777" w:rsidR="002805AF" w:rsidRPr="00E872DE" w:rsidRDefault="002805AF" w:rsidP="00584859">
            <w:pPr>
              <w:jc w:val="center"/>
              <w:rPr>
                <w:rFonts w:ascii="Arial" w:hAnsi="Arial" w:cs="Arial"/>
              </w:rPr>
            </w:pPr>
          </w:p>
        </w:tc>
        <w:tc>
          <w:tcPr>
            <w:tcW w:w="778"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20FEDF3A" w14:textId="77777777" w:rsidR="002805AF" w:rsidRPr="00E872DE" w:rsidRDefault="002805AF" w:rsidP="00584859">
            <w:pPr>
              <w:jc w:val="center"/>
              <w:rPr>
                <w:rFonts w:ascii="Arial" w:hAnsi="Arial" w:cs="Arial"/>
                <w:b/>
              </w:rPr>
            </w:pPr>
            <w:r w:rsidRPr="00E872DE">
              <w:rPr>
                <w:rFonts w:ascii="Arial" w:hAnsi="Arial" w:cs="Arial"/>
                <w:b/>
              </w:rPr>
              <w:t>T</w:t>
            </w:r>
          </w:p>
        </w:tc>
        <w:tc>
          <w:tcPr>
            <w:tcW w:w="778"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CC66B84" w14:textId="77777777" w:rsidR="002805AF" w:rsidRPr="00E872DE" w:rsidRDefault="002805AF" w:rsidP="00584859">
            <w:pPr>
              <w:jc w:val="center"/>
              <w:rPr>
                <w:rFonts w:ascii="Arial" w:hAnsi="Arial" w:cs="Arial"/>
                <w:b/>
              </w:rPr>
            </w:pPr>
            <w:r w:rsidRPr="00E872DE">
              <w:rPr>
                <w:rFonts w:ascii="Arial" w:hAnsi="Arial" w:cs="Arial"/>
                <w:b/>
              </w:rPr>
              <w:t>U</w:t>
            </w:r>
          </w:p>
        </w:tc>
        <w:tc>
          <w:tcPr>
            <w:tcW w:w="1032"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131790AE" w14:textId="77777777" w:rsidR="002805AF" w:rsidRPr="00E872DE" w:rsidRDefault="002805AF" w:rsidP="00584859">
            <w:pPr>
              <w:jc w:val="center"/>
              <w:rPr>
                <w:rFonts w:ascii="Arial" w:hAnsi="Arial" w:cs="Arial"/>
                <w:b/>
              </w:rPr>
            </w:pPr>
            <w:r w:rsidRPr="00E872DE">
              <w:rPr>
                <w:rFonts w:ascii="Arial" w:hAnsi="Arial" w:cs="Arial"/>
                <w:b/>
              </w:rPr>
              <w:t>L</w:t>
            </w:r>
          </w:p>
        </w:tc>
        <w:tc>
          <w:tcPr>
            <w:tcW w:w="778" w:type="dxa"/>
            <w:vMerge/>
            <w:tcBorders>
              <w:left w:val="single" w:sz="12" w:space="0" w:color="auto"/>
              <w:bottom w:val="single" w:sz="12" w:space="0" w:color="auto"/>
              <w:right w:val="single" w:sz="12" w:space="0" w:color="auto"/>
            </w:tcBorders>
            <w:shd w:val="clear" w:color="auto" w:fill="auto"/>
            <w:tcMar>
              <w:left w:w="28" w:type="dxa"/>
              <w:right w:w="28" w:type="dxa"/>
            </w:tcMar>
          </w:tcPr>
          <w:p w14:paraId="0A162214" w14:textId="77777777" w:rsidR="002805AF" w:rsidRPr="00E872DE" w:rsidRDefault="002805AF" w:rsidP="00584859">
            <w:pPr>
              <w:jc w:val="center"/>
              <w:rPr>
                <w:rFonts w:ascii="Arial" w:hAnsi="Arial" w:cs="Arial"/>
              </w:rPr>
            </w:pPr>
          </w:p>
        </w:tc>
        <w:tc>
          <w:tcPr>
            <w:tcW w:w="1545" w:type="dxa"/>
            <w:vMerge/>
            <w:tcBorders>
              <w:left w:val="single" w:sz="12" w:space="0" w:color="auto"/>
              <w:bottom w:val="single" w:sz="12" w:space="0" w:color="auto"/>
              <w:right w:val="single" w:sz="12" w:space="0" w:color="auto"/>
            </w:tcBorders>
            <w:shd w:val="clear" w:color="auto" w:fill="auto"/>
            <w:tcMar>
              <w:left w:w="28" w:type="dxa"/>
              <w:right w:w="28" w:type="dxa"/>
            </w:tcMar>
          </w:tcPr>
          <w:p w14:paraId="0E261BF5" w14:textId="77777777" w:rsidR="002805AF" w:rsidRPr="00E872DE" w:rsidRDefault="002805AF" w:rsidP="00584859">
            <w:pPr>
              <w:jc w:val="center"/>
              <w:rPr>
                <w:rFonts w:ascii="Arial" w:hAnsi="Arial" w:cs="Arial"/>
              </w:rPr>
            </w:pPr>
          </w:p>
        </w:tc>
        <w:tc>
          <w:tcPr>
            <w:tcW w:w="1557" w:type="dxa"/>
            <w:vMerge/>
            <w:tcBorders>
              <w:left w:val="single" w:sz="12" w:space="0" w:color="auto"/>
              <w:bottom w:val="single" w:sz="12" w:space="0" w:color="auto"/>
              <w:right w:val="single" w:sz="18" w:space="0" w:color="auto"/>
            </w:tcBorders>
            <w:shd w:val="clear" w:color="auto" w:fill="auto"/>
            <w:tcMar>
              <w:left w:w="28" w:type="dxa"/>
              <w:right w:w="28" w:type="dxa"/>
            </w:tcMar>
          </w:tcPr>
          <w:p w14:paraId="670B2C71" w14:textId="77777777" w:rsidR="002805AF" w:rsidRPr="00E872DE" w:rsidRDefault="002805AF" w:rsidP="00584859">
            <w:pPr>
              <w:jc w:val="center"/>
              <w:rPr>
                <w:rFonts w:ascii="Arial" w:hAnsi="Arial" w:cs="Arial"/>
              </w:rPr>
            </w:pPr>
          </w:p>
        </w:tc>
      </w:tr>
      <w:tr w:rsidR="0057330C" w:rsidRPr="00E872DE" w14:paraId="40DE7303"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5CFD8479" w14:textId="00D3F5DF" w:rsidR="0057330C" w:rsidRPr="00E872DE" w:rsidRDefault="0057330C" w:rsidP="0057330C">
            <w:pPr>
              <w:rPr>
                <w:rFonts w:ascii="Arial" w:hAnsi="Arial" w:cs="Arial"/>
                <w:sz w:val="20"/>
                <w:szCs w:val="20"/>
              </w:rPr>
            </w:pPr>
            <w:r w:rsidRPr="00E14106">
              <w:rPr>
                <w:rFonts w:ascii="Arial" w:hAnsi="Arial" w:cs="Arial"/>
                <w:sz w:val="22"/>
                <w:szCs w:val="22"/>
              </w:rPr>
              <w:t>FRM1371</w:t>
            </w:r>
            <w:r>
              <w:rPr>
                <w:rFonts w:ascii="Arial" w:hAnsi="Arial" w:cs="Arial"/>
                <w:sz w:val="22"/>
                <w:szCs w:val="22"/>
              </w:rPr>
              <w:t xml:space="preserve"> </w:t>
            </w:r>
            <w:r w:rsidRPr="00E14106">
              <w:rPr>
                <w:rFonts w:ascii="Arial" w:hAnsi="Arial" w:cs="Arial"/>
                <w:sz w:val="22"/>
                <w:szCs w:val="22"/>
              </w:rPr>
              <w:t>Rehberlik ve Özel Eğitim (Formasyon)</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4CFEFBA" w14:textId="5E8C2255" w:rsidR="0057330C" w:rsidRPr="00E872DE" w:rsidRDefault="0057330C" w:rsidP="0057330C">
            <w:pPr>
              <w:jc w:val="center"/>
              <w:rPr>
                <w:rFonts w:ascii="Arial" w:hAnsi="Arial" w:cs="Arial"/>
                <w:b/>
                <w:sz w:val="22"/>
              </w:rPr>
            </w:pPr>
            <w:r>
              <w:rPr>
                <w:rFonts w:ascii="Arial" w:hAnsi="Arial" w:cs="Arial"/>
                <w:sz w:val="20"/>
                <w:szCs w:val="20"/>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82C56E9" w14:textId="410E0B2B" w:rsidR="0057330C" w:rsidRPr="00E872DE" w:rsidRDefault="0057330C" w:rsidP="0057330C">
            <w:pPr>
              <w:jc w:val="center"/>
              <w:rPr>
                <w:rFonts w:ascii="Arial" w:hAnsi="Arial" w:cs="Arial"/>
                <w:b/>
                <w:sz w:val="22"/>
              </w:rPr>
            </w:pPr>
            <w:r>
              <w:rPr>
                <w:rFonts w:ascii="Arial" w:hAnsi="Arial" w:cs="Arial"/>
                <w:sz w:val="20"/>
                <w:szCs w:val="20"/>
              </w:rPr>
              <w:t>0</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80F0628" w14:textId="52CF5254"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36BFA63" w14:textId="769634F5" w:rsidR="0057330C" w:rsidRPr="00E872DE" w:rsidRDefault="0057330C" w:rsidP="0057330C">
            <w:pPr>
              <w:jc w:val="center"/>
              <w:rPr>
                <w:rFonts w:ascii="Arial" w:hAnsi="Arial" w:cs="Arial"/>
                <w:sz w:val="22"/>
              </w:rPr>
            </w:pPr>
            <w:r>
              <w:rPr>
                <w:rFonts w:ascii="Arial" w:hAnsi="Arial" w:cs="Arial"/>
                <w:szCs w:val="22"/>
              </w:rPr>
              <w:t>4</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307150E1" w14:textId="77777777" w:rsidR="0057330C" w:rsidRPr="00E872DE" w:rsidRDefault="0057330C" w:rsidP="0057330C">
            <w:pPr>
              <w:jc w:val="center"/>
              <w:rPr>
                <w:rFonts w:ascii="Arial" w:hAnsi="Arial" w:cs="Arial"/>
                <w:sz w:val="22"/>
              </w:rPr>
            </w:pP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063881F6" w14:textId="0C1488C7" w:rsidR="0057330C" w:rsidRPr="00E872DE" w:rsidRDefault="0057330C" w:rsidP="0057330C">
            <w:pPr>
              <w:jc w:val="center"/>
              <w:rPr>
                <w:rFonts w:ascii="Arial" w:hAnsi="Arial" w:cs="Arial"/>
                <w:sz w:val="22"/>
              </w:rPr>
            </w:pPr>
            <w:r>
              <w:rPr>
                <w:rFonts w:ascii="Arial" w:hAnsi="Arial" w:cs="Arial"/>
                <w:sz w:val="22"/>
              </w:rPr>
              <w:t>X</w:t>
            </w:r>
          </w:p>
        </w:tc>
      </w:tr>
      <w:tr w:rsidR="0057330C" w:rsidRPr="00E872DE" w14:paraId="3C42E6FC"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37CEB156" w14:textId="7B7A900A" w:rsidR="0057330C" w:rsidRPr="00E872DE" w:rsidRDefault="0057330C" w:rsidP="0057330C">
            <w:pPr>
              <w:rPr>
                <w:rFonts w:ascii="Arial" w:hAnsi="Arial" w:cs="Arial"/>
                <w:sz w:val="20"/>
                <w:szCs w:val="20"/>
              </w:rPr>
            </w:pPr>
            <w:r w:rsidRPr="00E14106">
              <w:rPr>
                <w:rFonts w:ascii="Arial" w:hAnsi="Arial" w:cs="Arial"/>
                <w:sz w:val="22"/>
                <w:szCs w:val="22"/>
              </w:rPr>
              <w:t>FRM1372</w:t>
            </w:r>
            <w:r>
              <w:rPr>
                <w:rFonts w:ascii="Arial" w:hAnsi="Arial" w:cs="Arial"/>
                <w:sz w:val="22"/>
                <w:szCs w:val="22"/>
              </w:rPr>
              <w:t xml:space="preserve"> </w:t>
            </w:r>
            <w:r w:rsidRPr="00E14106">
              <w:rPr>
                <w:rFonts w:ascii="Arial" w:hAnsi="Arial" w:cs="Arial"/>
                <w:sz w:val="22"/>
                <w:szCs w:val="22"/>
              </w:rPr>
              <w:t>Öğretim Teknolojileri (Formasyon)</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F761327" w14:textId="27F4C559" w:rsidR="0057330C" w:rsidRPr="00E872DE" w:rsidRDefault="0057330C" w:rsidP="0057330C">
            <w:pPr>
              <w:jc w:val="center"/>
              <w:rPr>
                <w:rFonts w:ascii="Arial" w:hAnsi="Arial" w:cs="Arial"/>
                <w:b/>
                <w:sz w:val="22"/>
              </w:rPr>
            </w:pPr>
            <w:r>
              <w:rPr>
                <w:rFonts w:ascii="Arial" w:hAnsi="Arial" w:cs="Arial"/>
                <w:sz w:val="20"/>
                <w:szCs w:val="20"/>
              </w:rPr>
              <w:t>2</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FC969A7" w14:textId="7443A897" w:rsidR="0057330C" w:rsidRPr="00E872DE" w:rsidRDefault="0057330C" w:rsidP="0057330C">
            <w:pPr>
              <w:jc w:val="center"/>
              <w:rPr>
                <w:rFonts w:ascii="Arial" w:hAnsi="Arial" w:cs="Arial"/>
                <w:b/>
                <w:sz w:val="22"/>
              </w:rPr>
            </w:pPr>
            <w:r>
              <w:rPr>
                <w:rFonts w:ascii="Arial" w:hAnsi="Arial" w:cs="Arial"/>
                <w:sz w:val="20"/>
                <w:szCs w:val="20"/>
              </w:rPr>
              <w:t>0</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CE70522" w14:textId="62A7B113" w:rsidR="0057330C" w:rsidRPr="00E872DE" w:rsidRDefault="0057330C" w:rsidP="0057330C">
            <w:pPr>
              <w:jc w:val="center"/>
              <w:rPr>
                <w:rFonts w:ascii="Arial" w:hAnsi="Arial" w:cs="Arial"/>
                <w:b/>
                <w:sz w:val="22"/>
              </w:rPr>
            </w:pPr>
            <w:r>
              <w:rPr>
                <w:rFonts w:ascii="Arial" w:hAnsi="Arial" w:cs="Arial"/>
                <w:sz w:val="20"/>
                <w:szCs w:val="20"/>
              </w:rPr>
              <w:t>2</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5BCBE8C" w14:textId="5641086F" w:rsidR="0057330C" w:rsidRPr="00E872DE" w:rsidRDefault="0057330C" w:rsidP="0057330C">
            <w:pPr>
              <w:jc w:val="center"/>
              <w:rPr>
                <w:rFonts w:ascii="Arial" w:hAnsi="Arial" w:cs="Arial"/>
                <w:sz w:val="22"/>
              </w:rPr>
            </w:pPr>
            <w:r>
              <w:rPr>
                <w:rFonts w:ascii="Arial" w:hAnsi="Arial" w:cs="Arial"/>
                <w:szCs w:val="22"/>
              </w:rPr>
              <w:t>3</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24E6C87E" w14:textId="77777777" w:rsidR="0057330C" w:rsidRPr="00E872DE" w:rsidRDefault="0057330C" w:rsidP="0057330C">
            <w:pPr>
              <w:jc w:val="center"/>
              <w:rPr>
                <w:rFonts w:ascii="Arial" w:hAnsi="Arial" w:cs="Arial"/>
                <w:sz w:val="22"/>
              </w:rPr>
            </w:pP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44A65620" w14:textId="0ACFF08B" w:rsidR="0057330C" w:rsidRPr="00E872DE" w:rsidRDefault="0057330C" w:rsidP="0057330C">
            <w:pPr>
              <w:jc w:val="center"/>
              <w:rPr>
                <w:rFonts w:ascii="Arial" w:hAnsi="Arial" w:cs="Arial"/>
                <w:sz w:val="22"/>
              </w:rPr>
            </w:pPr>
            <w:r>
              <w:rPr>
                <w:rFonts w:ascii="Arial" w:hAnsi="Arial" w:cs="Arial"/>
                <w:sz w:val="22"/>
              </w:rPr>
              <w:t>X</w:t>
            </w:r>
          </w:p>
        </w:tc>
      </w:tr>
      <w:tr w:rsidR="0057330C" w:rsidRPr="00E872DE" w14:paraId="482DA85A"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2799D817" w14:textId="17ED5EB2" w:rsidR="0057330C" w:rsidRPr="00E872DE" w:rsidRDefault="0057330C" w:rsidP="0057330C">
            <w:pPr>
              <w:rPr>
                <w:rFonts w:ascii="Arial" w:hAnsi="Arial" w:cs="Arial"/>
                <w:sz w:val="20"/>
                <w:szCs w:val="20"/>
              </w:rPr>
            </w:pPr>
            <w:r w:rsidRPr="00E14106">
              <w:rPr>
                <w:rFonts w:ascii="Arial" w:hAnsi="Arial" w:cs="Arial"/>
                <w:sz w:val="22"/>
                <w:szCs w:val="22"/>
              </w:rPr>
              <w:t>FRM1373</w:t>
            </w:r>
            <w:r>
              <w:rPr>
                <w:rFonts w:ascii="Arial" w:hAnsi="Arial" w:cs="Arial"/>
                <w:sz w:val="22"/>
                <w:szCs w:val="22"/>
              </w:rPr>
              <w:t xml:space="preserve"> </w:t>
            </w:r>
            <w:r w:rsidRPr="00E14106">
              <w:rPr>
                <w:rFonts w:ascii="Arial" w:hAnsi="Arial" w:cs="Arial"/>
                <w:sz w:val="22"/>
                <w:szCs w:val="22"/>
              </w:rPr>
              <w:t>Öğretmenlik Uygulaması (Formasyon)</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403B06A" w14:textId="08569A60" w:rsidR="0057330C" w:rsidRPr="00E872DE" w:rsidRDefault="0057330C" w:rsidP="0057330C">
            <w:pPr>
              <w:jc w:val="center"/>
              <w:rPr>
                <w:rFonts w:ascii="Arial" w:hAnsi="Arial" w:cs="Arial"/>
                <w:b/>
                <w:sz w:val="22"/>
              </w:rPr>
            </w:pPr>
            <w:r>
              <w:rPr>
                <w:rFonts w:ascii="Arial" w:hAnsi="Arial" w:cs="Arial"/>
                <w:sz w:val="20"/>
                <w:szCs w:val="20"/>
              </w:rPr>
              <w:t>1</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C93A5FB" w14:textId="7D6D01D4" w:rsidR="0057330C" w:rsidRPr="00E872DE" w:rsidRDefault="0057330C" w:rsidP="0057330C">
            <w:pPr>
              <w:jc w:val="center"/>
              <w:rPr>
                <w:rFonts w:ascii="Arial" w:hAnsi="Arial" w:cs="Arial"/>
                <w:b/>
                <w:sz w:val="22"/>
              </w:rPr>
            </w:pPr>
            <w:r>
              <w:rPr>
                <w:rFonts w:ascii="Arial" w:hAnsi="Arial" w:cs="Arial"/>
                <w:sz w:val="20"/>
                <w:szCs w:val="20"/>
              </w:rPr>
              <w:t>8</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7534EFF" w14:textId="59EC219E"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20A6B0D" w14:textId="52D29120" w:rsidR="0057330C" w:rsidRPr="00E872DE" w:rsidRDefault="0057330C" w:rsidP="0057330C">
            <w:pPr>
              <w:jc w:val="center"/>
              <w:rPr>
                <w:rFonts w:ascii="Arial" w:hAnsi="Arial" w:cs="Arial"/>
                <w:sz w:val="22"/>
              </w:rPr>
            </w:pPr>
            <w:r>
              <w:rPr>
                <w:rFonts w:ascii="Arial" w:hAnsi="Arial" w:cs="Arial"/>
                <w:szCs w:val="22"/>
              </w:rPr>
              <w:t>10</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34B9801B" w14:textId="77777777" w:rsidR="0057330C" w:rsidRPr="00E872DE" w:rsidRDefault="0057330C" w:rsidP="0057330C">
            <w:pPr>
              <w:jc w:val="center"/>
              <w:rPr>
                <w:rFonts w:ascii="Arial" w:hAnsi="Arial" w:cs="Arial"/>
                <w:sz w:val="22"/>
              </w:rPr>
            </w:pP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4B744FFE" w14:textId="664BCB74" w:rsidR="0057330C" w:rsidRPr="00E872DE" w:rsidRDefault="0057330C" w:rsidP="0057330C">
            <w:pPr>
              <w:jc w:val="center"/>
              <w:rPr>
                <w:rFonts w:ascii="Arial" w:hAnsi="Arial" w:cs="Arial"/>
                <w:sz w:val="22"/>
              </w:rPr>
            </w:pPr>
            <w:r>
              <w:rPr>
                <w:rFonts w:ascii="Arial" w:hAnsi="Arial" w:cs="Arial"/>
                <w:sz w:val="22"/>
              </w:rPr>
              <w:t>X</w:t>
            </w:r>
          </w:p>
        </w:tc>
      </w:tr>
      <w:tr w:rsidR="0057330C" w:rsidRPr="00E872DE" w14:paraId="2859A6ED"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2942DC3F" w14:textId="73165396" w:rsidR="0057330C" w:rsidRPr="00E872DE" w:rsidRDefault="0057330C" w:rsidP="0057330C">
            <w:pPr>
              <w:rPr>
                <w:rFonts w:ascii="Arial" w:hAnsi="Arial" w:cs="Arial"/>
                <w:sz w:val="20"/>
                <w:szCs w:val="20"/>
              </w:rPr>
            </w:pPr>
            <w:r w:rsidRPr="00E14106">
              <w:rPr>
                <w:rFonts w:ascii="Arial" w:hAnsi="Arial" w:cs="Arial"/>
                <w:sz w:val="22"/>
                <w:szCs w:val="22"/>
              </w:rPr>
              <w:t>1307702</w:t>
            </w:r>
            <w:r>
              <w:rPr>
                <w:rFonts w:ascii="Arial" w:hAnsi="Arial" w:cs="Arial"/>
                <w:sz w:val="22"/>
                <w:szCs w:val="22"/>
              </w:rPr>
              <w:t xml:space="preserve"> </w:t>
            </w:r>
            <w:r w:rsidRPr="00E14106">
              <w:rPr>
                <w:rFonts w:ascii="Arial" w:hAnsi="Arial" w:cs="Arial"/>
                <w:sz w:val="22"/>
                <w:szCs w:val="22"/>
              </w:rPr>
              <w:t>Güç Elektroniği</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5082A5E" w14:textId="3A918EF7" w:rsidR="0057330C" w:rsidRPr="00E872DE" w:rsidRDefault="0057330C" w:rsidP="0057330C">
            <w:pPr>
              <w:jc w:val="center"/>
              <w:rPr>
                <w:rFonts w:ascii="Arial" w:hAnsi="Arial" w:cs="Arial"/>
                <w:b/>
                <w:sz w:val="22"/>
              </w:rPr>
            </w:pPr>
            <w:r>
              <w:rPr>
                <w:rFonts w:ascii="Arial" w:hAnsi="Arial" w:cs="Arial"/>
                <w:sz w:val="20"/>
                <w:szCs w:val="20"/>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54E0495" w14:textId="7D265BBD" w:rsidR="0057330C" w:rsidRPr="00E872DE" w:rsidRDefault="0057330C" w:rsidP="0057330C">
            <w:pPr>
              <w:jc w:val="center"/>
              <w:rPr>
                <w:rFonts w:ascii="Arial" w:hAnsi="Arial" w:cs="Arial"/>
                <w:b/>
                <w:sz w:val="22"/>
              </w:rPr>
            </w:pPr>
            <w:r>
              <w:rPr>
                <w:rFonts w:ascii="Arial" w:hAnsi="Arial" w:cs="Arial"/>
                <w:sz w:val="20"/>
                <w:szCs w:val="20"/>
              </w:rPr>
              <w:t>2</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D1296F4" w14:textId="439A62D6"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D35EBC8" w14:textId="14CE8B47"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68A302AA" w14:textId="04C8FB82" w:rsidR="0057330C" w:rsidRPr="00E872DE" w:rsidRDefault="0057330C" w:rsidP="0057330C">
            <w:pPr>
              <w:jc w:val="center"/>
              <w:rPr>
                <w:rFonts w:ascii="Arial" w:hAnsi="Arial" w:cs="Arial"/>
                <w:sz w:val="22"/>
              </w:rPr>
            </w:pPr>
            <w:r>
              <w:rPr>
                <w:rFonts w:ascii="Arial" w:hAnsi="Arial" w:cs="Arial"/>
                <w:sz w:val="22"/>
              </w:rPr>
              <w:t>X</w:t>
            </w: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50AA17A3" w14:textId="77777777" w:rsidR="0057330C" w:rsidRPr="00E872DE" w:rsidRDefault="0057330C" w:rsidP="0057330C">
            <w:pPr>
              <w:jc w:val="center"/>
              <w:rPr>
                <w:rFonts w:ascii="Arial" w:hAnsi="Arial" w:cs="Arial"/>
                <w:sz w:val="22"/>
              </w:rPr>
            </w:pPr>
          </w:p>
        </w:tc>
      </w:tr>
      <w:tr w:rsidR="0057330C" w:rsidRPr="00E872DE" w14:paraId="2CFDC7BB"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08170A04" w14:textId="52C1ECF9" w:rsidR="0057330C" w:rsidRPr="00E872DE" w:rsidRDefault="0057330C" w:rsidP="0057330C">
            <w:pPr>
              <w:rPr>
                <w:rFonts w:ascii="Arial" w:hAnsi="Arial" w:cs="Arial"/>
                <w:sz w:val="20"/>
                <w:szCs w:val="20"/>
              </w:rPr>
            </w:pPr>
            <w:r w:rsidRPr="00E14106">
              <w:rPr>
                <w:rFonts w:ascii="Arial" w:hAnsi="Arial" w:cs="Arial"/>
                <w:sz w:val="22"/>
                <w:szCs w:val="22"/>
              </w:rPr>
              <w:t>1307703</w:t>
            </w:r>
            <w:r>
              <w:rPr>
                <w:rFonts w:ascii="Arial" w:hAnsi="Arial" w:cs="Arial"/>
                <w:sz w:val="22"/>
                <w:szCs w:val="22"/>
              </w:rPr>
              <w:t xml:space="preserve"> </w:t>
            </w:r>
            <w:r w:rsidRPr="00E14106">
              <w:rPr>
                <w:rFonts w:ascii="Arial" w:hAnsi="Arial" w:cs="Arial"/>
                <w:sz w:val="22"/>
                <w:szCs w:val="22"/>
              </w:rPr>
              <w:t>Yapay Zeka</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6E7E88F" w14:textId="74ACDF8D" w:rsidR="0057330C" w:rsidRPr="00E872DE" w:rsidRDefault="0057330C" w:rsidP="0057330C">
            <w:pPr>
              <w:jc w:val="center"/>
              <w:rPr>
                <w:rFonts w:ascii="Arial" w:hAnsi="Arial" w:cs="Arial"/>
                <w:b/>
                <w:sz w:val="22"/>
              </w:rPr>
            </w:pPr>
            <w:r>
              <w:rPr>
                <w:rFonts w:ascii="Arial" w:hAnsi="Arial" w:cs="Arial"/>
                <w:sz w:val="20"/>
                <w:szCs w:val="20"/>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9D19D20" w14:textId="27090EEC" w:rsidR="0057330C" w:rsidRPr="00E872DE" w:rsidRDefault="0057330C" w:rsidP="0057330C">
            <w:pPr>
              <w:jc w:val="center"/>
              <w:rPr>
                <w:rFonts w:ascii="Arial" w:hAnsi="Arial" w:cs="Arial"/>
                <w:b/>
                <w:sz w:val="22"/>
              </w:rPr>
            </w:pPr>
            <w:r>
              <w:rPr>
                <w:rFonts w:ascii="Arial" w:hAnsi="Arial" w:cs="Arial"/>
                <w:sz w:val="20"/>
                <w:szCs w:val="20"/>
              </w:rPr>
              <w:t>2</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985B31C" w14:textId="218E4063"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93514E2" w14:textId="6948E8D5"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646F0887" w14:textId="2D655FF4" w:rsidR="0057330C" w:rsidRPr="00E872DE" w:rsidRDefault="0057330C" w:rsidP="0057330C">
            <w:pPr>
              <w:jc w:val="center"/>
              <w:rPr>
                <w:rFonts w:ascii="Arial" w:hAnsi="Arial" w:cs="Arial"/>
                <w:sz w:val="22"/>
              </w:rPr>
            </w:pPr>
            <w:r>
              <w:rPr>
                <w:rFonts w:ascii="Arial" w:hAnsi="Arial" w:cs="Arial"/>
                <w:sz w:val="22"/>
              </w:rPr>
              <w:t>X</w:t>
            </w: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12A70880" w14:textId="77777777" w:rsidR="0057330C" w:rsidRPr="00E872DE" w:rsidRDefault="0057330C" w:rsidP="0057330C">
            <w:pPr>
              <w:jc w:val="center"/>
              <w:rPr>
                <w:rFonts w:ascii="Arial" w:hAnsi="Arial" w:cs="Arial"/>
                <w:sz w:val="22"/>
              </w:rPr>
            </w:pPr>
          </w:p>
        </w:tc>
      </w:tr>
      <w:tr w:rsidR="0057330C" w:rsidRPr="00E872DE" w14:paraId="340A2253"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0919DD0A" w14:textId="2D192F89" w:rsidR="0057330C" w:rsidRPr="00E872DE" w:rsidRDefault="0057330C" w:rsidP="0057330C">
            <w:pPr>
              <w:rPr>
                <w:rFonts w:ascii="Arial" w:hAnsi="Arial" w:cs="Arial"/>
                <w:sz w:val="20"/>
                <w:szCs w:val="20"/>
              </w:rPr>
            </w:pPr>
            <w:r w:rsidRPr="00E14106">
              <w:rPr>
                <w:rFonts w:ascii="Arial" w:hAnsi="Arial" w:cs="Arial"/>
                <w:sz w:val="22"/>
                <w:szCs w:val="22"/>
              </w:rPr>
              <w:t>1307704</w:t>
            </w:r>
            <w:r>
              <w:rPr>
                <w:rFonts w:ascii="Arial" w:hAnsi="Arial" w:cs="Arial"/>
                <w:sz w:val="22"/>
                <w:szCs w:val="22"/>
              </w:rPr>
              <w:t xml:space="preserve"> </w:t>
            </w:r>
            <w:r w:rsidRPr="00E14106">
              <w:rPr>
                <w:rFonts w:ascii="Arial" w:hAnsi="Arial" w:cs="Arial"/>
                <w:sz w:val="22"/>
                <w:szCs w:val="22"/>
              </w:rPr>
              <w:t>Optoelektronik</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0418493" w14:textId="3A4173C9" w:rsidR="0057330C" w:rsidRPr="00E872DE" w:rsidRDefault="0057330C" w:rsidP="0057330C">
            <w:pPr>
              <w:jc w:val="center"/>
              <w:rPr>
                <w:rFonts w:ascii="Arial" w:hAnsi="Arial" w:cs="Arial"/>
                <w:b/>
                <w:sz w:val="22"/>
              </w:rPr>
            </w:pPr>
            <w:r>
              <w:rPr>
                <w:rFonts w:ascii="Arial" w:hAnsi="Arial" w:cs="Arial"/>
                <w:sz w:val="20"/>
                <w:szCs w:val="20"/>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C87E13B" w14:textId="7C03B7C3" w:rsidR="0057330C" w:rsidRPr="00E872DE" w:rsidRDefault="0057330C" w:rsidP="0057330C">
            <w:pPr>
              <w:jc w:val="center"/>
              <w:rPr>
                <w:rFonts w:ascii="Arial" w:hAnsi="Arial" w:cs="Arial"/>
                <w:b/>
                <w:sz w:val="22"/>
              </w:rPr>
            </w:pPr>
            <w:r>
              <w:rPr>
                <w:rFonts w:ascii="Arial" w:hAnsi="Arial" w:cs="Arial"/>
                <w:sz w:val="20"/>
                <w:szCs w:val="20"/>
              </w:rPr>
              <w:t>2</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3D86880" w14:textId="35ADBA90"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02DEF0F" w14:textId="64DAF091"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0D38F655" w14:textId="251ED02F" w:rsidR="0057330C" w:rsidRPr="00E872DE" w:rsidRDefault="0057330C" w:rsidP="0057330C">
            <w:pPr>
              <w:jc w:val="center"/>
              <w:rPr>
                <w:rFonts w:ascii="Arial" w:hAnsi="Arial" w:cs="Arial"/>
                <w:sz w:val="22"/>
              </w:rPr>
            </w:pPr>
            <w:r>
              <w:rPr>
                <w:rFonts w:ascii="Arial" w:hAnsi="Arial" w:cs="Arial"/>
                <w:sz w:val="22"/>
              </w:rPr>
              <w:t>X</w:t>
            </w: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5D4ED339" w14:textId="77777777" w:rsidR="0057330C" w:rsidRPr="00E872DE" w:rsidRDefault="0057330C" w:rsidP="0057330C">
            <w:pPr>
              <w:jc w:val="center"/>
              <w:rPr>
                <w:rFonts w:ascii="Arial" w:hAnsi="Arial" w:cs="Arial"/>
                <w:sz w:val="22"/>
              </w:rPr>
            </w:pPr>
          </w:p>
        </w:tc>
      </w:tr>
      <w:tr w:rsidR="0057330C" w:rsidRPr="00E872DE" w14:paraId="1BD05000"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58F13C4C" w14:textId="3E4BC4BD" w:rsidR="0057330C" w:rsidRPr="00E872DE" w:rsidRDefault="0057330C" w:rsidP="0057330C">
            <w:pPr>
              <w:rPr>
                <w:rFonts w:ascii="Arial" w:hAnsi="Arial" w:cs="Arial"/>
                <w:sz w:val="20"/>
                <w:szCs w:val="20"/>
              </w:rPr>
            </w:pPr>
            <w:r w:rsidRPr="00E14106">
              <w:rPr>
                <w:rFonts w:ascii="Arial" w:hAnsi="Arial" w:cs="Arial"/>
                <w:sz w:val="22"/>
                <w:szCs w:val="22"/>
              </w:rPr>
              <w:t>130770</w:t>
            </w:r>
            <w:r>
              <w:rPr>
                <w:rFonts w:ascii="Arial" w:hAnsi="Arial" w:cs="Arial"/>
                <w:sz w:val="22"/>
                <w:szCs w:val="22"/>
              </w:rPr>
              <w:t xml:space="preserve">5 </w:t>
            </w:r>
            <w:r w:rsidRPr="00E14106">
              <w:rPr>
                <w:rFonts w:ascii="Arial" w:hAnsi="Arial" w:cs="Arial"/>
                <w:sz w:val="22"/>
                <w:szCs w:val="22"/>
              </w:rPr>
              <w:t>Endüstriyel Otomasyon</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9A317E9" w14:textId="7BC76D3C" w:rsidR="0057330C" w:rsidRPr="00E872DE" w:rsidRDefault="0057330C" w:rsidP="0057330C">
            <w:pPr>
              <w:jc w:val="center"/>
              <w:rPr>
                <w:rFonts w:ascii="Arial" w:hAnsi="Arial" w:cs="Arial"/>
                <w:b/>
                <w:sz w:val="22"/>
              </w:rPr>
            </w:pPr>
            <w:r>
              <w:rPr>
                <w:rFonts w:ascii="Arial" w:hAnsi="Arial" w:cs="Arial"/>
                <w:sz w:val="20"/>
                <w:szCs w:val="20"/>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0D9197D" w14:textId="2CB68A30" w:rsidR="0057330C" w:rsidRPr="00E872DE" w:rsidRDefault="0057330C" w:rsidP="0057330C">
            <w:pPr>
              <w:jc w:val="center"/>
              <w:rPr>
                <w:rFonts w:ascii="Arial" w:hAnsi="Arial" w:cs="Arial"/>
                <w:b/>
                <w:sz w:val="22"/>
              </w:rPr>
            </w:pPr>
            <w:r>
              <w:rPr>
                <w:rFonts w:ascii="Arial" w:hAnsi="Arial" w:cs="Arial"/>
                <w:sz w:val="20"/>
                <w:szCs w:val="20"/>
              </w:rPr>
              <w:t>2</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3B3B410" w14:textId="71E022C9"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00FB9FC" w14:textId="3EA36092"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765EA8CC" w14:textId="2A256BEC" w:rsidR="0057330C" w:rsidRPr="00E872DE" w:rsidRDefault="0057330C" w:rsidP="0057330C">
            <w:pPr>
              <w:jc w:val="center"/>
              <w:rPr>
                <w:rFonts w:ascii="Arial" w:hAnsi="Arial" w:cs="Arial"/>
                <w:sz w:val="22"/>
              </w:rPr>
            </w:pPr>
            <w:r>
              <w:rPr>
                <w:rFonts w:ascii="Arial" w:hAnsi="Arial" w:cs="Arial"/>
                <w:sz w:val="22"/>
              </w:rPr>
              <w:t>X</w:t>
            </w: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287E996A" w14:textId="77777777" w:rsidR="0057330C" w:rsidRPr="00E872DE" w:rsidRDefault="0057330C" w:rsidP="0057330C">
            <w:pPr>
              <w:jc w:val="center"/>
              <w:rPr>
                <w:rFonts w:ascii="Arial" w:hAnsi="Arial" w:cs="Arial"/>
                <w:sz w:val="22"/>
              </w:rPr>
            </w:pPr>
          </w:p>
        </w:tc>
      </w:tr>
      <w:tr w:rsidR="0057330C" w:rsidRPr="00E872DE" w14:paraId="08E7AF48"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4E28213F" w14:textId="1CBC9C14" w:rsidR="0057330C" w:rsidRPr="00E872DE" w:rsidRDefault="0057330C" w:rsidP="0057330C">
            <w:pPr>
              <w:rPr>
                <w:rFonts w:ascii="Arial" w:hAnsi="Arial" w:cs="Arial"/>
                <w:sz w:val="20"/>
                <w:szCs w:val="20"/>
              </w:rPr>
            </w:pPr>
            <w:r w:rsidRPr="00E14106">
              <w:rPr>
                <w:rFonts w:ascii="Arial" w:hAnsi="Arial" w:cs="Arial"/>
                <w:sz w:val="22"/>
                <w:szCs w:val="22"/>
              </w:rPr>
              <w:t>130770</w:t>
            </w:r>
            <w:r>
              <w:rPr>
                <w:rFonts w:ascii="Arial" w:hAnsi="Arial" w:cs="Arial"/>
                <w:sz w:val="22"/>
                <w:szCs w:val="22"/>
              </w:rPr>
              <w:t xml:space="preserve">6 </w:t>
            </w:r>
            <w:r w:rsidRPr="00E14106">
              <w:rPr>
                <w:rFonts w:ascii="Arial" w:hAnsi="Arial" w:cs="Arial"/>
                <w:sz w:val="22"/>
                <w:szCs w:val="22"/>
              </w:rPr>
              <w:t>Enerji İletimi ve Dağıtımı</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4904A92" w14:textId="0ABC7958" w:rsidR="0057330C" w:rsidRPr="00E872DE" w:rsidRDefault="0057330C" w:rsidP="0057330C">
            <w:pPr>
              <w:jc w:val="center"/>
              <w:rPr>
                <w:rFonts w:ascii="Arial" w:hAnsi="Arial" w:cs="Arial"/>
                <w:b/>
                <w:sz w:val="22"/>
              </w:rPr>
            </w:pPr>
            <w:r>
              <w:rPr>
                <w:rFonts w:ascii="Arial" w:hAnsi="Arial" w:cs="Arial"/>
                <w:sz w:val="20"/>
                <w:szCs w:val="20"/>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E89B754" w14:textId="7B87E2C8" w:rsidR="0057330C" w:rsidRPr="00E872DE" w:rsidRDefault="0057330C" w:rsidP="0057330C">
            <w:pPr>
              <w:jc w:val="center"/>
              <w:rPr>
                <w:rFonts w:ascii="Arial" w:hAnsi="Arial" w:cs="Arial"/>
                <w:b/>
                <w:sz w:val="22"/>
              </w:rPr>
            </w:pPr>
            <w:r>
              <w:rPr>
                <w:rFonts w:ascii="Arial" w:hAnsi="Arial" w:cs="Arial"/>
                <w:sz w:val="20"/>
                <w:szCs w:val="20"/>
              </w:rPr>
              <w:t>2</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44AE7C2" w14:textId="27140D3E"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8A9D9F1" w14:textId="474CBD4B"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171AAB93" w14:textId="78AA1632" w:rsidR="0057330C" w:rsidRPr="00E872DE" w:rsidRDefault="0057330C" w:rsidP="0057330C">
            <w:pPr>
              <w:jc w:val="center"/>
              <w:rPr>
                <w:rFonts w:ascii="Arial" w:hAnsi="Arial" w:cs="Arial"/>
                <w:sz w:val="22"/>
              </w:rPr>
            </w:pPr>
            <w:r>
              <w:rPr>
                <w:rFonts w:ascii="Arial" w:hAnsi="Arial" w:cs="Arial"/>
                <w:sz w:val="22"/>
              </w:rPr>
              <w:t>X</w:t>
            </w: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7534E2A4" w14:textId="77777777" w:rsidR="0057330C" w:rsidRPr="00E872DE" w:rsidRDefault="0057330C" w:rsidP="0057330C">
            <w:pPr>
              <w:jc w:val="center"/>
              <w:rPr>
                <w:rFonts w:ascii="Arial" w:hAnsi="Arial" w:cs="Arial"/>
                <w:sz w:val="22"/>
              </w:rPr>
            </w:pPr>
          </w:p>
        </w:tc>
      </w:tr>
      <w:tr w:rsidR="0057330C" w:rsidRPr="00E872DE" w14:paraId="5472B381"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6BA74F64" w14:textId="6606C1CE" w:rsidR="0057330C" w:rsidRPr="00E872DE" w:rsidRDefault="0057330C" w:rsidP="0057330C">
            <w:pPr>
              <w:rPr>
                <w:rFonts w:ascii="Arial" w:hAnsi="Arial" w:cs="Arial"/>
                <w:sz w:val="20"/>
                <w:szCs w:val="20"/>
              </w:rPr>
            </w:pPr>
            <w:r w:rsidRPr="00E14106">
              <w:rPr>
                <w:rFonts w:ascii="Arial" w:hAnsi="Arial" w:cs="Arial"/>
                <w:sz w:val="22"/>
                <w:szCs w:val="22"/>
              </w:rPr>
              <w:t>130770</w:t>
            </w:r>
            <w:r>
              <w:rPr>
                <w:rFonts w:ascii="Arial" w:hAnsi="Arial" w:cs="Arial"/>
                <w:sz w:val="22"/>
                <w:szCs w:val="22"/>
              </w:rPr>
              <w:t xml:space="preserve">7 </w:t>
            </w:r>
            <w:r w:rsidRPr="00E14106">
              <w:rPr>
                <w:rFonts w:ascii="Arial" w:hAnsi="Arial" w:cs="Arial"/>
                <w:sz w:val="22"/>
                <w:szCs w:val="22"/>
              </w:rPr>
              <w:t>Anten Temelleri</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C9D9276" w14:textId="2C45FAB1" w:rsidR="0057330C" w:rsidRPr="00E872DE" w:rsidRDefault="0057330C" w:rsidP="0057330C">
            <w:pPr>
              <w:jc w:val="center"/>
              <w:rPr>
                <w:rFonts w:ascii="Arial" w:hAnsi="Arial" w:cs="Arial"/>
                <w:b/>
                <w:sz w:val="22"/>
              </w:rPr>
            </w:pPr>
            <w:r>
              <w:rPr>
                <w:rFonts w:ascii="Arial" w:hAnsi="Arial" w:cs="Arial"/>
                <w:sz w:val="20"/>
                <w:szCs w:val="20"/>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4087856" w14:textId="13AF1FA3" w:rsidR="0057330C" w:rsidRPr="00E872DE" w:rsidRDefault="0057330C" w:rsidP="0057330C">
            <w:pPr>
              <w:jc w:val="center"/>
              <w:rPr>
                <w:rFonts w:ascii="Arial" w:hAnsi="Arial" w:cs="Arial"/>
                <w:b/>
                <w:sz w:val="22"/>
              </w:rPr>
            </w:pPr>
            <w:r>
              <w:rPr>
                <w:rFonts w:ascii="Arial" w:hAnsi="Arial" w:cs="Arial"/>
                <w:sz w:val="20"/>
                <w:szCs w:val="20"/>
              </w:rPr>
              <w:t>2</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3FD28F3" w14:textId="405D60B2"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218C479" w14:textId="59535425"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4B3639C3" w14:textId="302277B9" w:rsidR="0057330C" w:rsidRPr="00E872DE" w:rsidRDefault="0057330C" w:rsidP="0057330C">
            <w:pPr>
              <w:jc w:val="center"/>
              <w:rPr>
                <w:rFonts w:ascii="Arial" w:hAnsi="Arial" w:cs="Arial"/>
                <w:sz w:val="22"/>
              </w:rPr>
            </w:pPr>
            <w:r>
              <w:rPr>
                <w:rFonts w:ascii="Arial" w:hAnsi="Arial" w:cs="Arial"/>
                <w:sz w:val="22"/>
              </w:rPr>
              <w:t>X</w:t>
            </w: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7A52C594" w14:textId="77777777" w:rsidR="0057330C" w:rsidRPr="00E872DE" w:rsidRDefault="0057330C" w:rsidP="0057330C">
            <w:pPr>
              <w:jc w:val="center"/>
              <w:rPr>
                <w:rFonts w:ascii="Arial" w:hAnsi="Arial" w:cs="Arial"/>
                <w:sz w:val="22"/>
              </w:rPr>
            </w:pPr>
          </w:p>
        </w:tc>
      </w:tr>
      <w:tr w:rsidR="0057330C" w:rsidRPr="00E872DE" w14:paraId="66B9F926"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1CBED1AC" w14:textId="6CCFF438" w:rsidR="0057330C" w:rsidRPr="00E872DE" w:rsidRDefault="0057330C" w:rsidP="0057330C">
            <w:pPr>
              <w:rPr>
                <w:rFonts w:ascii="Arial" w:hAnsi="Arial" w:cs="Arial"/>
                <w:sz w:val="20"/>
                <w:szCs w:val="20"/>
              </w:rPr>
            </w:pPr>
            <w:r w:rsidRPr="00E14106">
              <w:rPr>
                <w:rFonts w:ascii="Arial" w:hAnsi="Arial" w:cs="Arial"/>
                <w:sz w:val="22"/>
                <w:szCs w:val="22"/>
              </w:rPr>
              <w:t>130770</w:t>
            </w:r>
            <w:r>
              <w:rPr>
                <w:rFonts w:ascii="Arial" w:hAnsi="Arial" w:cs="Arial"/>
                <w:sz w:val="22"/>
                <w:szCs w:val="22"/>
              </w:rPr>
              <w:t xml:space="preserve">8 </w:t>
            </w:r>
            <w:r w:rsidRPr="00E14106">
              <w:rPr>
                <w:rFonts w:ascii="Arial" w:hAnsi="Arial" w:cs="Arial"/>
                <w:sz w:val="22"/>
                <w:szCs w:val="22"/>
              </w:rPr>
              <w:t>Nesneye Yönelik Programlama</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F7E8767" w14:textId="00D8EDF3" w:rsidR="0057330C" w:rsidRPr="00E872DE" w:rsidRDefault="0057330C" w:rsidP="0057330C">
            <w:pPr>
              <w:jc w:val="center"/>
              <w:rPr>
                <w:rFonts w:ascii="Arial" w:hAnsi="Arial" w:cs="Arial"/>
                <w:b/>
                <w:sz w:val="22"/>
              </w:rPr>
            </w:pPr>
            <w:r>
              <w:rPr>
                <w:rFonts w:ascii="Arial" w:hAnsi="Arial" w:cs="Arial"/>
                <w:sz w:val="20"/>
                <w:szCs w:val="20"/>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41D650B" w14:textId="1D2D4272" w:rsidR="0057330C" w:rsidRPr="00E872DE" w:rsidRDefault="0057330C" w:rsidP="0057330C">
            <w:pPr>
              <w:jc w:val="center"/>
              <w:rPr>
                <w:rFonts w:ascii="Arial" w:hAnsi="Arial" w:cs="Arial"/>
                <w:b/>
                <w:sz w:val="22"/>
              </w:rPr>
            </w:pPr>
            <w:r>
              <w:rPr>
                <w:rFonts w:ascii="Arial" w:hAnsi="Arial" w:cs="Arial"/>
                <w:sz w:val="20"/>
                <w:szCs w:val="20"/>
              </w:rPr>
              <w:t>2</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6BA1CAE" w14:textId="6C5AC79C"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CEB1633" w14:textId="71A899DA"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11BF9E50" w14:textId="3557BBEA" w:rsidR="0057330C" w:rsidRPr="00E872DE" w:rsidRDefault="0057330C" w:rsidP="0057330C">
            <w:pPr>
              <w:jc w:val="center"/>
              <w:rPr>
                <w:rFonts w:ascii="Arial" w:hAnsi="Arial" w:cs="Arial"/>
                <w:sz w:val="22"/>
              </w:rPr>
            </w:pPr>
            <w:r>
              <w:rPr>
                <w:rFonts w:ascii="Arial" w:hAnsi="Arial" w:cs="Arial"/>
                <w:sz w:val="22"/>
              </w:rPr>
              <w:t>X</w:t>
            </w: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7F29193B" w14:textId="77777777" w:rsidR="0057330C" w:rsidRPr="00E872DE" w:rsidRDefault="0057330C" w:rsidP="0057330C">
            <w:pPr>
              <w:jc w:val="center"/>
              <w:rPr>
                <w:rFonts w:ascii="Arial" w:hAnsi="Arial" w:cs="Arial"/>
                <w:sz w:val="22"/>
              </w:rPr>
            </w:pPr>
          </w:p>
        </w:tc>
      </w:tr>
      <w:tr w:rsidR="0057330C" w:rsidRPr="00E872DE" w14:paraId="384C93F5"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507134C5" w14:textId="6C233142" w:rsidR="0057330C" w:rsidRPr="00E872DE" w:rsidRDefault="0057330C" w:rsidP="0057330C">
            <w:pPr>
              <w:rPr>
                <w:rFonts w:ascii="Arial" w:hAnsi="Arial" w:cs="Arial"/>
                <w:sz w:val="20"/>
                <w:szCs w:val="20"/>
              </w:rPr>
            </w:pPr>
            <w:r w:rsidRPr="00E14106">
              <w:rPr>
                <w:rFonts w:ascii="Arial" w:hAnsi="Arial" w:cs="Arial"/>
                <w:sz w:val="22"/>
                <w:szCs w:val="22"/>
              </w:rPr>
              <w:t>130770</w:t>
            </w:r>
            <w:r>
              <w:rPr>
                <w:rFonts w:ascii="Arial" w:hAnsi="Arial" w:cs="Arial"/>
                <w:sz w:val="22"/>
                <w:szCs w:val="22"/>
              </w:rPr>
              <w:t xml:space="preserve">9 </w:t>
            </w:r>
            <w:r w:rsidRPr="00E14106">
              <w:rPr>
                <w:rFonts w:ascii="Arial" w:hAnsi="Arial" w:cs="Arial"/>
                <w:sz w:val="22"/>
                <w:szCs w:val="22"/>
              </w:rPr>
              <w:t>Elektrik Enerjisi Üretimi ve Yenilenebilir Enerji Kaynakları</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2025A42" w14:textId="1D25B4EE" w:rsidR="0057330C" w:rsidRPr="00E872DE" w:rsidRDefault="0057330C" w:rsidP="0057330C">
            <w:pPr>
              <w:jc w:val="center"/>
              <w:rPr>
                <w:rFonts w:ascii="Arial" w:hAnsi="Arial" w:cs="Arial"/>
                <w:b/>
                <w:sz w:val="22"/>
              </w:rPr>
            </w:pPr>
            <w:r>
              <w:rPr>
                <w:rFonts w:ascii="Arial" w:hAnsi="Arial" w:cs="Arial"/>
                <w:sz w:val="20"/>
                <w:szCs w:val="20"/>
              </w:rPr>
              <w:t>4</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F4D4901" w14:textId="4A9ABCFE" w:rsidR="0057330C" w:rsidRPr="00E872DE" w:rsidRDefault="0057330C" w:rsidP="0057330C">
            <w:pPr>
              <w:jc w:val="center"/>
              <w:rPr>
                <w:rFonts w:ascii="Arial" w:hAnsi="Arial" w:cs="Arial"/>
                <w:b/>
                <w:sz w:val="22"/>
              </w:rPr>
            </w:pPr>
            <w:r>
              <w:rPr>
                <w:rFonts w:ascii="Arial" w:hAnsi="Arial" w:cs="Arial"/>
                <w:sz w:val="20"/>
                <w:szCs w:val="20"/>
              </w:rPr>
              <w:t>0</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2F67996" w14:textId="2D512E65"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4A3619C" w14:textId="1E6DB588"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2AE469A7" w14:textId="01D0D355" w:rsidR="0057330C" w:rsidRPr="00E872DE" w:rsidRDefault="0057330C" w:rsidP="0057330C">
            <w:pPr>
              <w:jc w:val="center"/>
              <w:rPr>
                <w:rFonts w:ascii="Arial" w:hAnsi="Arial" w:cs="Arial"/>
                <w:sz w:val="22"/>
              </w:rPr>
            </w:pPr>
            <w:r>
              <w:rPr>
                <w:rFonts w:ascii="Arial" w:hAnsi="Arial" w:cs="Arial"/>
                <w:sz w:val="22"/>
              </w:rPr>
              <w:t>X</w:t>
            </w: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17B5E631" w14:textId="77777777" w:rsidR="0057330C" w:rsidRPr="00E872DE" w:rsidRDefault="0057330C" w:rsidP="0057330C">
            <w:pPr>
              <w:jc w:val="center"/>
              <w:rPr>
                <w:rFonts w:ascii="Arial" w:hAnsi="Arial" w:cs="Arial"/>
                <w:sz w:val="22"/>
              </w:rPr>
            </w:pPr>
          </w:p>
        </w:tc>
      </w:tr>
      <w:tr w:rsidR="0057330C" w:rsidRPr="00E872DE" w14:paraId="32DEF6AE"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225DA0C7" w14:textId="71D9D7E7" w:rsidR="0057330C" w:rsidRPr="00E872DE" w:rsidRDefault="0057330C" w:rsidP="0057330C">
            <w:pPr>
              <w:rPr>
                <w:rFonts w:ascii="Arial" w:hAnsi="Arial" w:cs="Arial"/>
                <w:sz w:val="20"/>
                <w:szCs w:val="20"/>
              </w:rPr>
            </w:pPr>
            <w:r w:rsidRPr="00E14106">
              <w:rPr>
                <w:rFonts w:ascii="Arial" w:hAnsi="Arial" w:cs="Arial"/>
                <w:sz w:val="22"/>
                <w:szCs w:val="22"/>
              </w:rPr>
              <w:t>1307710</w:t>
            </w:r>
            <w:r>
              <w:rPr>
                <w:rFonts w:ascii="Arial" w:hAnsi="Arial" w:cs="Arial"/>
                <w:sz w:val="22"/>
                <w:szCs w:val="22"/>
              </w:rPr>
              <w:t xml:space="preserve"> </w:t>
            </w:r>
            <w:r w:rsidRPr="00E14106">
              <w:rPr>
                <w:rFonts w:ascii="Arial" w:hAnsi="Arial" w:cs="Arial"/>
                <w:sz w:val="22"/>
                <w:szCs w:val="22"/>
              </w:rPr>
              <w:t>Sayısal Haberleşmeye Giriş</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CEDB50D" w14:textId="4D3CAD48" w:rsidR="0057330C" w:rsidRPr="00E872DE" w:rsidRDefault="0057330C" w:rsidP="0057330C">
            <w:pPr>
              <w:jc w:val="center"/>
              <w:rPr>
                <w:rFonts w:ascii="Arial" w:hAnsi="Arial" w:cs="Arial"/>
                <w:b/>
                <w:sz w:val="22"/>
              </w:rPr>
            </w:pPr>
            <w:r>
              <w:rPr>
                <w:rFonts w:ascii="Arial" w:hAnsi="Arial" w:cs="Arial"/>
                <w:sz w:val="20"/>
                <w:szCs w:val="20"/>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647ADDB" w14:textId="2BD08072" w:rsidR="0057330C" w:rsidRPr="00E872DE" w:rsidRDefault="0057330C" w:rsidP="0057330C">
            <w:pPr>
              <w:jc w:val="center"/>
              <w:rPr>
                <w:rFonts w:ascii="Arial" w:hAnsi="Arial" w:cs="Arial"/>
                <w:b/>
                <w:sz w:val="22"/>
              </w:rPr>
            </w:pPr>
            <w:r>
              <w:rPr>
                <w:rFonts w:ascii="Arial" w:hAnsi="Arial" w:cs="Arial"/>
                <w:sz w:val="20"/>
                <w:szCs w:val="20"/>
              </w:rPr>
              <w:t>2</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6E58765" w14:textId="78DC4E5B"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E88098D" w14:textId="36B6FB0F"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73E35A95" w14:textId="245EDA34" w:rsidR="0057330C" w:rsidRPr="00E872DE" w:rsidRDefault="0057330C" w:rsidP="0057330C">
            <w:pPr>
              <w:jc w:val="center"/>
              <w:rPr>
                <w:rFonts w:ascii="Arial" w:hAnsi="Arial" w:cs="Arial"/>
                <w:sz w:val="22"/>
              </w:rPr>
            </w:pPr>
            <w:r>
              <w:rPr>
                <w:rFonts w:ascii="Arial" w:hAnsi="Arial" w:cs="Arial"/>
                <w:sz w:val="22"/>
              </w:rPr>
              <w:t>X</w:t>
            </w: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741709C6" w14:textId="77777777" w:rsidR="0057330C" w:rsidRPr="00E872DE" w:rsidRDefault="0057330C" w:rsidP="0057330C">
            <w:pPr>
              <w:jc w:val="center"/>
              <w:rPr>
                <w:rFonts w:ascii="Arial" w:hAnsi="Arial" w:cs="Arial"/>
                <w:sz w:val="22"/>
              </w:rPr>
            </w:pPr>
          </w:p>
        </w:tc>
      </w:tr>
      <w:tr w:rsidR="0057330C" w:rsidRPr="00E872DE" w14:paraId="6063EBDA" w14:textId="77777777" w:rsidTr="001731AE">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19BBEED7" w14:textId="24CA4DFC" w:rsidR="0057330C" w:rsidRPr="00E872DE" w:rsidRDefault="0057330C" w:rsidP="0057330C">
            <w:pPr>
              <w:rPr>
                <w:rFonts w:ascii="Arial" w:hAnsi="Arial" w:cs="Arial"/>
                <w:sz w:val="20"/>
                <w:szCs w:val="20"/>
              </w:rPr>
            </w:pPr>
            <w:r w:rsidRPr="00E14106">
              <w:rPr>
                <w:rFonts w:ascii="Arial" w:hAnsi="Arial" w:cs="Arial"/>
                <w:sz w:val="22"/>
                <w:szCs w:val="22"/>
              </w:rPr>
              <w:t>130771</w:t>
            </w:r>
            <w:r>
              <w:rPr>
                <w:rFonts w:ascii="Arial" w:hAnsi="Arial" w:cs="Arial"/>
                <w:sz w:val="22"/>
                <w:szCs w:val="22"/>
              </w:rPr>
              <w:t xml:space="preserve">1 </w:t>
            </w:r>
            <w:r w:rsidRPr="00E14106">
              <w:rPr>
                <w:rFonts w:ascii="Arial" w:hAnsi="Arial" w:cs="Arial"/>
                <w:sz w:val="22"/>
                <w:szCs w:val="22"/>
              </w:rPr>
              <w:t>Mesleki İngilizce-</w:t>
            </w:r>
            <w:r>
              <w:rPr>
                <w:rFonts w:ascii="Arial" w:hAnsi="Arial" w:cs="Arial"/>
                <w:sz w:val="22"/>
                <w:szCs w:val="22"/>
              </w:rPr>
              <w:t>I</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9C65DD5" w14:textId="001E86BB" w:rsidR="0057330C" w:rsidRPr="00E872DE" w:rsidRDefault="0057330C" w:rsidP="0057330C">
            <w:pPr>
              <w:jc w:val="center"/>
              <w:rPr>
                <w:rFonts w:ascii="Arial" w:hAnsi="Arial" w:cs="Arial"/>
                <w:b/>
                <w:sz w:val="22"/>
              </w:rPr>
            </w:pPr>
            <w:r>
              <w:rPr>
                <w:rFonts w:ascii="Arial" w:hAnsi="Arial" w:cs="Arial"/>
                <w:sz w:val="20"/>
                <w:szCs w:val="20"/>
              </w:rPr>
              <w:t>4</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A0AA945" w14:textId="2E2360AB" w:rsidR="0057330C" w:rsidRPr="00E872DE" w:rsidRDefault="0057330C" w:rsidP="0057330C">
            <w:pPr>
              <w:jc w:val="center"/>
              <w:rPr>
                <w:rFonts w:ascii="Arial" w:hAnsi="Arial" w:cs="Arial"/>
                <w:b/>
                <w:sz w:val="22"/>
              </w:rPr>
            </w:pPr>
            <w:r>
              <w:rPr>
                <w:rFonts w:ascii="Arial" w:hAnsi="Arial" w:cs="Arial"/>
                <w:sz w:val="20"/>
                <w:szCs w:val="20"/>
              </w:rPr>
              <w:t>0</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60C7D53" w14:textId="1E404476"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830E15F" w14:textId="228F178B"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6642DC0A" w14:textId="65E5BF0D" w:rsidR="0057330C" w:rsidRPr="00E872DE" w:rsidRDefault="0057330C" w:rsidP="0057330C">
            <w:pPr>
              <w:jc w:val="center"/>
              <w:rPr>
                <w:rFonts w:ascii="Arial" w:hAnsi="Arial" w:cs="Arial"/>
                <w:sz w:val="22"/>
              </w:rPr>
            </w:pPr>
            <w:r>
              <w:rPr>
                <w:rFonts w:ascii="Arial" w:hAnsi="Arial" w:cs="Arial"/>
                <w:sz w:val="22"/>
              </w:rPr>
              <w:t>X</w:t>
            </w: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2E00665E" w14:textId="77777777" w:rsidR="0057330C" w:rsidRPr="00E872DE" w:rsidRDefault="0057330C" w:rsidP="0057330C">
            <w:pPr>
              <w:jc w:val="center"/>
              <w:rPr>
                <w:rFonts w:ascii="Arial" w:hAnsi="Arial" w:cs="Arial"/>
                <w:sz w:val="22"/>
              </w:rPr>
            </w:pPr>
          </w:p>
        </w:tc>
      </w:tr>
      <w:tr w:rsidR="0057330C" w:rsidRPr="00E872DE" w14:paraId="67BBD702" w14:textId="77777777" w:rsidTr="0057330C">
        <w:trPr>
          <w:jc w:val="center"/>
        </w:trPr>
        <w:tc>
          <w:tcPr>
            <w:tcW w:w="5677" w:type="dxa"/>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tcPr>
          <w:p w14:paraId="4795C6E6" w14:textId="6686FD92" w:rsidR="0057330C" w:rsidRPr="00E872DE" w:rsidRDefault="0057330C" w:rsidP="0057330C">
            <w:pPr>
              <w:rPr>
                <w:rFonts w:ascii="Arial" w:hAnsi="Arial" w:cs="Arial"/>
                <w:sz w:val="20"/>
                <w:szCs w:val="20"/>
              </w:rPr>
            </w:pPr>
            <w:r w:rsidRPr="00E14106">
              <w:rPr>
                <w:rFonts w:ascii="Arial" w:hAnsi="Arial" w:cs="Arial"/>
                <w:sz w:val="22"/>
                <w:szCs w:val="22"/>
              </w:rPr>
              <w:t>130771</w:t>
            </w:r>
            <w:r>
              <w:rPr>
                <w:rFonts w:ascii="Arial" w:hAnsi="Arial" w:cs="Arial"/>
                <w:sz w:val="22"/>
                <w:szCs w:val="22"/>
              </w:rPr>
              <w:t xml:space="preserve">2 </w:t>
            </w:r>
            <w:r w:rsidRPr="00E14106">
              <w:rPr>
                <w:rFonts w:ascii="Arial" w:hAnsi="Arial" w:cs="Arial"/>
                <w:sz w:val="22"/>
                <w:szCs w:val="22"/>
              </w:rPr>
              <w:t>Elektrik Makinelerinin Tasarımı</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7FC4623" w14:textId="63BAAE37" w:rsidR="0057330C" w:rsidRPr="00E872DE" w:rsidRDefault="0057330C" w:rsidP="0057330C">
            <w:pPr>
              <w:jc w:val="center"/>
              <w:rPr>
                <w:rFonts w:ascii="Arial" w:hAnsi="Arial" w:cs="Arial"/>
                <w:b/>
                <w:sz w:val="22"/>
              </w:rPr>
            </w:pPr>
            <w:r>
              <w:rPr>
                <w:rFonts w:ascii="Arial" w:hAnsi="Arial" w:cs="Arial"/>
                <w:sz w:val="20"/>
                <w:szCs w:val="20"/>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41B8BBA" w14:textId="0BBA6E91" w:rsidR="0057330C" w:rsidRPr="00E872DE" w:rsidRDefault="0057330C" w:rsidP="0057330C">
            <w:pPr>
              <w:jc w:val="center"/>
              <w:rPr>
                <w:rFonts w:ascii="Arial" w:hAnsi="Arial" w:cs="Arial"/>
                <w:b/>
                <w:sz w:val="22"/>
              </w:rPr>
            </w:pPr>
            <w:r>
              <w:rPr>
                <w:rFonts w:ascii="Arial" w:hAnsi="Arial" w:cs="Arial"/>
                <w:sz w:val="20"/>
                <w:szCs w:val="20"/>
              </w:rPr>
              <w:t>2</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FCC1E56" w14:textId="0A306A73"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4B492D2" w14:textId="7E7072F9"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5E716A5D" w14:textId="39DF3E79" w:rsidR="0057330C" w:rsidRPr="00E872DE" w:rsidRDefault="0057330C" w:rsidP="0057330C">
            <w:pPr>
              <w:jc w:val="center"/>
              <w:rPr>
                <w:rFonts w:ascii="Arial" w:hAnsi="Arial" w:cs="Arial"/>
                <w:sz w:val="22"/>
              </w:rPr>
            </w:pPr>
            <w:r>
              <w:rPr>
                <w:rFonts w:ascii="Arial" w:hAnsi="Arial" w:cs="Arial"/>
                <w:sz w:val="22"/>
              </w:rPr>
              <w:t>X</w:t>
            </w: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400A5717" w14:textId="77777777" w:rsidR="0057330C" w:rsidRPr="00E872DE" w:rsidRDefault="0057330C" w:rsidP="0057330C">
            <w:pPr>
              <w:jc w:val="center"/>
              <w:rPr>
                <w:rFonts w:ascii="Arial" w:hAnsi="Arial" w:cs="Arial"/>
                <w:sz w:val="22"/>
              </w:rPr>
            </w:pPr>
          </w:p>
        </w:tc>
      </w:tr>
      <w:tr w:rsidR="0057330C" w:rsidRPr="00E872DE" w14:paraId="11419D9D" w14:textId="77777777" w:rsidTr="0057330C">
        <w:trPr>
          <w:jc w:val="center"/>
        </w:trPr>
        <w:tc>
          <w:tcPr>
            <w:tcW w:w="5677" w:type="dxa"/>
            <w:tcBorders>
              <w:top w:val="single" w:sz="12" w:space="0" w:color="auto"/>
              <w:left w:val="single" w:sz="18" w:space="0" w:color="auto"/>
              <w:bottom w:val="single" w:sz="4" w:space="0" w:color="auto"/>
              <w:right w:val="single" w:sz="12" w:space="0" w:color="auto"/>
            </w:tcBorders>
            <w:shd w:val="clear" w:color="auto" w:fill="auto"/>
            <w:tcMar>
              <w:left w:w="28" w:type="dxa"/>
              <w:right w:w="28" w:type="dxa"/>
            </w:tcMar>
          </w:tcPr>
          <w:p w14:paraId="02A2ACE1" w14:textId="3AF7B950" w:rsidR="0057330C" w:rsidRPr="00E872DE" w:rsidRDefault="0057330C" w:rsidP="0057330C">
            <w:pPr>
              <w:rPr>
                <w:rFonts w:ascii="Arial" w:hAnsi="Arial" w:cs="Arial"/>
                <w:sz w:val="20"/>
                <w:szCs w:val="20"/>
              </w:rPr>
            </w:pPr>
            <w:r w:rsidRPr="00E14106">
              <w:rPr>
                <w:rFonts w:ascii="Arial" w:hAnsi="Arial" w:cs="Arial"/>
                <w:sz w:val="22"/>
                <w:szCs w:val="22"/>
              </w:rPr>
              <w:t>130771</w:t>
            </w:r>
            <w:r>
              <w:rPr>
                <w:rFonts w:ascii="Arial" w:hAnsi="Arial" w:cs="Arial"/>
                <w:sz w:val="22"/>
                <w:szCs w:val="22"/>
              </w:rPr>
              <w:t xml:space="preserve">3 </w:t>
            </w:r>
            <w:r w:rsidRPr="00E14106">
              <w:rPr>
                <w:rFonts w:ascii="Arial" w:hAnsi="Arial" w:cs="Arial"/>
                <w:sz w:val="22"/>
                <w:szCs w:val="22"/>
              </w:rPr>
              <w:t>Gezgin İletişim</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5CEDCF3" w14:textId="4C8CF978" w:rsidR="0057330C" w:rsidRPr="00E872DE" w:rsidRDefault="0057330C" w:rsidP="0057330C">
            <w:pPr>
              <w:jc w:val="center"/>
              <w:rPr>
                <w:rFonts w:ascii="Arial" w:hAnsi="Arial" w:cs="Arial"/>
                <w:b/>
                <w:sz w:val="22"/>
              </w:rPr>
            </w:pPr>
            <w:r>
              <w:rPr>
                <w:rFonts w:ascii="Arial" w:hAnsi="Arial" w:cs="Arial"/>
                <w:sz w:val="20"/>
                <w:szCs w:val="20"/>
              </w:rPr>
              <w:t>4</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BFF2C5F" w14:textId="574B4E67" w:rsidR="0057330C" w:rsidRPr="00E872DE" w:rsidRDefault="0057330C" w:rsidP="0057330C">
            <w:pPr>
              <w:jc w:val="center"/>
              <w:rPr>
                <w:rFonts w:ascii="Arial" w:hAnsi="Arial" w:cs="Arial"/>
                <w:b/>
                <w:sz w:val="22"/>
              </w:rPr>
            </w:pPr>
            <w:r>
              <w:rPr>
                <w:rFonts w:ascii="Arial" w:hAnsi="Arial" w:cs="Arial"/>
                <w:sz w:val="20"/>
                <w:szCs w:val="20"/>
              </w:rPr>
              <w:t>0</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7561E0A" w14:textId="7F0BAF23" w:rsidR="0057330C" w:rsidRPr="00E872DE" w:rsidRDefault="0057330C" w:rsidP="0057330C">
            <w:pPr>
              <w:jc w:val="center"/>
              <w:rPr>
                <w:rFonts w:ascii="Arial" w:hAnsi="Arial" w:cs="Arial"/>
                <w:b/>
                <w:sz w:val="22"/>
              </w:rPr>
            </w:pPr>
            <w:r>
              <w:rPr>
                <w:rFonts w:ascii="Arial" w:hAnsi="Arial" w:cs="Arial"/>
                <w:sz w:val="20"/>
                <w:szCs w:val="20"/>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DCB4431" w14:textId="7E4ADD3A"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2A03EE7C" w14:textId="446C7F40" w:rsidR="0057330C" w:rsidRPr="00E872DE" w:rsidRDefault="0057330C" w:rsidP="0057330C">
            <w:pPr>
              <w:jc w:val="center"/>
              <w:rPr>
                <w:rFonts w:ascii="Arial" w:hAnsi="Arial" w:cs="Arial"/>
                <w:sz w:val="22"/>
              </w:rPr>
            </w:pPr>
            <w:r>
              <w:rPr>
                <w:rFonts w:ascii="Arial" w:hAnsi="Arial" w:cs="Arial"/>
                <w:sz w:val="22"/>
              </w:rPr>
              <w:t>X</w:t>
            </w: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73E0C710" w14:textId="77777777" w:rsidR="0057330C" w:rsidRPr="00E872DE" w:rsidRDefault="0057330C" w:rsidP="0057330C">
            <w:pPr>
              <w:jc w:val="center"/>
              <w:rPr>
                <w:rFonts w:ascii="Arial" w:hAnsi="Arial" w:cs="Arial"/>
                <w:sz w:val="22"/>
              </w:rPr>
            </w:pPr>
          </w:p>
        </w:tc>
      </w:tr>
      <w:tr w:rsidR="0057330C" w:rsidRPr="00E872DE" w14:paraId="292D2A0E" w14:textId="77777777" w:rsidTr="00500C64">
        <w:trPr>
          <w:jc w:val="center"/>
        </w:trPr>
        <w:tc>
          <w:tcPr>
            <w:tcW w:w="8265"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14:paraId="34DDA97A" w14:textId="77777777" w:rsidR="0057330C" w:rsidRPr="00E872DE" w:rsidRDefault="0057330C" w:rsidP="0057330C">
            <w:pPr>
              <w:jc w:val="center"/>
              <w:rPr>
                <w:rFonts w:ascii="Arial" w:hAnsi="Arial" w:cs="Arial"/>
              </w:rPr>
            </w:pPr>
            <w:r w:rsidRPr="00E872DE">
              <w:rPr>
                <w:rFonts w:ascii="Arial" w:hAnsi="Arial" w:cs="Arial"/>
                <w:b/>
              </w:rPr>
              <w:t>Toplam Kredi</w:t>
            </w:r>
          </w:p>
        </w:tc>
        <w:tc>
          <w:tcPr>
            <w:tcW w:w="778"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14:paraId="36BB9014" w14:textId="77777777" w:rsidR="0057330C" w:rsidRPr="00E872DE" w:rsidRDefault="0057330C" w:rsidP="0057330C">
            <w:pPr>
              <w:jc w:val="center"/>
              <w:rPr>
                <w:rFonts w:ascii="Arial" w:hAnsi="Arial" w:cs="Arial"/>
                <w:sz w:val="20"/>
                <w:szCs w:val="20"/>
              </w:rPr>
            </w:pPr>
          </w:p>
        </w:tc>
        <w:tc>
          <w:tcPr>
            <w:tcW w:w="3102"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5493122D" w14:textId="77777777" w:rsidR="0057330C" w:rsidRPr="00E872DE" w:rsidRDefault="0057330C" w:rsidP="0057330C">
            <w:pPr>
              <w:jc w:val="center"/>
              <w:rPr>
                <w:rFonts w:ascii="Arial" w:hAnsi="Arial" w:cs="Arial"/>
              </w:rPr>
            </w:pPr>
          </w:p>
        </w:tc>
      </w:tr>
    </w:tbl>
    <w:p w14:paraId="44B32F88" w14:textId="77777777" w:rsidR="002805AF" w:rsidRPr="00E872DE" w:rsidRDefault="002805AF"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771"/>
        <w:gridCol w:w="772"/>
        <w:gridCol w:w="1026"/>
        <w:gridCol w:w="772"/>
        <w:gridCol w:w="1534"/>
        <w:gridCol w:w="1547"/>
      </w:tblGrid>
      <w:tr w:rsidR="002805AF" w:rsidRPr="00E872DE" w14:paraId="2EA14BD4" w14:textId="77777777" w:rsidTr="00500C64">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14:paraId="29334315"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VIII. YARIYIL /BAHAR</w:t>
            </w:r>
          </w:p>
        </w:tc>
      </w:tr>
      <w:tr w:rsidR="002805AF" w:rsidRPr="00E872DE" w14:paraId="3F0E3182" w14:textId="77777777" w:rsidTr="00500C64">
        <w:trPr>
          <w:jc w:val="center"/>
        </w:trPr>
        <w:tc>
          <w:tcPr>
            <w:tcW w:w="5678"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14:paraId="7CE6DDA0" w14:textId="77777777" w:rsidR="002805AF" w:rsidRPr="00E872DE" w:rsidRDefault="002805AF" w:rsidP="00584859">
            <w:pPr>
              <w:jc w:val="center"/>
              <w:rPr>
                <w:rFonts w:ascii="Arial" w:hAnsi="Arial" w:cs="Arial"/>
              </w:rPr>
            </w:pPr>
            <w:r w:rsidRPr="00E872DE">
              <w:rPr>
                <w:rFonts w:ascii="Arial" w:hAnsi="Arial" w:cs="Arial"/>
                <w:b/>
                <w:bCs/>
                <w:color w:val="000000"/>
              </w:rPr>
              <w:t>DERSİN KODU ve ADI</w:t>
            </w:r>
          </w:p>
        </w:tc>
        <w:tc>
          <w:tcPr>
            <w:tcW w:w="2587"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14:paraId="3FD14C9E" w14:textId="77777777" w:rsidR="002805AF" w:rsidRPr="00E872DE" w:rsidRDefault="002805AF" w:rsidP="00584859">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7"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5B752F3A" w14:textId="77777777" w:rsidR="002805AF" w:rsidRPr="00E872DE" w:rsidRDefault="002805AF" w:rsidP="00584859">
            <w:pPr>
              <w:jc w:val="center"/>
              <w:rPr>
                <w:rFonts w:ascii="Arial" w:hAnsi="Arial" w:cs="Arial"/>
              </w:rPr>
            </w:pPr>
            <w:r w:rsidRPr="00E872DE">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39A19824" w14:textId="77777777" w:rsidR="002805AF" w:rsidRPr="00E872DE" w:rsidRDefault="002805AF" w:rsidP="00584859">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07566F47"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58" w:type="dxa"/>
            <w:vMerge w:val="restart"/>
            <w:tcBorders>
              <w:top w:val="single" w:sz="12" w:space="0" w:color="auto"/>
              <w:left w:val="single" w:sz="12" w:space="0" w:color="auto"/>
              <w:right w:val="single" w:sz="18" w:space="0" w:color="auto"/>
            </w:tcBorders>
            <w:shd w:val="clear" w:color="auto" w:fill="auto"/>
            <w:tcMar>
              <w:left w:w="28" w:type="dxa"/>
              <w:right w:w="28" w:type="dxa"/>
            </w:tcMar>
          </w:tcPr>
          <w:p w14:paraId="19F7B43D" w14:textId="77777777" w:rsidR="002805AF" w:rsidRPr="00E872DE" w:rsidRDefault="002805AF" w:rsidP="00584859">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4ECA398A"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2805AF" w:rsidRPr="00E872DE" w14:paraId="637CDE07" w14:textId="77777777" w:rsidTr="00500C64">
        <w:trPr>
          <w:jc w:val="center"/>
        </w:trPr>
        <w:tc>
          <w:tcPr>
            <w:tcW w:w="5678" w:type="dxa"/>
            <w:vMerge/>
            <w:tcBorders>
              <w:left w:val="single" w:sz="18" w:space="0" w:color="auto"/>
              <w:bottom w:val="single" w:sz="12" w:space="0" w:color="auto"/>
              <w:right w:val="single" w:sz="12" w:space="0" w:color="auto"/>
            </w:tcBorders>
            <w:shd w:val="clear" w:color="auto" w:fill="auto"/>
            <w:tcMar>
              <w:left w:w="28" w:type="dxa"/>
              <w:right w:w="28" w:type="dxa"/>
            </w:tcMar>
          </w:tcPr>
          <w:p w14:paraId="1E8E21EB" w14:textId="77777777" w:rsidR="002805AF" w:rsidRPr="00E872DE" w:rsidRDefault="002805AF" w:rsidP="00584859">
            <w:pPr>
              <w:jc w:val="cente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4DB7F81B" w14:textId="77777777" w:rsidR="002805AF" w:rsidRPr="00E872DE" w:rsidRDefault="002805AF" w:rsidP="00584859">
            <w:pPr>
              <w:jc w:val="center"/>
              <w:rPr>
                <w:rFonts w:ascii="Arial" w:hAnsi="Arial" w:cs="Arial"/>
                <w:b/>
              </w:rPr>
            </w:pPr>
            <w:r w:rsidRPr="00E872DE">
              <w:rPr>
                <w:rFonts w:ascii="Arial" w:hAnsi="Arial" w:cs="Arial"/>
                <w:b/>
              </w:rPr>
              <w:t>T</w:t>
            </w:r>
          </w:p>
        </w:tc>
        <w:tc>
          <w:tcPr>
            <w:tcW w:w="777"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25B60571" w14:textId="77777777" w:rsidR="002805AF" w:rsidRPr="00E872DE" w:rsidRDefault="002805AF" w:rsidP="00584859">
            <w:pPr>
              <w:jc w:val="center"/>
              <w:rPr>
                <w:rFonts w:ascii="Arial" w:hAnsi="Arial" w:cs="Arial"/>
                <w:b/>
              </w:rPr>
            </w:pPr>
            <w:r w:rsidRPr="00E872DE">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52FB8D87" w14:textId="77777777" w:rsidR="002805AF" w:rsidRPr="00E872DE" w:rsidRDefault="002805AF" w:rsidP="00584859">
            <w:pPr>
              <w:jc w:val="center"/>
              <w:rPr>
                <w:rFonts w:ascii="Arial" w:hAnsi="Arial" w:cs="Arial"/>
                <w:b/>
              </w:rPr>
            </w:pPr>
            <w:r w:rsidRPr="00E872DE">
              <w:rPr>
                <w:rFonts w:ascii="Arial" w:hAnsi="Arial" w:cs="Arial"/>
                <w:b/>
              </w:rPr>
              <w:t>L</w:t>
            </w:r>
          </w:p>
        </w:tc>
        <w:tc>
          <w:tcPr>
            <w:tcW w:w="777" w:type="dxa"/>
            <w:vMerge/>
            <w:tcBorders>
              <w:left w:val="single" w:sz="12" w:space="0" w:color="auto"/>
              <w:bottom w:val="single" w:sz="12" w:space="0" w:color="auto"/>
              <w:right w:val="single" w:sz="12" w:space="0" w:color="auto"/>
            </w:tcBorders>
            <w:shd w:val="clear" w:color="auto" w:fill="auto"/>
            <w:tcMar>
              <w:left w:w="28" w:type="dxa"/>
              <w:right w:w="28" w:type="dxa"/>
            </w:tcMar>
          </w:tcPr>
          <w:p w14:paraId="177146D7" w14:textId="77777777" w:rsidR="002805AF" w:rsidRPr="00E872DE" w:rsidRDefault="002805AF" w:rsidP="00584859">
            <w:pPr>
              <w:jc w:val="center"/>
              <w:rPr>
                <w:rFonts w:ascii="Arial" w:hAnsi="Arial" w:cs="Arial"/>
              </w:rPr>
            </w:pPr>
          </w:p>
        </w:tc>
        <w:tc>
          <w:tcPr>
            <w:tcW w:w="1545" w:type="dxa"/>
            <w:vMerge/>
            <w:tcBorders>
              <w:left w:val="single" w:sz="12" w:space="0" w:color="auto"/>
              <w:bottom w:val="single" w:sz="12" w:space="0" w:color="auto"/>
              <w:right w:val="single" w:sz="12" w:space="0" w:color="auto"/>
            </w:tcBorders>
            <w:shd w:val="clear" w:color="auto" w:fill="auto"/>
            <w:tcMar>
              <w:left w:w="28" w:type="dxa"/>
              <w:right w:w="28" w:type="dxa"/>
            </w:tcMar>
          </w:tcPr>
          <w:p w14:paraId="6FB774ED" w14:textId="77777777" w:rsidR="002805AF" w:rsidRPr="00E872DE" w:rsidRDefault="002805AF" w:rsidP="00584859">
            <w:pPr>
              <w:jc w:val="center"/>
              <w:rPr>
                <w:rFonts w:ascii="Arial" w:hAnsi="Arial" w:cs="Arial"/>
              </w:rPr>
            </w:pPr>
          </w:p>
        </w:tc>
        <w:tc>
          <w:tcPr>
            <w:tcW w:w="1558" w:type="dxa"/>
            <w:vMerge/>
            <w:tcBorders>
              <w:left w:val="single" w:sz="12" w:space="0" w:color="auto"/>
              <w:bottom w:val="single" w:sz="12" w:space="0" w:color="auto"/>
              <w:right w:val="single" w:sz="18" w:space="0" w:color="auto"/>
            </w:tcBorders>
            <w:shd w:val="clear" w:color="auto" w:fill="auto"/>
            <w:tcMar>
              <w:left w:w="28" w:type="dxa"/>
              <w:right w:w="28" w:type="dxa"/>
            </w:tcMar>
          </w:tcPr>
          <w:p w14:paraId="6C0DAB98" w14:textId="77777777" w:rsidR="002805AF" w:rsidRPr="00E872DE" w:rsidRDefault="002805AF" w:rsidP="00584859">
            <w:pPr>
              <w:jc w:val="center"/>
              <w:rPr>
                <w:rFonts w:ascii="Arial" w:hAnsi="Arial" w:cs="Arial"/>
              </w:rPr>
            </w:pPr>
          </w:p>
        </w:tc>
      </w:tr>
      <w:tr w:rsidR="0057330C" w:rsidRPr="00E872DE" w14:paraId="3A9AC949" w14:textId="77777777" w:rsidTr="001731AE">
        <w:trPr>
          <w:jc w:val="center"/>
        </w:trPr>
        <w:tc>
          <w:tcPr>
            <w:tcW w:w="5678"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485E9D77" w14:textId="1D606DAA" w:rsidR="0057330C" w:rsidRPr="00E872DE" w:rsidRDefault="0057330C" w:rsidP="0057330C">
            <w:pPr>
              <w:rPr>
                <w:rFonts w:ascii="Arial" w:hAnsi="Arial" w:cs="Arial"/>
                <w:sz w:val="20"/>
                <w:szCs w:val="20"/>
              </w:rPr>
            </w:pPr>
            <w:r w:rsidRPr="008E2728">
              <w:rPr>
                <w:rFonts w:ascii="Arial" w:hAnsi="Arial" w:cs="Arial"/>
                <w:sz w:val="22"/>
                <w:szCs w:val="22"/>
              </w:rPr>
              <w:t>Öğretmenlik Uygulaması (Formasyon)</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0CBBFC9" w14:textId="175BE6FB" w:rsidR="0057330C" w:rsidRPr="00E872DE" w:rsidRDefault="0057330C" w:rsidP="0057330C">
            <w:pPr>
              <w:jc w:val="center"/>
              <w:rPr>
                <w:rFonts w:ascii="Arial" w:hAnsi="Arial" w:cs="Arial"/>
                <w:b/>
                <w:sz w:val="22"/>
              </w:rPr>
            </w:pPr>
            <w:r>
              <w:rPr>
                <w:rFonts w:ascii="Arial" w:hAnsi="Arial" w:cs="Arial"/>
                <w:sz w:val="20"/>
                <w:szCs w:val="20"/>
              </w:rPr>
              <w:t>1</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3896EE4" w14:textId="3BB8E4F4" w:rsidR="0057330C" w:rsidRPr="00E872DE" w:rsidRDefault="0057330C" w:rsidP="0057330C">
            <w:pPr>
              <w:jc w:val="center"/>
              <w:rPr>
                <w:rFonts w:ascii="Arial" w:hAnsi="Arial" w:cs="Arial"/>
                <w:b/>
                <w:sz w:val="22"/>
              </w:rPr>
            </w:pPr>
            <w:r>
              <w:rPr>
                <w:rFonts w:ascii="Arial" w:hAnsi="Arial" w:cs="Arial"/>
                <w:sz w:val="20"/>
                <w:szCs w:val="20"/>
              </w:rPr>
              <w:t>8</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A6FF7D2" w14:textId="3F344034"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48308B6" w14:textId="528FE361" w:rsidR="0057330C" w:rsidRPr="00E872DE" w:rsidRDefault="0057330C" w:rsidP="0057330C">
            <w:pPr>
              <w:jc w:val="center"/>
              <w:rPr>
                <w:rFonts w:ascii="Arial" w:hAnsi="Arial" w:cs="Arial"/>
                <w:sz w:val="22"/>
              </w:rPr>
            </w:pPr>
            <w:r>
              <w:rPr>
                <w:rFonts w:ascii="Arial" w:hAnsi="Arial" w:cs="Arial"/>
                <w:szCs w:val="22"/>
              </w:rPr>
              <w:t>10</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01F1E44B" w14:textId="77777777" w:rsidR="0057330C" w:rsidRPr="00E872DE" w:rsidRDefault="0057330C" w:rsidP="0057330C">
            <w:pPr>
              <w:jc w:val="center"/>
              <w:rPr>
                <w:rFonts w:ascii="Arial" w:hAnsi="Arial" w:cs="Arial"/>
                <w:sz w:val="22"/>
              </w:rPr>
            </w:pPr>
          </w:p>
        </w:tc>
        <w:tc>
          <w:tcPr>
            <w:tcW w:w="155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37CFD13C" w14:textId="1DADCAF2" w:rsidR="0057330C" w:rsidRPr="00E872DE" w:rsidRDefault="0057330C" w:rsidP="0057330C">
            <w:pPr>
              <w:jc w:val="center"/>
              <w:rPr>
                <w:rFonts w:ascii="Arial" w:hAnsi="Arial" w:cs="Arial"/>
                <w:sz w:val="22"/>
              </w:rPr>
            </w:pPr>
            <w:r>
              <w:rPr>
                <w:rFonts w:ascii="Arial" w:hAnsi="Arial" w:cs="Arial"/>
                <w:sz w:val="22"/>
              </w:rPr>
              <w:t>X</w:t>
            </w:r>
          </w:p>
        </w:tc>
      </w:tr>
      <w:tr w:rsidR="0057330C" w:rsidRPr="00E872DE" w14:paraId="518767AF" w14:textId="77777777" w:rsidTr="001731AE">
        <w:trPr>
          <w:jc w:val="center"/>
        </w:trPr>
        <w:tc>
          <w:tcPr>
            <w:tcW w:w="567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5F28C1DF" w14:textId="7512EDEE" w:rsidR="0057330C" w:rsidRPr="00E872DE" w:rsidRDefault="0057330C" w:rsidP="0057330C">
            <w:pPr>
              <w:jc w:val="left"/>
              <w:rPr>
                <w:rFonts w:ascii="Arial" w:hAnsi="Arial" w:cs="Arial"/>
                <w:sz w:val="20"/>
                <w:szCs w:val="20"/>
              </w:rPr>
            </w:pPr>
            <w:r w:rsidRPr="008E2728">
              <w:rPr>
                <w:rFonts w:ascii="Arial" w:hAnsi="Arial" w:cs="Arial"/>
                <w:sz w:val="22"/>
                <w:szCs w:val="22"/>
              </w:rPr>
              <w:t>Fiber Optik İletişim</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9A26560" w14:textId="723EC0AA" w:rsidR="0057330C" w:rsidRPr="00E872DE" w:rsidRDefault="0057330C" w:rsidP="0057330C">
            <w:pPr>
              <w:jc w:val="center"/>
              <w:rPr>
                <w:rFonts w:ascii="Arial" w:hAnsi="Arial" w:cs="Arial"/>
                <w:b/>
                <w:sz w:val="22"/>
              </w:rPr>
            </w:pPr>
            <w:r>
              <w:rPr>
                <w:rFonts w:ascii="Arial" w:hAnsi="Arial" w:cs="Arial"/>
                <w:sz w:val="20"/>
                <w:szCs w:val="20"/>
              </w:rPr>
              <w:t>4</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617D3CA" w14:textId="6C7227AD" w:rsidR="0057330C" w:rsidRPr="00E872DE" w:rsidRDefault="0057330C" w:rsidP="0057330C">
            <w:pPr>
              <w:jc w:val="center"/>
              <w:rPr>
                <w:rFonts w:ascii="Arial" w:hAnsi="Arial" w:cs="Arial"/>
                <w:b/>
                <w:sz w:val="22"/>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B24C3E5" w14:textId="726903AB"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C7C2E63" w14:textId="41BE9FA5"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530C7217" w14:textId="2F4F6561" w:rsidR="0057330C" w:rsidRPr="00E872DE" w:rsidRDefault="0057330C" w:rsidP="0057330C">
            <w:pPr>
              <w:jc w:val="center"/>
              <w:rPr>
                <w:rFonts w:ascii="Arial" w:hAnsi="Arial" w:cs="Arial"/>
                <w:sz w:val="22"/>
              </w:rPr>
            </w:pPr>
            <w:r>
              <w:rPr>
                <w:rFonts w:ascii="Arial" w:hAnsi="Arial" w:cs="Arial"/>
                <w:sz w:val="22"/>
              </w:rPr>
              <w:t>X</w:t>
            </w:r>
          </w:p>
        </w:tc>
        <w:tc>
          <w:tcPr>
            <w:tcW w:w="1558"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1F81CC4D" w14:textId="77777777" w:rsidR="0057330C" w:rsidRPr="00E872DE" w:rsidRDefault="0057330C" w:rsidP="0057330C">
            <w:pPr>
              <w:rPr>
                <w:rFonts w:ascii="Arial" w:hAnsi="Arial" w:cs="Arial"/>
                <w:sz w:val="22"/>
              </w:rPr>
            </w:pPr>
          </w:p>
        </w:tc>
      </w:tr>
      <w:tr w:rsidR="0057330C" w:rsidRPr="00E872DE" w14:paraId="02937B36" w14:textId="77777777" w:rsidTr="001731AE">
        <w:trPr>
          <w:jc w:val="center"/>
        </w:trPr>
        <w:tc>
          <w:tcPr>
            <w:tcW w:w="567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52A189E0" w14:textId="48FF65C4" w:rsidR="0057330C" w:rsidRPr="00E872DE" w:rsidRDefault="0057330C" w:rsidP="0057330C">
            <w:pPr>
              <w:rPr>
                <w:rFonts w:ascii="Arial" w:hAnsi="Arial" w:cs="Arial"/>
                <w:sz w:val="20"/>
                <w:szCs w:val="20"/>
              </w:rPr>
            </w:pPr>
            <w:r w:rsidRPr="008E2728">
              <w:rPr>
                <w:rFonts w:ascii="Arial" w:hAnsi="Arial" w:cs="Arial"/>
                <w:sz w:val="22"/>
                <w:szCs w:val="22"/>
              </w:rPr>
              <w:t>Yüksek Gerilim Tekniği</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A334665" w14:textId="08EFEE77" w:rsidR="0057330C" w:rsidRPr="00E872DE" w:rsidRDefault="0057330C" w:rsidP="0057330C">
            <w:pPr>
              <w:jc w:val="center"/>
              <w:rPr>
                <w:rFonts w:ascii="Arial" w:hAnsi="Arial" w:cs="Arial"/>
                <w:b/>
                <w:sz w:val="22"/>
              </w:rPr>
            </w:pPr>
            <w:r>
              <w:rPr>
                <w:rFonts w:ascii="Arial" w:hAnsi="Arial" w:cs="Arial"/>
                <w:sz w:val="20"/>
                <w:szCs w:val="20"/>
              </w:rPr>
              <w:t>4</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C20595F" w14:textId="779C1209" w:rsidR="0057330C" w:rsidRPr="00E872DE" w:rsidRDefault="0057330C" w:rsidP="0057330C">
            <w:pPr>
              <w:jc w:val="center"/>
              <w:rPr>
                <w:rFonts w:ascii="Arial" w:hAnsi="Arial" w:cs="Arial"/>
                <w:b/>
                <w:sz w:val="22"/>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01172B2" w14:textId="396CD60F"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869E0B1" w14:textId="1F5CE1C8"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10DDD1D3" w14:textId="13F10E50" w:rsidR="0057330C" w:rsidRPr="00E872DE" w:rsidRDefault="0057330C" w:rsidP="0057330C">
            <w:pPr>
              <w:jc w:val="center"/>
              <w:rPr>
                <w:rFonts w:ascii="Arial" w:hAnsi="Arial" w:cs="Arial"/>
                <w:sz w:val="22"/>
              </w:rPr>
            </w:pPr>
            <w:r>
              <w:rPr>
                <w:rFonts w:ascii="Arial" w:hAnsi="Arial" w:cs="Arial"/>
                <w:sz w:val="22"/>
              </w:rPr>
              <w:t>X</w:t>
            </w:r>
          </w:p>
        </w:tc>
        <w:tc>
          <w:tcPr>
            <w:tcW w:w="1558"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28C7584E" w14:textId="77777777" w:rsidR="0057330C" w:rsidRPr="00E872DE" w:rsidRDefault="0057330C" w:rsidP="0057330C">
            <w:pPr>
              <w:jc w:val="center"/>
              <w:rPr>
                <w:rFonts w:ascii="Arial" w:hAnsi="Arial" w:cs="Arial"/>
                <w:sz w:val="22"/>
              </w:rPr>
            </w:pPr>
          </w:p>
        </w:tc>
      </w:tr>
      <w:tr w:rsidR="0057330C" w:rsidRPr="00E872DE" w14:paraId="78939EB5" w14:textId="77777777" w:rsidTr="001731AE">
        <w:trPr>
          <w:jc w:val="center"/>
        </w:trPr>
        <w:tc>
          <w:tcPr>
            <w:tcW w:w="567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6EEA760B" w14:textId="494E7173" w:rsidR="0057330C" w:rsidRPr="00E872DE" w:rsidRDefault="0057330C" w:rsidP="0057330C">
            <w:pPr>
              <w:rPr>
                <w:rFonts w:ascii="Arial" w:hAnsi="Arial" w:cs="Arial"/>
                <w:sz w:val="20"/>
                <w:szCs w:val="20"/>
              </w:rPr>
            </w:pPr>
            <w:r w:rsidRPr="008E2728">
              <w:rPr>
                <w:rFonts w:ascii="Arial" w:hAnsi="Arial" w:cs="Arial"/>
                <w:sz w:val="22"/>
                <w:szCs w:val="22"/>
              </w:rPr>
              <w:t>Mikrobilgisayar I</w:t>
            </w:r>
            <w:r>
              <w:rPr>
                <w:rFonts w:ascii="Arial" w:hAnsi="Arial" w:cs="Arial"/>
                <w:sz w:val="22"/>
                <w:szCs w:val="22"/>
              </w:rPr>
              <w:t>I</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3BF8361" w14:textId="616320AB" w:rsidR="0057330C" w:rsidRPr="00E872DE" w:rsidRDefault="0057330C" w:rsidP="0057330C">
            <w:pPr>
              <w:jc w:val="center"/>
              <w:rPr>
                <w:rFonts w:ascii="Arial" w:hAnsi="Arial" w:cs="Arial"/>
                <w:b/>
                <w:sz w:val="22"/>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51FE2B3" w14:textId="32E91C6F" w:rsidR="0057330C" w:rsidRPr="00E872DE" w:rsidRDefault="0057330C" w:rsidP="0057330C">
            <w:pPr>
              <w:jc w:val="center"/>
              <w:rPr>
                <w:rFonts w:ascii="Arial" w:hAnsi="Arial" w:cs="Arial"/>
                <w:b/>
                <w:sz w:val="22"/>
              </w:rPr>
            </w:pPr>
            <w:r>
              <w:rPr>
                <w:rFonts w:ascii="Arial" w:hAnsi="Arial" w:cs="Arial"/>
                <w:sz w:val="20"/>
                <w:szCs w:val="20"/>
              </w:rPr>
              <w:t>2</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348CB4A" w14:textId="33F49FC6"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AAB9CB0" w14:textId="4AA2336A"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04A6FEBB" w14:textId="21BEBEE6" w:rsidR="0057330C" w:rsidRPr="00E872DE" w:rsidRDefault="0057330C" w:rsidP="0057330C">
            <w:pPr>
              <w:jc w:val="center"/>
              <w:rPr>
                <w:rFonts w:ascii="Arial" w:hAnsi="Arial" w:cs="Arial"/>
                <w:sz w:val="22"/>
              </w:rPr>
            </w:pPr>
            <w:r>
              <w:rPr>
                <w:rFonts w:ascii="Arial" w:hAnsi="Arial" w:cs="Arial"/>
                <w:sz w:val="22"/>
              </w:rPr>
              <w:t>X</w:t>
            </w:r>
          </w:p>
        </w:tc>
        <w:tc>
          <w:tcPr>
            <w:tcW w:w="1558"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158709E7" w14:textId="77777777" w:rsidR="0057330C" w:rsidRPr="00E872DE" w:rsidRDefault="0057330C" w:rsidP="0057330C">
            <w:pPr>
              <w:jc w:val="center"/>
              <w:rPr>
                <w:rFonts w:ascii="Arial" w:hAnsi="Arial" w:cs="Arial"/>
                <w:sz w:val="22"/>
              </w:rPr>
            </w:pPr>
          </w:p>
        </w:tc>
      </w:tr>
      <w:tr w:rsidR="0057330C" w:rsidRPr="00E872DE" w14:paraId="6F22C656" w14:textId="77777777" w:rsidTr="001731AE">
        <w:trPr>
          <w:jc w:val="center"/>
        </w:trPr>
        <w:tc>
          <w:tcPr>
            <w:tcW w:w="567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059CF467" w14:textId="4B9B4419" w:rsidR="0057330C" w:rsidRPr="00E872DE" w:rsidRDefault="0057330C" w:rsidP="0057330C">
            <w:pPr>
              <w:rPr>
                <w:rFonts w:ascii="Arial" w:hAnsi="Arial" w:cs="Arial"/>
                <w:sz w:val="20"/>
                <w:szCs w:val="20"/>
              </w:rPr>
            </w:pPr>
            <w:r w:rsidRPr="008E2728">
              <w:rPr>
                <w:rFonts w:ascii="Arial" w:hAnsi="Arial" w:cs="Arial"/>
                <w:sz w:val="22"/>
                <w:szCs w:val="22"/>
              </w:rPr>
              <w:t>Elektrik Tesisleri ve Koruma Teknikleri</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158B489" w14:textId="1E903DB7" w:rsidR="0057330C" w:rsidRPr="00E872DE" w:rsidRDefault="0057330C" w:rsidP="0057330C">
            <w:pPr>
              <w:jc w:val="center"/>
              <w:rPr>
                <w:rFonts w:ascii="Arial" w:hAnsi="Arial" w:cs="Arial"/>
                <w:b/>
                <w:sz w:val="22"/>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312D08C" w14:textId="1E9C45A9" w:rsidR="0057330C" w:rsidRPr="00E872DE" w:rsidRDefault="0057330C" w:rsidP="0057330C">
            <w:pPr>
              <w:jc w:val="center"/>
              <w:rPr>
                <w:rFonts w:ascii="Arial" w:hAnsi="Arial" w:cs="Arial"/>
                <w:b/>
                <w:sz w:val="22"/>
              </w:rPr>
            </w:pPr>
            <w:r>
              <w:rPr>
                <w:rFonts w:ascii="Arial" w:hAnsi="Arial" w:cs="Arial"/>
                <w:sz w:val="20"/>
                <w:szCs w:val="20"/>
              </w:rPr>
              <w:t>2</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3D7708A" w14:textId="6C29365D"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B052457" w14:textId="0417830D"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3F4FFF03" w14:textId="2DAE3AFF" w:rsidR="0057330C" w:rsidRPr="00E872DE" w:rsidRDefault="0057330C" w:rsidP="0057330C">
            <w:pPr>
              <w:jc w:val="center"/>
              <w:rPr>
                <w:rFonts w:ascii="Arial" w:hAnsi="Arial" w:cs="Arial"/>
                <w:sz w:val="22"/>
              </w:rPr>
            </w:pPr>
            <w:r>
              <w:rPr>
                <w:rFonts w:ascii="Arial" w:hAnsi="Arial" w:cs="Arial"/>
                <w:sz w:val="22"/>
              </w:rPr>
              <w:t>X</w:t>
            </w:r>
          </w:p>
        </w:tc>
        <w:tc>
          <w:tcPr>
            <w:tcW w:w="1558"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7AF6F505" w14:textId="77777777" w:rsidR="0057330C" w:rsidRPr="00E872DE" w:rsidRDefault="0057330C" w:rsidP="0057330C">
            <w:pPr>
              <w:jc w:val="center"/>
              <w:rPr>
                <w:rFonts w:ascii="Arial" w:hAnsi="Arial" w:cs="Arial"/>
                <w:sz w:val="22"/>
              </w:rPr>
            </w:pPr>
          </w:p>
        </w:tc>
      </w:tr>
      <w:tr w:rsidR="0057330C" w:rsidRPr="00E872DE" w14:paraId="185A24C8" w14:textId="77777777" w:rsidTr="001731AE">
        <w:trPr>
          <w:jc w:val="center"/>
        </w:trPr>
        <w:tc>
          <w:tcPr>
            <w:tcW w:w="567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0214CA03" w14:textId="150B478B" w:rsidR="0057330C" w:rsidRPr="00E872DE" w:rsidRDefault="0057330C" w:rsidP="0057330C">
            <w:pPr>
              <w:rPr>
                <w:rFonts w:ascii="Arial" w:hAnsi="Arial" w:cs="Arial"/>
                <w:sz w:val="20"/>
                <w:szCs w:val="20"/>
              </w:rPr>
            </w:pPr>
            <w:r w:rsidRPr="008E2728">
              <w:rPr>
                <w:rFonts w:ascii="Arial" w:hAnsi="Arial" w:cs="Arial"/>
                <w:sz w:val="22"/>
                <w:szCs w:val="22"/>
              </w:rPr>
              <w:t>Nanoteknoloji ve Uygulamaları</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29680D8" w14:textId="6CC44D5A" w:rsidR="0057330C" w:rsidRPr="00E872DE" w:rsidRDefault="0057330C" w:rsidP="0057330C">
            <w:pPr>
              <w:jc w:val="center"/>
              <w:rPr>
                <w:rFonts w:ascii="Arial" w:hAnsi="Arial" w:cs="Arial"/>
                <w:b/>
                <w:sz w:val="22"/>
              </w:rPr>
            </w:pPr>
            <w:r>
              <w:rPr>
                <w:rFonts w:ascii="Arial" w:hAnsi="Arial" w:cs="Arial"/>
                <w:sz w:val="20"/>
                <w:szCs w:val="20"/>
              </w:rPr>
              <w:t>4</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2D9E1AC" w14:textId="41D855D4" w:rsidR="0057330C" w:rsidRPr="00E872DE" w:rsidRDefault="0057330C" w:rsidP="0057330C">
            <w:pPr>
              <w:jc w:val="center"/>
              <w:rPr>
                <w:rFonts w:ascii="Arial" w:hAnsi="Arial" w:cs="Arial"/>
                <w:b/>
                <w:sz w:val="22"/>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BB34FFC" w14:textId="236181A8"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91061D8" w14:textId="6EB7C320"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44867981" w14:textId="101A2062" w:rsidR="0057330C" w:rsidRPr="00E872DE" w:rsidRDefault="0057330C" w:rsidP="0057330C">
            <w:pPr>
              <w:jc w:val="center"/>
              <w:rPr>
                <w:rFonts w:ascii="Arial" w:hAnsi="Arial" w:cs="Arial"/>
                <w:sz w:val="22"/>
              </w:rPr>
            </w:pPr>
            <w:r>
              <w:rPr>
                <w:rFonts w:ascii="Arial" w:hAnsi="Arial" w:cs="Arial"/>
                <w:sz w:val="22"/>
              </w:rPr>
              <w:t>X</w:t>
            </w:r>
          </w:p>
        </w:tc>
        <w:tc>
          <w:tcPr>
            <w:tcW w:w="1558"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75F02220" w14:textId="77777777" w:rsidR="0057330C" w:rsidRPr="00E872DE" w:rsidRDefault="0057330C" w:rsidP="0057330C">
            <w:pPr>
              <w:jc w:val="center"/>
              <w:rPr>
                <w:rFonts w:ascii="Arial" w:hAnsi="Arial" w:cs="Arial"/>
                <w:sz w:val="22"/>
              </w:rPr>
            </w:pPr>
          </w:p>
        </w:tc>
      </w:tr>
      <w:tr w:rsidR="0057330C" w:rsidRPr="00E872DE" w14:paraId="1E85960C" w14:textId="77777777" w:rsidTr="001731AE">
        <w:trPr>
          <w:jc w:val="center"/>
        </w:trPr>
        <w:tc>
          <w:tcPr>
            <w:tcW w:w="567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441A6B6E" w14:textId="1AC58C34" w:rsidR="0057330C" w:rsidRPr="00E872DE" w:rsidRDefault="0057330C" w:rsidP="0057330C">
            <w:pPr>
              <w:rPr>
                <w:rFonts w:ascii="Arial" w:hAnsi="Arial" w:cs="Arial"/>
                <w:sz w:val="20"/>
                <w:szCs w:val="20"/>
              </w:rPr>
            </w:pPr>
            <w:r w:rsidRPr="008E2728">
              <w:rPr>
                <w:rFonts w:ascii="Arial" w:hAnsi="Arial" w:cs="Arial"/>
                <w:sz w:val="22"/>
                <w:szCs w:val="22"/>
              </w:rPr>
              <w:t>Mikrodalga Tekniği</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4983F5D" w14:textId="27A057D2" w:rsidR="0057330C" w:rsidRPr="00E872DE" w:rsidRDefault="0057330C" w:rsidP="0057330C">
            <w:pPr>
              <w:jc w:val="center"/>
              <w:rPr>
                <w:rFonts w:ascii="Arial" w:hAnsi="Arial" w:cs="Arial"/>
                <w:b/>
                <w:sz w:val="22"/>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FC3BBE9" w14:textId="4D55DE38" w:rsidR="0057330C" w:rsidRPr="00E872DE" w:rsidRDefault="0057330C" w:rsidP="0057330C">
            <w:pPr>
              <w:jc w:val="center"/>
              <w:rPr>
                <w:rFonts w:ascii="Arial" w:hAnsi="Arial" w:cs="Arial"/>
                <w:b/>
                <w:sz w:val="22"/>
              </w:rPr>
            </w:pPr>
            <w:r>
              <w:rPr>
                <w:rFonts w:ascii="Arial" w:hAnsi="Arial" w:cs="Arial"/>
                <w:sz w:val="20"/>
                <w:szCs w:val="20"/>
              </w:rPr>
              <w:t>2</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30CAD6A" w14:textId="723AD665"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8659833" w14:textId="563FC88A"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3C8C8417" w14:textId="57D4724E" w:rsidR="0057330C" w:rsidRPr="00E872DE" w:rsidRDefault="0057330C" w:rsidP="0057330C">
            <w:pPr>
              <w:jc w:val="center"/>
              <w:rPr>
                <w:rFonts w:ascii="Arial" w:hAnsi="Arial" w:cs="Arial"/>
                <w:sz w:val="22"/>
              </w:rPr>
            </w:pPr>
            <w:r>
              <w:rPr>
                <w:rFonts w:ascii="Arial" w:hAnsi="Arial" w:cs="Arial"/>
                <w:sz w:val="22"/>
              </w:rPr>
              <w:t>X</w:t>
            </w:r>
          </w:p>
        </w:tc>
        <w:tc>
          <w:tcPr>
            <w:tcW w:w="1558"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75B43C98" w14:textId="77777777" w:rsidR="0057330C" w:rsidRPr="00E872DE" w:rsidRDefault="0057330C" w:rsidP="0057330C">
            <w:pPr>
              <w:jc w:val="center"/>
              <w:rPr>
                <w:rFonts w:ascii="Arial" w:hAnsi="Arial" w:cs="Arial"/>
                <w:sz w:val="22"/>
              </w:rPr>
            </w:pPr>
          </w:p>
        </w:tc>
      </w:tr>
      <w:tr w:rsidR="0057330C" w:rsidRPr="00E872DE" w14:paraId="5C36DAE3" w14:textId="77777777" w:rsidTr="001731AE">
        <w:trPr>
          <w:jc w:val="center"/>
        </w:trPr>
        <w:tc>
          <w:tcPr>
            <w:tcW w:w="567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69EDA65C" w14:textId="67FD4D0B" w:rsidR="0057330C" w:rsidRPr="00E872DE" w:rsidRDefault="0057330C" w:rsidP="0057330C">
            <w:pPr>
              <w:rPr>
                <w:rFonts w:ascii="Arial" w:hAnsi="Arial" w:cs="Arial"/>
                <w:sz w:val="20"/>
                <w:szCs w:val="20"/>
              </w:rPr>
            </w:pPr>
            <w:r w:rsidRPr="008E2728">
              <w:rPr>
                <w:rFonts w:ascii="Arial" w:hAnsi="Arial" w:cs="Arial"/>
                <w:sz w:val="22"/>
                <w:szCs w:val="22"/>
              </w:rPr>
              <w:t>Aydınlatma Teknikleri</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D141992" w14:textId="7B8182F2" w:rsidR="0057330C" w:rsidRPr="00E872DE" w:rsidRDefault="0057330C" w:rsidP="0057330C">
            <w:pPr>
              <w:jc w:val="center"/>
              <w:rPr>
                <w:rFonts w:ascii="Arial" w:hAnsi="Arial" w:cs="Arial"/>
                <w:b/>
                <w:sz w:val="22"/>
              </w:rPr>
            </w:pPr>
            <w:r>
              <w:rPr>
                <w:rFonts w:ascii="Arial" w:hAnsi="Arial" w:cs="Arial"/>
                <w:sz w:val="20"/>
                <w:szCs w:val="20"/>
              </w:rPr>
              <w:t>4</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725E36F" w14:textId="328989F5" w:rsidR="0057330C" w:rsidRPr="00E872DE" w:rsidRDefault="0057330C" w:rsidP="0057330C">
            <w:pPr>
              <w:jc w:val="center"/>
              <w:rPr>
                <w:rFonts w:ascii="Arial" w:hAnsi="Arial" w:cs="Arial"/>
                <w:b/>
                <w:sz w:val="22"/>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392FAA8" w14:textId="617E4236"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8A6D700" w14:textId="43BEF306"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2392D7EB" w14:textId="0C31FBF9" w:rsidR="0057330C" w:rsidRPr="00E872DE" w:rsidRDefault="0057330C" w:rsidP="0057330C">
            <w:pPr>
              <w:jc w:val="center"/>
              <w:rPr>
                <w:rFonts w:ascii="Arial" w:hAnsi="Arial" w:cs="Arial"/>
                <w:sz w:val="22"/>
              </w:rPr>
            </w:pPr>
            <w:r>
              <w:rPr>
                <w:rFonts w:ascii="Arial" w:hAnsi="Arial" w:cs="Arial"/>
                <w:sz w:val="22"/>
              </w:rPr>
              <w:t>X</w:t>
            </w:r>
          </w:p>
        </w:tc>
        <w:tc>
          <w:tcPr>
            <w:tcW w:w="1558"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53721FB2" w14:textId="77777777" w:rsidR="0057330C" w:rsidRPr="00E872DE" w:rsidRDefault="0057330C" w:rsidP="0057330C">
            <w:pPr>
              <w:jc w:val="center"/>
              <w:rPr>
                <w:rFonts w:ascii="Arial" w:hAnsi="Arial" w:cs="Arial"/>
                <w:sz w:val="22"/>
              </w:rPr>
            </w:pPr>
          </w:p>
        </w:tc>
      </w:tr>
      <w:tr w:rsidR="0057330C" w:rsidRPr="00E872DE" w14:paraId="66653DCC" w14:textId="77777777" w:rsidTr="001731AE">
        <w:trPr>
          <w:jc w:val="center"/>
        </w:trPr>
        <w:tc>
          <w:tcPr>
            <w:tcW w:w="567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71369FF4" w14:textId="0F7E0C1E" w:rsidR="0057330C" w:rsidRPr="00E872DE" w:rsidRDefault="0057330C" w:rsidP="0057330C">
            <w:pPr>
              <w:rPr>
                <w:rFonts w:ascii="Arial" w:hAnsi="Arial" w:cs="Arial"/>
                <w:sz w:val="20"/>
                <w:szCs w:val="20"/>
              </w:rPr>
            </w:pPr>
            <w:r w:rsidRPr="008E2728">
              <w:rPr>
                <w:rFonts w:ascii="Arial" w:hAnsi="Arial" w:cs="Arial"/>
                <w:sz w:val="22"/>
                <w:szCs w:val="22"/>
              </w:rPr>
              <w:t>Mobil Programlama ile Nesne Kontrolü</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7A33772" w14:textId="71A393B1" w:rsidR="0057330C" w:rsidRPr="00E872DE" w:rsidRDefault="0057330C" w:rsidP="0057330C">
            <w:pPr>
              <w:jc w:val="center"/>
              <w:rPr>
                <w:rFonts w:ascii="Arial" w:hAnsi="Arial" w:cs="Arial"/>
                <w:b/>
                <w:sz w:val="22"/>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B92E828" w14:textId="2B65E15E" w:rsidR="0057330C" w:rsidRPr="00E872DE" w:rsidRDefault="0057330C" w:rsidP="0057330C">
            <w:pPr>
              <w:jc w:val="center"/>
              <w:rPr>
                <w:rFonts w:ascii="Arial" w:hAnsi="Arial" w:cs="Arial"/>
                <w:b/>
                <w:sz w:val="22"/>
              </w:rPr>
            </w:pPr>
            <w:r>
              <w:rPr>
                <w:rFonts w:ascii="Arial" w:hAnsi="Arial" w:cs="Arial"/>
                <w:sz w:val="20"/>
                <w:szCs w:val="20"/>
              </w:rPr>
              <w:t>2</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DE114E8" w14:textId="7E83948F"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EEBE1F8" w14:textId="18E721BF"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3A48D131" w14:textId="749C2691" w:rsidR="0057330C" w:rsidRPr="00E872DE" w:rsidRDefault="0057330C" w:rsidP="0057330C">
            <w:pPr>
              <w:jc w:val="center"/>
              <w:rPr>
                <w:rFonts w:ascii="Arial" w:hAnsi="Arial" w:cs="Arial"/>
                <w:sz w:val="22"/>
              </w:rPr>
            </w:pPr>
            <w:r>
              <w:rPr>
                <w:rFonts w:ascii="Arial" w:hAnsi="Arial" w:cs="Arial"/>
                <w:sz w:val="22"/>
              </w:rPr>
              <w:t>X</w:t>
            </w:r>
          </w:p>
        </w:tc>
        <w:tc>
          <w:tcPr>
            <w:tcW w:w="1558"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168E266F" w14:textId="77777777" w:rsidR="0057330C" w:rsidRPr="00E872DE" w:rsidRDefault="0057330C" w:rsidP="0057330C">
            <w:pPr>
              <w:jc w:val="center"/>
              <w:rPr>
                <w:rFonts w:ascii="Arial" w:hAnsi="Arial" w:cs="Arial"/>
                <w:sz w:val="22"/>
              </w:rPr>
            </w:pPr>
          </w:p>
        </w:tc>
      </w:tr>
      <w:tr w:rsidR="0057330C" w:rsidRPr="00E872DE" w14:paraId="418B15FC" w14:textId="77777777" w:rsidTr="001731AE">
        <w:trPr>
          <w:jc w:val="center"/>
        </w:trPr>
        <w:tc>
          <w:tcPr>
            <w:tcW w:w="567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79A768FA" w14:textId="76065029" w:rsidR="0057330C" w:rsidRPr="00E872DE" w:rsidRDefault="0057330C" w:rsidP="0057330C">
            <w:pPr>
              <w:rPr>
                <w:rFonts w:ascii="Arial" w:hAnsi="Arial" w:cs="Arial"/>
                <w:sz w:val="20"/>
                <w:szCs w:val="20"/>
              </w:rPr>
            </w:pPr>
            <w:r w:rsidRPr="008E2728">
              <w:rPr>
                <w:rFonts w:ascii="Arial" w:hAnsi="Arial" w:cs="Arial"/>
                <w:sz w:val="22"/>
                <w:szCs w:val="22"/>
              </w:rPr>
              <w:t>Mesleki İngilizce- I</w:t>
            </w:r>
            <w:r>
              <w:rPr>
                <w:rFonts w:ascii="Arial" w:hAnsi="Arial" w:cs="Arial"/>
                <w:sz w:val="22"/>
                <w:szCs w:val="22"/>
              </w:rPr>
              <w:t>I</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6733A74" w14:textId="6B3E2270" w:rsidR="0057330C" w:rsidRPr="00E872DE" w:rsidRDefault="0057330C" w:rsidP="0057330C">
            <w:pPr>
              <w:jc w:val="center"/>
              <w:rPr>
                <w:rFonts w:ascii="Arial" w:hAnsi="Arial" w:cs="Arial"/>
                <w:b/>
                <w:sz w:val="22"/>
              </w:rPr>
            </w:pPr>
            <w:r>
              <w:rPr>
                <w:rFonts w:ascii="Arial" w:hAnsi="Arial" w:cs="Arial"/>
                <w:sz w:val="20"/>
                <w:szCs w:val="20"/>
              </w:rPr>
              <w:t>4</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D9642E4" w14:textId="49BC121B" w:rsidR="0057330C" w:rsidRPr="00E872DE" w:rsidRDefault="0057330C" w:rsidP="0057330C">
            <w:pPr>
              <w:jc w:val="center"/>
              <w:rPr>
                <w:rFonts w:ascii="Arial" w:hAnsi="Arial" w:cs="Arial"/>
                <w:b/>
                <w:sz w:val="22"/>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890FAFE" w14:textId="4F0F738B"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CF9DE21" w14:textId="1ED07E41"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48CB7B91" w14:textId="258081D6" w:rsidR="0057330C" w:rsidRPr="00E872DE" w:rsidRDefault="0057330C" w:rsidP="0057330C">
            <w:pPr>
              <w:jc w:val="center"/>
              <w:rPr>
                <w:rFonts w:ascii="Arial" w:hAnsi="Arial" w:cs="Arial"/>
                <w:sz w:val="22"/>
              </w:rPr>
            </w:pPr>
            <w:r>
              <w:rPr>
                <w:rFonts w:ascii="Arial" w:hAnsi="Arial" w:cs="Arial"/>
                <w:sz w:val="22"/>
              </w:rPr>
              <w:t>X</w:t>
            </w:r>
          </w:p>
        </w:tc>
        <w:tc>
          <w:tcPr>
            <w:tcW w:w="1558"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415052F3" w14:textId="77777777" w:rsidR="0057330C" w:rsidRPr="00E872DE" w:rsidRDefault="0057330C" w:rsidP="0057330C">
            <w:pPr>
              <w:jc w:val="center"/>
              <w:rPr>
                <w:rFonts w:ascii="Arial" w:hAnsi="Arial" w:cs="Arial"/>
                <w:sz w:val="22"/>
              </w:rPr>
            </w:pPr>
          </w:p>
        </w:tc>
      </w:tr>
      <w:tr w:rsidR="0057330C" w:rsidRPr="00E872DE" w14:paraId="002EAE60" w14:textId="77777777" w:rsidTr="001731AE">
        <w:trPr>
          <w:jc w:val="center"/>
        </w:trPr>
        <w:tc>
          <w:tcPr>
            <w:tcW w:w="567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5E7052A4" w14:textId="3F884686" w:rsidR="0057330C" w:rsidRPr="00E872DE" w:rsidRDefault="0057330C" w:rsidP="0057330C">
            <w:pPr>
              <w:rPr>
                <w:rFonts w:ascii="Arial" w:hAnsi="Arial" w:cs="Arial"/>
                <w:sz w:val="20"/>
                <w:szCs w:val="20"/>
              </w:rPr>
            </w:pPr>
            <w:r w:rsidRPr="008E2728">
              <w:rPr>
                <w:rFonts w:ascii="Arial" w:hAnsi="Arial" w:cs="Arial"/>
                <w:sz w:val="22"/>
                <w:szCs w:val="22"/>
              </w:rPr>
              <w:t>VHDL ile FPGA Programlama</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61F438F" w14:textId="6A066462" w:rsidR="0057330C" w:rsidRPr="00E872DE" w:rsidRDefault="0057330C" w:rsidP="0057330C">
            <w:pPr>
              <w:jc w:val="center"/>
              <w:rPr>
                <w:rFonts w:ascii="Arial" w:hAnsi="Arial" w:cs="Arial"/>
                <w:b/>
                <w:sz w:val="22"/>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86F8098" w14:textId="1245FE6A" w:rsidR="0057330C" w:rsidRPr="00E872DE" w:rsidRDefault="0057330C" w:rsidP="0057330C">
            <w:pPr>
              <w:jc w:val="center"/>
              <w:rPr>
                <w:rFonts w:ascii="Arial" w:hAnsi="Arial" w:cs="Arial"/>
                <w:b/>
                <w:sz w:val="22"/>
              </w:rPr>
            </w:pPr>
            <w:r>
              <w:rPr>
                <w:rFonts w:ascii="Arial" w:hAnsi="Arial" w:cs="Arial"/>
                <w:sz w:val="20"/>
                <w:szCs w:val="20"/>
              </w:rPr>
              <w:t>2</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8A5112B" w14:textId="223DD0D2"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F90A989" w14:textId="3880D77D"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1BC4E3FC" w14:textId="4E01BDA4" w:rsidR="0057330C" w:rsidRPr="00E872DE" w:rsidRDefault="0057330C" w:rsidP="0057330C">
            <w:pPr>
              <w:jc w:val="center"/>
              <w:rPr>
                <w:rFonts w:ascii="Arial" w:hAnsi="Arial" w:cs="Arial"/>
                <w:sz w:val="22"/>
              </w:rPr>
            </w:pPr>
            <w:r>
              <w:rPr>
                <w:rFonts w:ascii="Arial" w:hAnsi="Arial" w:cs="Arial"/>
                <w:sz w:val="22"/>
              </w:rPr>
              <w:t>X</w:t>
            </w:r>
          </w:p>
        </w:tc>
        <w:tc>
          <w:tcPr>
            <w:tcW w:w="1558"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6B6AEDB8" w14:textId="77777777" w:rsidR="0057330C" w:rsidRPr="00E872DE" w:rsidRDefault="0057330C" w:rsidP="0057330C">
            <w:pPr>
              <w:jc w:val="center"/>
              <w:rPr>
                <w:rFonts w:ascii="Arial" w:hAnsi="Arial" w:cs="Arial"/>
                <w:sz w:val="22"/>
              </w:rPr>
            </w:pPr>
          </w:p>
        </w:tc>
      </w:tr>
      <w:tr w:rsidR="0057330C" w:rsidRPr="00E872DE" w14:paraId="593AF5A8" w14:textId="77777777" w:rsidTr="001731AE">
        <w:trPr>
          <w:jc w:val="center"/>
        </w:trPr>
        <w:tc>
          <w:tcPr>
            <w:tcW w:w="567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523C8402" w14:textId="41D7B006" w:rsidR="0057330C" w:rsidRPr="00E872DE" w:rsidRDefault="0057330C" w:rsidP="0057330C">
            <w:pPr>
              <w:rPr>
                <w:rFonts w:ascii="Arial" w:hAnsi="Arial" w:cs="Arial"/>
                <w:sz w:val="20"/>
                <w:szCs w:val="20"/>
              </w:rPr>
            </w:pPr>
            <w:r w:rsidRPr="008E2728">
              <w:rPr>
                <w:rFonts w:ascii="Arial" w:hAnsi="Arial" w:cs="Arial"/>
                <w:sz w:val="22"/>
                <w:szCs w:val="22"/>
              </w:rPr>
              <w:t>Radar Sistemlerine Giriş</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6A11D1C" w14:textId="0A88B950" w:rsidR="0057330C" w:rsidRPr="00E872DE" w:rsidRDefault="0057330C" w:rsidP="0057330C">
            <w:pPr>
              <w:jc w:val="center"/>
              <w:rPr>
                <w:rFonts w:ascii="Arial" w:hAnsi="Arial" w:cs="Arial"/>
                <w:b/>
                <w:sz w:val="22"/>
              </w:rPr>
            </w:pPr>
            <w:r>
              <w:rPr>
                <w:rFonts w:ascii="Arial" w:hAnsi="Arial" w:cs="Arial"/>
                <w:sz w:val="20"/>
                <w:szCs w:val="20"/>
              </w:rPr>
              <w:t>4</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DE6B9F4" w14:textId="3A39F174" w:rsidR="0057330C" w:rsidRPr="00E872DE" w:rsidRDefault="0057330C" w:rsidP="0057330C">
            <w:pPr>
              <w:jc w:val="center"/>
              <w:rPr>
                <w:rFonts w:ascii="Arial" w:hAnsi="Arial" w:cs="Arial"/>
                <w:b/>
                <w:sz w:val="22"/>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7788601" w14:textId="5BF0BC3E"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5B9AF54" w14:textId="3D726CD7"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5F87F09F" w14:textId="33D520AF" w:rsidR="0057330C" w:rsidRPr="00E872DE" w:rsidRDefault="0057330C" w:rsidP="0057330C">
            <w:pPr>
              <w:jc w:val="center"/>
              <w:rPr>
                <w:rFonts w:ascii="Arial" w:hAnsi="Arial" w:cs="Arial"/>
                <w:sz w:val="22"/>
              </w:rPr>
            </w:pPr>
            <w:r>
              <w:rPr>
                <w:rFonts w:ascii="Arial" w:hAnsi="Arial" w:cs="Arial"/>
                <w:sz w:val="22"/>
              </w:rPr>
              <w:t>X</w:t>
            </w:r>
          </w:p>
        </w:tc>
        <w:tc>
          <w:tcPr>
            <w:tcW w:w="1558"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7D26EC0F" w14:textId="77777777" w:rsidR="0057330C" w:rsidRPr="00E872DE" w:rsidRDefault="0057330C" w:rsidP="0057330C">
            <w:pPr>
              <w:jc w:val="center"/>
              <w:rPr>
                <w:rFonts w:ascii="Arial" w:hAnsi="Arial" w:cs="Arial"/>
                <w:sz w:val="22"/>
              </w:rPr>
            </w:pPr>
          </w:p>
        </w:tc>
      </w:tr>
      <w:tr w:rsidR="0057330C" w:rsidRPr="00E872DE" w14:paraId="3B2FA4EB" w14:textId="77777777" w:rsidTr="001731AE">
        <w:trPr>
          <w:jc w:val="center"/>
        </w:trPr>
        <w:tc>
          <w:tcPr>
            <w:tcW w:w="567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45EF11C3" w14:textId="69C65788" w:rsidR="0057330C" w:rsidRPr="00E872DE" w:rsidRDefault="0057330C" w:rsidP="0057330C">
            <w:pPr>
              <w:rPr>
                <w:rFonts w:ascii="Arial" w:hAnsi="Arial" w:cs="Arial"/>
                <w:sz w:val="20"/>
                <w:szCs w:val="20"/>
              </w:rPr>
            </w:pPr>
            <w:r w:rsidRPr="008E2728">
              <w:rPr>
                <w:rFonts w:ascii="Arial" w:hAnsi="Arial" w:cs="Arial"/>
                <w:sz w:val="22"/>
                <w:szCs w:val="22"/>
              </w:rPr>
              <w:t>Elektriksel Tahrik Sistemleri</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F89369C" w14:textId="7918FE07" w:rsidR="0057330C" w:rsidRPr="00E872DE" w:rsidRDefault="0057330C" w:rsidP="0057330C">
            <w:pPr>
              <w:jc w:val="center"/>
              <w:rPr>
                <w:rFonts w:ascii="Arial" w:hAnsi="Arial" w:cs="Arial"/>
                <w:b/>
                <w:sz w:val="22"/>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E00F788" w14:textId="4ED65BE3" w:rsidR="0057330C" w:rsidRPr="00E872DE" w:rsidRDefault="0057330C" w:rsidP="0057330C">
            <w:pPr>
              <w:jc w:val="center"/>
              <w:rPr>
                <w:rFonts w:ascii="Arial" w:hAnsi="Arial" w:cs="Arial"/>
                <w:b/>
                <w:sz w:val="22"/>
              </w:rPr>
            </w:pPr>
            <w:r>
              <w:rPr>
                <w:rFonts w:ascii="Arial" w:hAnsi="Arial" w:cs="Arial"/>
                <w:sz w:val="20"/>
                <w:szCs w:val="20"/>
              </w:rPr>
              <w:t>2</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624F5CC" w14:textId="108FEB5C" w:rsidR="0057330C" w:rsidRPr="00E872DE" w:rsidRDefault="0057330C" w:rsidP="0057330C">
            <w:pPr>
              <w:jc w:val="center"/>
              <w:rPr>
                <w:rFonts w:ascii="Arial" w:hAnsi="Arial" w:cs="Arial"/>
                <w:b/>
                <w:sz w:val="22"/>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2F66156" w14:textId="7C44DE5E" w:rsidR="0057330C" w:rsidRPr="00E872DE" w:rsidRDefault="0057330C" w:rsidP="0057330C">
            <w:pPr>
              <w:jc w:val="center"/>
              <w:rPr>
                <w:rFonts w:ascii="Arial" w:hAnsi="Arial" w:cs="Arial"/>
                <w:sz w:val="22"/>
              </w:rPr>
            </w:pPr>
            <w:r>
              <w:rPr>
                <w:rFonts w:ascii="Arial" w:hAnsi="Arial" w:cs="Arial"/>
                <w:szCs w:val="22"/>
              </w:rPr>
              <w:t>6</w:t>
            </w:r>
          </w:p>
        </w:tc>
        <w:tc>
          <w:tcPr>
            <w:tcW w:w="1545"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6100EBFE" w14:textId="1253A6D4" w:rsidR="0057330C" w:rsidRPr="00E872DE" w:rsidRDefault="0057330C" w:rsidP="0057330C">
            <w:pPr>
              <w:jc w:val="center"/>
              <w:rPr>
                <w:rFonts w:ascii="Arial" w:hAnsi="Arial" w:cs="Arial"/>
                <w:sz w:val="22"/>
              </w:rPr>
            </w:pPr>
            <w:r>
              <w:rPr>
                <w:rFonts w:ascii="Arial" w:hAnsi="Arial" w:cs="Arial"/>
                <w:sz w:val="22"/>
              </w:rPr>
              <w:t>X</w:t>
            </w:r>
          </w:p>
        </w:tc>
        <w:tc>
          <w:tcPr>
            <w:tcW w:w="1558"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7B6A619C" w14:textId="77777777" w:rsidR="0057330C" w:rsidRPr="00E872DE" w:rsidRDefault="0057330C" w:rsidP="0057330C">
            <w:pPr>
              <w:jc w:val="center"/>
              <w:rPr>
                <w:rFonts w:ascii="Arial" w:hAnsi="Arial" w:cs="Arial"/>
                <w:sz w:val="22"/>
              </w:rPr>
            </w:pPr>
          </w:p>
        </w:tc>
      </w:tr>
      <w:tr w:rsidR="0057330C" w:rsidRPr="00E872DE" w14:paraId="30F1A16A" w14:textId="77777777" w:rsidTr="00500C64">
        <w:trPr>
          <w:jc w:val="center"/>
        </w:trPr>
        <w:tc>
          <w:tcPr>
            <w:tcW w:w="8265"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14:paraId="512FF050" w14:textId="77777777" w:rsidR="0057330C" w:rsidRPr="00E872DE" w:rsidRDefault="0057330C" w:rsidP="0057330C">
            <w:pPr>
              <w:jc w:val="center"/>
              <w:rPr>
                <w:rFonts w:ascii="Arial" w:hAnsi="Arial" w:cs="Arial"/>
              </w:rPr>
            </w:pPr>
            <w:r w:rsidRPr="00E872DE">
              <w:rPr>
                <w:rFonts w:ascii="Arial" w:hAnsi="Arial" w:cs="Arial"/>
                <w:b/>
              </w:rPr>
              <w:t>Toplam Kredi</w:t>
            </w:r>
          </w:p>
        </w:tc>
        <w:tc>
          <w:tcPr>
            <w:tcW w:w="777"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14:paraId="372320D4" w14:textId="77777777" w:rsidR="0057330C" w:rsidRPr="00E872DE" w:rsidRDefault="0057330C" w:rsidP="0057330C">
            <w:pPr>
              <w:jc w:val="center"/>
              <w:rPr>
                <w:rFonts w:ascii="Arial" w:hAnsi="Arial" w:cs="Arial"/>
                <w:sz w:val="20"/>
                <w:szCs w:val="20"/>
              </w:rPr>
            </w:pPr>
          </w:p>
        </w:tc>
        <w:tc>
          <w:tcPr>
            <w:tcW w:w="310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59AF30D8" w14:textId="77777777" w:rsidR="0057330C" w:rsidRPr="00E872DE" w:rsidRDefault="0057330C" w:rsidP="0057330C">
            <w:pPr>
              <w:jc w:val="center"/>
              <w:rPr>
                <w:rFonts w:ascii="Arial" w:hAnsi="Arial" w:cs="Arial"/>
                <w:sz w:val="20"/>
                <w:szCs w:val="20"/>
              </w:rPr>
            </w:pPr>
          </w:p>
        </w:tc>
      </w:tr>
    </w:tbl>
    <w:p w14:paraId="07E91A40" w14:textId="52D3E5A8" w:rsidR="00E31ADA" w:rsidRPr="00594529" w:rsidRDefault="002805AF" w:rsidP="00594529">
      <w:pPr>
        <w:spacing w:after="120"/>
        <w:jc w:val="center"/>
        <w:rPr>
          <w:rFonts w:ascii="Arial" w:hAnsi="Arial" w:cs="Arial"/>
          <w:sz w:val="22"/>
        </w:rPr>
      </w:pPr>
      <w:r w:rsidRPr="00E872DE">
        <w:rPr>
          <w:rFonts w:ascii="Arial" w:hAnsi="Arial" w:cs="Arial"/>
          <w:sz w:val="22"/>
          <w:vertAlign w:val="superscript"/>
        </w:rPr>
        <w:t>1</w:t>
      </w:r>
      <w:r w:rsidRPr="00E872DE">
        <w:rPr>
          <w:rFonts w:ascii="Arial" w:hAnsi="Arial" w:cs="Arial"/>
          <w:sz w:val="22"/>
        </w:rPr>
        <w:t>T: Teorik, U: Uygulama (problem çözümü, alan çalışması, tartışma vb.), L: Laboratuvar.</w:t>
      </w:r>
    </w:p>
    <w:p w14:paraId="14A0BEC0" w14:textId="77777777" w:rsidR="002805AF" w:rsidRPr="00F26B93" w:rsidRDefault="002805AF" w:rsidP="002805AF">
      <w:pPr>
        <w:spacing w:after="120"/>
        <w:jc w:val="center"/>
        <w:rPr>
          <w:rFonts w:ascii="Arial" w:hAnsi="Arial" w:cs="Arial"/>
          <w:b/>
          <w:sz w:val="28"/>
          <w:szCs w:val="32"/>
        </w:rPr>
      </w:pPr>
      <w:bookmarkStart w:id="160" w:name="_Toc250726629"/>
      <w:bookmarkStart w:id="161" w:name="_Toc251168851"/>
      <w:bookmarkStart w:id="162" w:name="_Toc251172030"/>
      <w:bookmarkStart w:id="163" w:name="_Toc251172859"/>
      <w:r w:rsidRPr="00F26B93">
        <w:rPr>
          <w:rFonts w:ascii="Arial" w:hAnsi="Arial" w:cs="Arial"/>
          <w:b/>
          <w:sz w:val="28"/>
        </w:rPr>
        <w:t xml:space="preserve">Tablo 4.4 Ders ve </w:t>
      </w:r>
      <w:bookmarkEnd w:id="160"/>
      <w:bookmarkEnd w:id="161"/>
      <w:bookmarkEnd w:id="162"/>
      <w:bookmarkEnd w:id="163"/>
      <w:r w:rsidRPr="00F26B93">
        <w:rPr>
          <w:rFonts w:ascii="Arial" w:hAnsi="Arial" w:cs="Arial"/>
          <w:b/>
          <w:sz w:val="28"/>
        </w:rPr>
        <w:t>Sınıf Büyüklükleri</w:t>
      </w:r>
    </w:p>
    <w:p w14:paraId="75C299BF" w14:textId="2C425245" w:rsidR="002805AF" w:rsidRPr="00F26B93" w:rsidRDefault="00594529" w:rsidP="002805AF">
      <w:pPr>
        <w:spacing w:after="120"/>
        <w:jc w:val="center"/>
        <w:rPr>
          <w:rFonts w:ascii="Arial" w:hAnsi="Arial" w:cs="Arial"/>
          <w:b/>
          <w:bCs/>
          <w:sz w:val="32"/>
        </w:rPr>
      </w:pPr>
      <w:r w:rsidRPr="00F26B93">
        <w:rPr>
          <w:rFonts w:ascii="Arial" w:hAnsi="Arial" w:cs="Arial"/>
          <w:b/>
          <w:bCs/>
          <w:sz w:val="32"/>
        </w:rPr>
        <w:t>Elektrik-Elektronik Mühendisliği</w:t>
      </w:r>
      <w:r w:rsidR="00E872DE" w:rsidRPr="00F26B93">
        <w:rPr>
          <w:rFonts w:ascii="Arial" w:hAnsi="Arial" w:cs="Arial"/>
          <w:b/>
          <w:bCs/>
          <w:sz w:val="32"/>
        </w:rPr>
        <w:t xml:space="preserve"> Programı</w:t>
      </w:r>
    </w:p>
    <w:tbl>
      <w:tblPr>
        <w:tblW w:w="13997" w:type="dxa"/>
        <w:tblLayout w:type="fixed"/>
        <w:tblCellMar>
          <w:left w:w="43" w:type="dxa"/>
          <w:right w:w="43" w:type="dxa"/>
        </w:tblCellMar>
        <w:tblLook w:val="0000" w:firstRow="0" w:lastRow="0" w:firstColumn="0" w:lastColumn="0" w:noHBand="0" w:noVBand="0"/>
      </w:tblPr>
      <w:tblGrid>
        <w:gridCol w:w="1197"/>
        <w:gridCol w:w="4076"/>
        <w:gridCol w:w="1418"/>
        <w:gridCol w:w="1450"/>
        <w:gridCol w:w="1192"/>
        <w:gridCol w:w="1430"/>
        <w:gridCol w:w="1620"/>
        <w:gridCol w:w="807"/>
        <w:gridCol w:w="807"/>
      </w:tblGrid>
      <w:tr w:rsidR="001D34BF" w:rsidRPr="00E872DE" w14:paraId="1D5C2A1B" w14:textId="77777777" w:rsidTr="005752B1">
        <w:trPr>
          <w:cantSplit/>
          <w:trHeight w:val="534"/>
        </w:trPr>
        <w:tc>
          <w:tcPr>
            <w:tcW w:w="1197" w:type="dxa"/>
            <w:vMerge w:val="restart"/>
            <w:tcBorders>
              <w:top w:val="single" w:sz="18" w:space="0" w:color="auto"/>
              <w:left w:val="single" w:sz="18" w:space="0" w:color="auto"/>
              <w:right w:val="single" w:sz="12" w:space="0" w:color="auto"/>
            </w:tcBorders>
            <w:tcMar>
              <w:left w:w="28" w:type="dxa"/>
              <w:right w:w="28" w:type="dxa"/>
            </w:tcMar>
            <w:vAlign w:val="center"/>
          </w:tcPr>
          <w:p w14:paraId="459137F6" w14:textId="77777777" w:rsidR="001D34BF" w:rsidRPr="00BC2330" w:rsidRDefault="001D34BF" w:rsidP="00584859">
            <w:pPr>
              <w:jc w:val="center"/>
              <w:rPr>
                <w:rFonts w:ascii="Arial" w:hAnsi="Arial" w:cs="Arial"/>
                <w:sz w:val="20"/>
                <w:szCs w:val="20"/>
              </w:rPr>
            </w:pPr>
            <w:r w:rsidRPr="00BC2330">
              <w:rPr>
                <w:rFonts w:ascii="Arial" w:hAnsi="Arial" w:cs="Arial"/>
                <w:sz w:val="20"/>
                <w:szCs w:val="20"/>
              </w:rPr>
              <w:t>Dersin kodu</w:t>
            </w:r>
          </w:p>
        </w:tc>
        <w:tc>
          <w:tcPr>
            <w:tcW w:w="4076" w:type="dxa"/>
            <w:vMerge w:val="restart"/>
            <w:tcBorders>
              <w:top w:val="single" w:sz="18" w:space="0" w:color="auto"/>
              <w:left w:val="single" w:sz="12" w:space="0" w:color="auto"/>
              <w:right w:val="single" w:sz="12" w:space="0" w:color="auto"/>
            </w:tcBorders>
            <w:tcMar>
              <w:left w:w="28" w:type="dxa"/>
              <w:right w:w="28" w:type="dxa"/>
            </w:tcMar>
            <w:vAlign w:val="center"/>
          </w:tcPr>
          <w:p w14:paraId="6F1CB0B5" w14:textId="77777777" w:rsidR="001D34BF" w:rsidRPr="00BC2330" w:rsidRDefault="001D34BF" w:rsidP="00584859">
            <w:pPr>
              <w:jc w:val="center"/>
              <w:rPr>
                <w:rFonts w:ascii="Arial" w:hAnsi="Arial" w:cs="Arial"/>
                <w:sz w:val="20"/>
                <w:szCs w:val="20"/>
              </w:rPr>
            </w:pPr>
            <w:r w:rsidRPr="00BC2330">
              <w:rPr>
                <w:rFonts w:ascii="Arial" w:hAnsi="Arial" w:cs="Arial"/>
                <w:sz w:val="20"/>
                <w:szCs w:val="20"/>
              </w:rPr>
              <w:t>Dersin adı</w:t>
            </w:r>
          </w:p>
        </w:tc>
        <w:tc>
          <w:tcPr>
            <w:tcW w:w="1418" w:type="dxa"/>
            <w:vMerge w:val="restart"/>
            <w:tcBorders>
              <w:top w:val="single" w:sz="18" w:space="0" w:color="auto"/>
              <w:left w:val="single" w:sz="12" w:space="0" w:color="auto"/>
              <w:right w:val="single" w:sz="12" w:space="0" w:color="auto"/>
            </w:tcBorders>
            <w:tcMar>
              <w:left w:w="28" w:type="dxa"/>
              <w:right w:w="28" w:type="dxa"/>
            </w:tcMar>
            <w:vAlign w:val="center"/>
          </w:tcPr>
          <w:p w14:paraId="3AB3EF83" w14:textId="77777777" w:rsidR="001D34BF" w:rsidRPr="00BC2330" w:rsidRDefault="001D34BF" w:rsidP="00584859">
            <w:pPr>
              <w:jc w:val="center"/>
              <w:rPr>
                <w:rFonts w:ascii="Arial" w:hAnsi="Arial" w:cs="Arial"/>
                <w:sz w:val="20"/>
                <w:szCs w:val="20"/>
              </w:rPr>
            </w:pPr>
            <w:r w:rsidRPr="00BC2330">
              <w:rPr>
                <w:rFonts w:ascii="Arial" w:hAnsi="Arial" w:cs="Arial"/>
                <w:sz w:val="22"/>
                <w:szCs w:val="22"/>
              </w:rPr>
              <w:t>Son İki Yarıyılda Açılan Şube Sayısı</w:t>
            </w:r>
          </w:p>
        </w:tc>
        <w:tc>
          <w:tcPr>
            <w:tcW w:w="1450" w:type="dxa"/>
            <w:vMerge w:val="restart"/>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23F853D3" w14:textId="77777777" w:rsidR="001D34BF" w:rsidRPr="00BC2330" w:rsidRDefault="001D34BF" w:rsidP="00584859">
            <w:pPr>
              <w:jc w:val="center"/>
              <w:rPr>
                <w:rFonts w:ascii="Arial" w:hAnsi="Arial" w:cs="Arial"/>
                <w:sz w:val="20"/>
                <w:szCs w:val="20"/>
              </w:rPr>
            </w:pPr>
            <w:r w:rsidRPr="00BC2330">
              <w:rPr>
                <w:rFonts w:ascii="Arial" w:hAnsi="Arial" w:cs="Arial"/>
                <w:sz w:val="22"/>
                <w:szCs w:val="22"/>
              </w:rPr>
              <w:t>En Kalabalık Şubedeki Öğrenci Sayısı</w:t>
            </w:r>
          </w:p>
        </w:tc>
        <w:tc>
          <w:tcPr>
            <w:tcW w:w="5049" w:type="dxa"/>
            <w:gridSpan w:val="4"/>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08B49A53" w14:textId="77777777" w:rsidR="001D34BF" w:rsidRPr="00BC2330" w:rsidRDefault="001D34BF" w:rsidP="001F1C74">
            <w:pPr>
              <w:jc w:val="center"/>
              <w:rPr>
                <w:rFonts w:ascii="Arial" w:hAnsi="Arial" w:cs="Arial"/>
                <w:sz w:val="20"/>
                <w:szCs w:val="20"/>
              </w:rPr>
            </w:pPr>
            <w:r w:rsidRPr="00BC2330">
              <w:rPr>
                <w:rFonts w:ascii="Arial" w:hAnsi="Arial" w:cs="Arial"/>
                <w:sz w:val="20"/>
                <w:szCs w:val="20"/>
              </w:rPr>
              <w:t>Haftalık Ders Saati</w:t>
            </w:r>
          </w:p>
        </w:tc>
        <w:tc>
          <w:tcPr>
            <w:tcW w:w="807" w:type="dxa"/>
            <w:vMerge w:val="restart"/>
            <w:tcBorders>
              <w:top w:val="single" w:sz="18" w:space="0" w:color="auto"/>
              <w:left w:val="single" w:sz="12" w:space="0" w:color="auto"/>
              <w:right w:val="single" w:sz="18" w:space="0" w:color="auto"/>
            </w:tcBorders>
            <w:tcMar>
              <w:left w:w="28" w:type="dxa"/>
              <w:right w:w="28" w:type="dxa"/>
            </w:tcMar>
          </w:tcPr>
          <w:p w14:paraId="13911F5F" w14:textId="77777777" w:rsidR="0013525F" w:rsidRPr="00BC2330" w:rsidRDefault="0013525F" w:rsidP="001D34BF">
            <w:pPr>
              <w:rPr>
                <w:rFonts w:ascii="Arial" w:hAnsi="Arial" w:cs="Arial"/>
                <w:sz w:val="20"/>
                <w:szCs w:val="20"/>
                <w:u w:val="single"/>
              </w:rPr>
            </w:pPr>
          </w:p>
          <w:p w14:paraId="416D4259" w14:textId="77777777" w:rsidR="001D34BF" w:rsidRPr="00BC2330" w:rsidRDefault="001D34BF" w:rsidP="001D34BF">
            <w:pPr>
              <w:rPr>
                <w:rFonts w:ascii="Arial" w:hAnsi="Arial" w:cs="Arial"/>
                <w:sz w:val="20"/>
                <w:szCs w:val="20"/>
                <w:u w:val="single"/>
              </w:rPr>
            </w:pPr>
          </w:p>
          <w:p w14:paraId="17972B13" w14:textId="77777777" w:rsidR="001D34BF" w:rsidRPr="00BC2330" w:rsidRDefault="001D34BF" w:rsidP="00626E88">
            <w:pPr>
              <w:suppressLineNumbers/>
              <w:jc w:val="center"/>
              <w:rPr>
                <w:rFonts w:ascii="Arial" w:hAnsi="Arial" w:cs="Arial"/>
                <w:sz w:val="20"/>
                <w:szCs w:val="20"/>
                <w:u w:val="single"/>
              </w:rPr>
            </w:pPr>
            <w:r w:rsidRPr="00BC2330">
              <w:rPr>
                <w:rFonts w:ascii="Arial" w:hAnsi="Arial" w:cs="Arial"/>
                <w:sz w:val="20"/>
                <w:szCs w:val="20"/>
              </w:rPr>
              <w:t>AKTS</w:t>
            </w:r>
          </w:p>
        </w:tc>
      </w:tr>
      <w:tr w:rsidR="001D34BF" w:rsidRPr="00E872DE" w14:paraId="7A3A9CB2" w14:textId="77777777" w:rsidTr="005560AA">
        <w:trPr>
          <w:cantSplit/>
          <w:trHeight w:val="534"/>
        </w:trPr>
        <w:tc>
          <w:tcPr>
            <w:tcW w:w="1197" w:type="dxa"/>
            <w:vMerge/>
            <w:tcBorders>
              <w:left w:val="single" w:sz="18" w:space="0" w:color="auto"/>
              <w:bottom w:val="single" w:sz="12" w:space="0" w:color="auto"/>
              <w:right w:val="single" w:sz="12" w:space="0" w:color="auto"/>
            </w:tcBorders>
            <w:tcMar>
              <w:left w:w="28" w:type="dxa"/>
              <w:right w:w="28" w:type="dxa"/>
            </w:tcMar>
            <w:vAlign w:val="center"/>
          </w:tcPr>
          <w:p w14:paraId="73C81C1B" w14:textId="77777777" w:rsidR="001D34BF" w:rsidRPr="0069334E" w:rsidRDefault="001D34BF" w:rsidP="00584859">
            <w:pPr>
              <w:suppressLineNumbers/>
              <w:jc w:val="center"/>
              <w:rPr>
                <w:rFonts w:ascii="Arial" w:hAnsi="Arial" w:cs="Arial"/>
                <w:color w:val="FF0000"/>
                <w:sz w:val="20"/>
                <w:szCs w:val="20"/>
              </w:rPr>
            </w:pPr>
          </w:p>
        </w:tc>
        <w:tc>
          <w:tcPr>
            <w:tcW w:w="4076" w:type="dxa"/>
            <w:vMerge/>
            <w:tcBorders>
              <w:left w:val="single" w:sz="12" w:space="0" w:color="auto"/>
              <w:bottom w:val="single" w:sz="12" w:space="0" w:color="auto"/>
              <w:right w:val="single" w:sz="12" w:space="0" w:color="auto"/>
            </w:tcBorders>
            <w:tcMar>
              <w:left w:w="28" w:type="dxa"/>
              <w:right w:w="28" w:type="dxa"/>
            </w:tcMar>
            <w:vAlign w:val="center"/>
          </w:tcPr>
          <w:p w14:paraId="5EEB30E4" w14:textId="77777777" w:rsidR="001D34BF" w:rsidRPr="0069334E" w:rsidRDefault="001D34BF" w:rsidP="00584859">
            <w:pPr>
              <w:suppressLineNumbers/>
              <w:jc w:val="center"/>
              <w:rPr>
                <w:rFonts w:ascii="Arial" w:hAnsi="Arial" w:cs="Arial"/>
                <w:color w:val="FF0000"/>
                <w:sz w:val="20"/>
                <w:szCs w:val="20"/>
              </w:rPr>
            </w:pPr>
          </w:p>
        </w:tc>
        <w:tc>
          <w:tcPr>
            <w:tcW w:w="1418" w:type="dxa"/>
            <w:vMerge/>
            <w:tcBorders>
              <w:left w:val="single" w:sz="12" w:space="0" w:color="auto"/>
              <w:bottom w:val="single" w:sz="12" w:space="0" w:color="auto"/>
              <w:right w:val="single" w:sz="12" w:space="0" w:color="auto"/>
            </w:tcBorders>
            <w:tcMar>
              <w:left w:w="28" w:type="dxa"/>
              <w:right w:w="28" w:type="dxa"/>
            </w:tcMar>
            <w:vAlign w:val="center"/>
          </w:tcPr>
          <w:p w14:paraId="7FBF890B" w14:textId="77777777" w:rsidR="001D34BF" w:rsidRPr="0069334E" w:rsidRDefault="001D34BF" w:rsidP="00584859">
            <w:pPr>
              <w:suppressLineNumbers/>
              <w:jc w:val="center"/>
              <w:rPr>
                <w:rFonts w:ascii="Arial" w:hAnsi="Arial" w:cs="Arial"/>
                <w:color w:val="FF0000"/>
                <w:sz w:val="20"/>
                <w:szCs w:val="20"/>
              </w:rPr>
            </w:pPr>
          </w:p>
        </w:tc>
        <w:tc>
          <w:tcPr>
            <w:tcW w:w="1450" w:type="dxa"/>
            <w:vMerge/>
            <w:tcBorders>
              <w:left w:val="single" w:sz="12" w:space="0" w:color="auto"/>
              <w:bottom w:val="single" w:sz="12" w:space="0" w:color="auto"/>
              <w:right w:val="single" w:sz="12" w:space="0" w:color="auto"/>
            </w:tcBorders>
            <w:tcMar>
              <w:left w:w="28" w:type="dxa"/>
              <w:right w:w="28" w:type="dxa"/>
            </w:tcMar>
            <w:vAlign w:val="center"/>
          </w:tcPr>
          <w:p w14:paraId="71F9729D" w14:textId="77777777" w:rsidR="001D34BF" w:rsidRPr="0069334E" w:rsidRDefault="001D34BF" w:rsidP="00584859">
            <w:pPr>
              <w:suppressLineNumbers/>
              <w:jc w:val="center"/>
              <w:rPr>
                <w:rFonts w:ascii="Arial" w:hAnsi="Arial" w:cs="Arial"/>
                <w:color w:val="FF0000"/>
                <w:sz w:val="20"/>
                <w:szCs w:val="20"/>
              </w:rPr>
            </w:pPr>
          </w:p>
        </w:tc>
        <w:tc>
          <w:tcPr>
            <w:tcW w:w="1192"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9AEE88D" w14:textId="77777777" w:rsidR="001D34BF" w:rsidRPr="00BC2330" w:rsidRDefault="0054078E" w:rsidP="00584859">
            <w:pPr>
              <w:suppressLineNumbers/>
              <w:jc w:val="center"/>
              <w:rPr>
                <w:rFonts w:ascii="Arial" w:hAnsi="Arial" w:cs="Arial"/>
                <w:sz w:val="20"/>
                <w:szCs w:val="20"/>
              </w:rPr>
            </w:pPr>
            <w:r w:rsidRPr="00BC2330">
              <w:rPr>
                <w:rFonts w:ascii="Arial" w:hAnsi="Arial" w:cs="Arial"/>
                <w:sz w:val="20"/>
                <w:szCs w:val="20"/>
              </w:rPr>
              <w:t>T</w:t>
            </w:r>
            <w:r w:rsidR="001D34BF" w:rsidRPr="00BC2330">
              <w:rPr>
                <w:rFonts w:ascii="Arial" w:hAnsi="Arial" w:cs="Arial"/>
                <w:sz w:val="20"/>
                <w:szCs w:val="20"/>
              </w:rPr>
              <w:t>eorik</w:t>
            </w:r>
          </w:p>
        </w:tc>
        <w:tc>
          <w:tcPr>
            <w:tcW w:w="143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161C11E9" w14:textId="77777777" w:rsidR="001D34BF" w:rsidRPr="00BC2330" w:rsidRDefault="001D34BF" w:rsidP="00584859">
            <w:pPr>
              <w:suppressLineNumbers/>
              <w:jc w:val="center"/>
              <w:rPr>
                <w:rFonts w:ascii="Arial" w:hAnsi="Arial" w:cs="Arial"/>
                <w:sz w:val="20"/>
                <w:szCs w:val="20"/>
              </w:rPr>
            </w:pPr>
            <w:r w:rsidRPr="00BC2330">
              <w:rPr>
                <w:rFonts w:ascii="Arial" w:hAnsi="Arial" w:cs="Arial"/>
                <w:sz w:val="20"/>
                <w:szCs w:val="20"/>
              </w:rPr>
              <w:t xml:space="preserve">Uygulama </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DE7E352" w14:textId="77777777" w:rsidR="001D34BF" w:rsidRPr="00BC2330" w:rsidRDefault="001D34BF" w:rsidP="00584859">
            <w:pPr>
              <w:suppressLineNumbers/>
              <w:jc w:val="center"/>
              <w:rPr>
                <w:rFonts w:ascii="Arial" w:hAnsi="Arial" w:cs="Arial"/>
                <w:sz w:val="20"/>
                <w:szCs w:val="20"/>
              </w:rPr>
            </w:pPr>
            <w:r w:rsidRPr="00BC2330">
              <w:rPr>
                <w:rFonts w:ascii="Arial" w:hAnsi="Arial" w:cs="Arial"/>
                <w:sz w:val="20"/>
                <w:szCs w:val="20"/>
              </w:rPr>
              <w:t>Laboratuvar</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5408AC29" w14:textId="77777777" w:rsidR="001D34BF" w:rsidRPr="00BC2330" w:rsidRDefault="001D34BF" w:rsidP="00584859">
            <w:pPr>
              <w:suppressLineNumbers/>
              <w:jc w:val="center"/>
              <w:rPr>
                <w:rFonts w:ascii="Arial" w:hAnsi="Arial" w:cs="Arial"/>
                <w:sz w:val="20"/>
                <w:szCs w:val="20"/>
              </w:rPr>
            </w:pPr>
            <w:r w:rsidRPr="00BC2330">
              <w:rPr>
                <w:rFonts w:ascii="Arial" w:hAnsi="Arial" w:cs="Arial"/>
                <w:sz w:val="20"/>
                <w:szCs w:val="20"/>
              </w:rPr>
              <w:t>Diğer</w:t>
            </w:r>
          </w:p>
        </w:tc>
        <w:tc>
          <w:tcPr>
            <w:tcW w:w="807" w:type="dxa"/>
            <w:vMerge/>
            <w:tcBorders>
              <w:left w:val="single" w:sz="12" w:space="0" w:color="auto"/>
              <w:bottom w:val="single" w:sz="12" w:space="0" w:color="auto"/>
              <w:right w:val="single" w:sz="18" w:space="0" w:color="auto"/>
            </w:tcBorders>
            <w:tcMar>
              <w:left w:w="28" w:type="dxa"/>
              <w:right w:w="28" w:type="dxa"/>
            </w:tcMar>
            <w:vAlign w:val="center"/>
          </w:tcPr>
          <w:p w14:paraId="6BC185E5" w14:textId="77777777" w:rsidR="001D34BF" w:rsidRPr="0069334E" w:rsidRDefault="001D34BF" w:rsidP="00584859">
            <w:pPr>
              <w:suppressLineNumbers/>
              <w:jc w:val="center"/>
              <w:rPr>
                <w:rFonts w:ascii="Arial" w:hAnsi="Arial" w:cs="Arial"/>
                <w:color w:val="FF0000"/>
                <w:sz w:val="20"/>
                <w:szCs w:val="20"/>
              </w:rPr>
            </w:pPr>
          </w:p>
        </w:tc>
      </w:tr>
      <w:tr w:rsidR="00B0154B" w:rsidRPr="00E872DE" w14:paraId="62333A1D" w14:textId="77777777" w:rsidTr="005560AA">
        <w:trPr>
          <w:cantSplit/>
          <w:trHeight w:val="260"/>
        </w:trPr>
        <w:tc>
          <w:tcPr>
            <w:tcW w:w="1197"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359A5845" w14:textId="474D24F2" w:rsidR="00B0154B" w:rsidRPr="00B45E35" w:rsidRDefault="00F467E8" w:rsidP="00B0154B">
            <w:pPr>
              <w:suppressLineNumbers/>
              <w:rPr>
                <w:rFonts w:ascii="Arial" w:hAnsi="Arial" w:cs="Arial"/>
                <w:sz w:val="20"/>
                <w:szCs w:val="20"/>
              </w:rPr>
            </w:pPr>
            <w:r w:rsidRPr="00B45E35">
              <w:rPr>
                <w:rFonts w:ascii="Arial" w:hAnsi="Arial" w:cs="Arial"/>
                <w:sz w:val="20"/>
                <w:szCs w:val="20"/>
              </w:rPr>
              <w:t>1307408</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7D390F6D" w14:textId="14460A54" w:rsidR="00B0154B" w:rsidRPr="00B45E35" w:rsidRDefault="00F467E8" w:rsidP="00B0154B">
            <w:pPr>
              <w:suppressLineNumbers/>
              <w:rPr>
                <w:rFonts w:ascii="Arial" w:hAnsi="Arial" w:cs="Arial"/>
                <w:sz w:val="20"/>
                <w:szCs w:val="20"/>
              </w:rPr>
            </w:pPr>
            <w:r w:rsidRPr="00B45E35">
              <w:rPr>
                <w:rFonts w:ascii="Arial" w:hAnsi="Arial" w:cs="Arial"/>
                <w:sz w:val="20"/>
                <w:szCs w:val="20"/>
              </w:rPr>
              <w:t>DEVRE ANALİZİ II</w:t>
            </w:r>
          </w:p>
        </w:tc>
        <w:tc>
          <w:tcPr>
            <w:tcW w:w="1418"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1111C9ED" w14:textId="5E06ED0A" w:rsidR="00B0154B" w:rsidRPr="00B45E35" w:rsidRDefault="00F467E8" w:rsidP="00B0154B">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727C505A" w14:textId="55DA27C6" w:rsidR="00B0154B" w:rsidRPr="00B45E35" w:rsidRDefault="00F467E8" w:rsidP="00B0154B">
            <w:pPr>
              <w:suppressLineNumbers/>
              <w:jc w:val="center"/>
              <w:rPr>
                <w:rFonts w:ascii="Arial" w:hAnsi="Arial" w:cs="Arial"/>
                <w:sz w:val="20"/>
                <w:szCs w:val="20"/>
              </w:rPr>
            </w:pPr>
            <w:r w:rsidRPr="00B45E35">
              <w:rPr>
                <w:rFonts w:ascii="Arial" w:hAnsi="Arial" w:cs="Arial"/>
                <w:sz w:val="20"/>
                <w:szCs w:val="20"/>
              </w:rPr>
              <w:t>46</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62382EF" w14:textId="2D34AA67" w:rsidR="00B0154B" w:rsidRPr="00B45E35" w:rsidRDefault="00F467E8" w:rsidP="00B0154B">
            <w:pPr>
              <w:suppressLineNumbers/>
              <w:jc w:val="center"/>
              <w:rPr>
                <w:rFonts w:ascii="Arial" w:hAnsi="Arial" w:cs="Arial"/>
                <w:sz w:val="20"/>
                <w:szCs w:val="20"/>
              </w:rPr>
            </w:pPr>
            <w:r w:rsidRPr="00B45E35">
              <w:rPr>
                <w:rFonts w:ascii="Arial" w:hAnsi="Arial" w:cs="Arial"/>
                <w:sz w:val="20"/>
                <w:szCs w:val="20"/>
              </w:rPr>
              <w:t>4</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B62D694" w14:textId="5879F23B" w:rsidR="00B0154B" w:rsidRPr="00B45E35" w:rsidRDefault="00F467E8" w:rsidP="00B0154B">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59CEB7BE" w14:textId="594E9FD8" w:rsidR="00B0154B" w:rsidRPr="00B45E35" w:rsidRDefault="00F467E8" w:rsidP="00B0154B">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6A6BD4E7" w14:textId="3856F637" w:rsidR="00B0154B" w:rsidRPr="00B45E35" w:rsidRDefault="00F467E8" w:rsidP="00B0154B">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5D39CCD" w14:textId="7B306029" w:rsidR="00B0154B" w:rsidRPr="00B45E35" w:rsidRDefault="00F467E8" w:rsidP="00B0154B">
            <w:pPr>
              <w:suppressLineNumbers/>
              <w:jc w:val="center"/>
              <w:rPr>
                <w:rFonts w:ascii="Arial" w:hAnsi="Arial" w:cs="Arial"/>
                <w:sz w:val="20"/>
                <w:szCs w:val="20"/>
              </w:rPr>
            </w:pPr>
            <w:r w:rsidRPr="00B45E35">
              <w:rPr>
                <w:rFonts w:ascii="Arial" w:hAnsi="Arial" w:cs="Arial"/>
                <w:sz w:val="20"/>
                <w:szCs w:val="20"/>
              </w:rPr>
              <w:t>5</w:t>
            </w:r>
          </w:p>
        </w:tc>
      </w:tr>
      <w:tr w:rsidR="00B0154B" w:rsidRPr="00E872DE" w14:paraId="64125174" w14:textId="77777777" w:rsidTr="005560AA">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2495BFA" w14:textId="05B235DD" w:rsidR="00B0154B" w:rsidRPr="00B45E35" w:rsidRDefault="00F467E8" w:rsidP="00B0154B">
            <w:pPr>
              <w:suppressLineNumbers/>
              <w:rPr>
                <w:rFonts w:ascii="Arial" w:hAnsi="Arial" w:cs="Arial"/>
                <w:sz w:val="20"/>
                <w:szCs w:val="20"/>
              </w:rPr>
            </w:pPr>
            <w:r w:rsidRPr="00B45E35">
              <w:rPr>
                <w:rFonts w:ascii="Arial" w:hAnsi="Arial" w:cs="Arial"/>
                <w:sz w:val="20"/>
                <w:szCs w:val="20"/>
              </w:rPr>
              <w:t>1307409</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335A5FCF" w14:textId="551DEDF9" w:rsidR="00B0154B" w:rsidRPr="00B45E35" w:rsidRDefault="00F467E8" w:rsidP="00B0154B">
            <w:pPr>
              <w:suppressLineNumbers/>
              <w:rPr>
                <w:rFonts w:ascii="Arial" w:hAnsi="Arial" w:cs="Arial"/>
                <w:sz w:val="20"/>
                <w:szCs w:val="20"/>
              </w:rPr>
            </w:pPr>
            <w:r w:rsidRPr="00B45E35">
              <w:rPr>
                <w:rFonts w:ascii="Arial" w:hAnsi="Arial" w:cs="Arial"/>
                <w:sz w:val="20"/>
                <w:szCs w:val="20"/>
              </w:rPr>
              <w:t>DEVRE ANALİZİ II LABORATUVARI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D1A67CF" w14:textId="20C9043A" w:rsidR="00B0154B" w:rsidRPr="00B45E35" w:rsidRDefault="00F467E8" w:rsidP="00B0154B">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90D4158" w14:textId="43AF0031" w:rsidR="00B0154B" w:rsidRPr="00B45E35" w:rsidRDefault="00F467E8" w:rsidP="00B0154B">
            <w:pPr>
              <w:suppressLineNumbers/>
              <w:jc w:val="center"/>
              <w:rPr>
                <w:rFonts w:ascii="Arial" w:hAnsi="Arial" w:cs="Arial"/>
                <w:sz w:val="20"/>
                <w:szCs w:val="20"/>
              </w:rPr>
            </w:pPr>
            <w:r w:rsidRPr="00B45E35">
              <w:rPr>
                <w:rFonts w:ascii="Arial" w:hAnsi="Arial" w:cs="Arial"/>
                <w:sz w:val="20"/>
                <w:szCs w:val="20"/>
              </w:rPr>
              <w:t>44</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C90C24F" w14:textId="2BA72A13" w:rsidR="00B0154B" w:rsidRPr="00B45E35" w:rsidRDefault="00F467E8" w:rsidP="00B0154B">
            <w:pPr>
              <w:suppressLineNumbers/>
              <w:jc w:val="center"/>
              <w:rPr>
                <w:rFonts w:ascii="Arial" w:hAnsi="Arial" w:cs="Arial"/>
                <w:sz w:val="20"/>
                <w:szCs w:val="20"/>
              </w:rPr>
            </w:pPr>
            <w:r w:rsidRPr="00B45E35">
              <w:rPr>
                <w:rFonts w:ascii="Arial" w:hAnsi="Arial" w:cs="Arial"/>
                <w:sz w:val="20"/>
                <w:szCs w:val="20"/>
              </w:rPr>
              <w:t>0</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87B1569" w14:textId="4705DF50" w:rsidR="00B0154B" w:rsidRPr="00B45E35" w:rsidRDefault="00F467E8" w:rsidP="00B0154B">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4F12646" w14:textId="4754D3AF" w:rsidR="00B0154B" w:rsidRPr="00B45E35" w:rsidRDefault="00F467E8" w:rsidP="00B0154B">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256300E" w14:textId="1C49AF54" w:rsidR="00B0154B" w:rsidRPr="00B45E35" w:rsidRDefault="00F467E8" w:rsidP="00B0154B">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F7E871D" w14:textId="328051AA" w:rsidR="00B0154B" w:rsidRPr="00B45E35" w:rsidRDefault="00F467E8" w:rsidP="00B0154B">
            <w:pPr>
              <w:suppressLineNumbers/>
              <w:jc w:val="center"/>
              <w:rPr>
                <w:rFonts w:ascii="Arial" w:hAnsi="Arial" w:cs="Arial"/>
                <w:sz w:val="20"/>
                <w:szCs w:val="20"/>
              </w:rPr>
            </w:pPr>
            <w:r w:rsidRPr="00B45E35">
              <w:rPr>
                <w:rFonts w:ascii="Arial" w:hAnsi="Arial" w:cs="Arial"/>
                <w:sz w:val="20"/>
                <w:szCs w:val="20"/>
              </w:rPr>
              <w:t>2</w:t>
            </w:r>
          </w:p>
        </w:tc>
      </w:tr>
      <w:tr w:rsidR="00907F65" w:rsidRPr="00E872DE" w14:paraId="6B956F23" w14:textId="77777777" w:rsidTr="005560AA">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DCBBAF7" w14:textId="01F09361" w:rsidR="00907F65" w:rsidRPr="00B45E35" w:rsidRDefault="00907F65" w:rsidP="00907F65">
            <w:pPr>
              <w:suppressLineNumbers/>
              <w:rPr>
                <w:rFonts w:ascii="Arial" w:hAnsi="Arial" w:cs="Arial"/>
                <w:sz w:val="20"/>
                <w:szCs w:val="20"/>
              </w:rPr>
            </w:pPr>
            <w:r w:rsidRPr="00B45E35">
              <w:rPr>
                <w:rFonts w:ascii="Arial" w:hAnsi="Arial" w:cs="Arial"/>
                <w:sz w:val="20"/>
                <w:szCs w:val="20"/>
              </w:rPr>
              <w:t>1307301</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7BD057D0" w14:textId="71BC6637" w:rsidR="00907F65" w:rsidRPr="00B45E35" w:rsidRDefault="00907F65" w:rsidP="00907F65">
            <w:pPr>
              <w:suppressLineNumbers/>
              <w:rPr>
                <w:rFonts w:ascii="Arial" w:hAnsi="Arial" w:cs="Arial"/>
                <w:sz w:val="20"/>
                <w:szCs w:val="20"/>
              </w:rPr>
            </w:pPr>
            <w:r w:rsidRPr="00B45E35">
              <w:rPr>
                <w:rFonts w:ascii="Arial" w:hAnsi="Arial" w:cs="Arial"/>
                <w:sz w:val="20"/>
                <w:szCs w:val="20"/>
              </w:rPr>
              <w:t>DEVRE ANALİZİ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02C5CEB6" w14:textId="371E0586" w:rsidR="00907F65" w:rsidRPr="00B45E35" w:rsidRDefault="00400EF6" w:rsidP="00907F65">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997D13D" w14:textId="25F7908F" w:rsidR="00907F65" w:rsidRPr="00B45E35" w:rsidRDefault="00400EF6" w:rsidP="00907F65">
            <w:pPr>
              <w:suppressLineNumbers/>
              <w:jc w:val="center"/>
              <w:rPr>
                <w:rFonts w:ascii="Arial" w:hAnsi="Arial" w:cs="Arial"/>
                <w:sz w:val="20"/>
                <w:szCs w:val="20"/>
              </w:rPr>
            </w:pPr>
            <w:r w:rsidRPr="00B45E35">
              <w:rPr>
                <w:rFonts w:ascii="Arial" w:hAnsi="Arial" w:cs="Arial"/>
                <w:sz w:val="20"/>
                <w:szCs w:val="20"/>
              </w:rPr>
              <w:t>71</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043090C" w14:textId="1B93080C" w:rsidR="00907F65" w:rsidRPr="00B45E35" w:rsidRDefault="00400EF6" w:rsidP="00907F65">
            <w:pPr>
              <w:suppressLineNumbers/>
              <w:jc w:val="center"/>
              <w:rPr>
                <w:rFonts w:ascii="Arial" w:hAnsi="Arial" w:cs="Arial"/>
                <w:sz w:val="20"/>
                <w:szCs w:val="20"/>
              </w:rPr>
            </w:pPr>
            <w:r w:rsidRPr="00B45E35">
              <w:rPr>
                <w:rFonts w:ascii="Arial" w:hAnsi="Arial" w:cs="Arial"/>
                <w:sz w:val="20"/>
                <w:szCs w:val="20"/>
              </w:rPr>
              <w:t>4</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6BEF3E4" w14:textId="72A864FC" w:rsidR="00907F65" w:rsidRPr="00B45E35" w:rsidRDefault="00400EF6" w:rsidP="00907F65">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69F4632" w14:textId="41371354" w:rsidR="00907F65" w:rsidRPr="00B45E35" w:rsidRDefault="00400EF6" w:rsidP="00907F65">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754DA3C" w14:textId="78ED5A0D" w:rsidR="00907F65" w:rsidRPr="00B45E35" w:rsidRDefault="00400EF6" w:rsidP="00907F65">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D45031E" w14:textId="44A48B13" w:rsidR="00907F65" w:rsidRPr="00B45E35" w:rsidRDefault="00400EF6" w:rsidP="00907F65">
            <w:pPr>
              <w:suppressLineNumbers/>
              <w:jc w:val="center"/>
              <w:rPr>
                <w:rFonts w:ascii="Arial" w:hAnsi="Arial" w:cs="Arial"/>
                <w:sz w:val="20"/>
                <w:szCs w:val="20"/>
              </w:rPr>
            </w:pPr>
            <w:r w:rsidRPr="00B45E35">
              <w:rPr>
                <w:rFonts w:ascii="Arial" w:hAnsi="Arial" w:cs="Arial"/>
                <w:sz w:val="20"/>
                <w:szCs w:val="20"/>
              </w:rPr>
              <w:t>5</w:t>
            </w:r>
          </w:p>
        </w:tc>
      </w:tr>
      <w:tr w:rsidR="00907F65" w:rsidRPr="00E872DE" w14:paraId="1CE25DB0"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ED5785D" w14:textId="3B9DFCB7" w:rsidR="00907F65" w:rsidRPr="00B45E35" w:rsidRDefault="00907F65" w:rsidP="00907F65">
            <w:pPr>
              <w:suppressLineNumbers/>
              <w:rPr>
                <w:rFonts w:ascii="Arial" w:hAnsi="Arial" w:cs="Arial"/>
                <w:sz w:val="20"/>
                <w:szCs w:val="20"/>
              </w:rPr>
            </w:pPr>
            <w:r w:rsidRPr="00B45E35">
              <w:rPr>
                <w:rFonts w:ascii="Arial" w:hAnsi="Arial" w:cs="Arial"/>
                <w:sz w:val="20"/>
                <w:szCs w:val="20"/>
              </w:rPr>
              <w:t>1307308</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3E77824B" w14:textId="63AA3960" w:rsidR="00907F65" w:rsidRPr="00B45E35" w:rsidRDefault="00907F65" w:rsidP="00907F65">
            <w:pPr>
              <w:suppressLineNumbers/>
              <w:rPr>
                <w:rFonts w:ascii="Arial" w:hAnsi="Arial" w:cs="Arial"/>
                <w:sz w:val="20"/>
                <w:szCs w:val="20"/>
              </w:rPr>
            </w:pPr>
            <w:r w:rsidRPr="00B45E35">
              <w:rPr>
                <w:rFonts w:ascii="Arial" w:hAnsi="Arial" w:cs="Arial"/>
                <w:sz w:val="20"/>
                <w:szCs w:val="20"/>
              </w:rPr>
              <w:t>DEVRE ANALİZİ I LABORATUVARI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09CE506A" w14:textId="15C6AE37" w:rsidR="00907F65" w:rsidRPr="00B45E35" w:rsidRDefault="00400EF6" w:rsidP="00907F65">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AEFABD4" w14:textId="0EA2EE0C" w:rsidR="00907F65" w:rsidRPr="00B45E35" w:rsidRDefault="00400EF6" w:rsidP="00907F65">
            <w:pPr>
              <w:suppressLineNumbers/>
              <w:jc w:val="center"/>
              <w:rPr>
                <w:rFonts w:ascii="Arial" w:hAnsi="Arial" w:cs="Arial"/>
                <w:sz w:val="20"/>
                <w:szCs w:val="20"/>
              </w:rPr>
            </w:pPr>
            <w:r w:rsidRPr="00B45E35">
              <w:rPr>
                <w:rFonts w:ascii="Arial" w:hAnsi="Arial" w:cs="Arial"/>
                <w:sz w:val="20"/>
                <w:szCs w:val="20"/>
              </w:rPr>
              <w:t>45</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79FBC21" w14:textId="77783689" w:rsidR="00907F65" w:rsidRPr="00B45E35" w:rsidRDefault="00400EF6" w:rsidP="00907F65">
            <w:pPr>
              <w:suppressLineNumbers/>
              <w:jc w:val="center"/>
              <w:rPr>
                <w:rFonts w:ascii="Arial" w:hAnsi="Arial" w:cs="Arial"/>
                <w:sz w:val="20"/>
                <w:szCs w:val="20"/>
              </w:rPr>
            </w:pPr>
            <w:r w:rsidRPr="00B45E35">
              <w:rPr>
                <w:rFonts w:ascii="Arial" w:hAnsi="Arial" w:cs="Arial"/>
                <w:sz w:val="20"/>
                <w:szCs w:val="20"/>
              </w:rPr>
              <w:t>0</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6012F34" w14:textId="59D10F6B" w:rsidR="00907F65" w:rsidRPr="00B45E35" w:rsidRDefault="00400EF6" w:rsidP="00907F65">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67CC957" w14:textId="44495A35" w:rsidR="00907F65" w:rsidRPr="00B45E35" w:rsidRDefault="00400EF6" w:rsidP="00907F65">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C44D45E" w14:textId="4D167107" w:rsidR="00907F65" w:rsidRPr="00B45E35" w:rsidRDefault="00400EF6" w:rsidP="00907F65">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793D1BF" w14:textId="70FB0836" w:rsidR="00907F65" w:rsidRPr="00B45E35" w:rsidRDefault="00400EF6" w:rsidP="00907F65">
            <w:pPr>
              <w:suppressLineNumbers/>
              <w:jc w:val="center"/>
              <w:rPr>
                <w:rFonts w:ascii="Arial" w:hAnsi="Arial" w:cs="Arial"/>
                <w:sz w:val="20"/>
                <w:szCs w:val="20"/>
              </w:rPr>
            </w:pPr>
            <w:r w:rsidRPr="00B45E35">
              <w:rPr>
                <w:rFonts w:ascii="Arial" w:hAnsi="Arial" w:cs="Arial"/>
                <w:sz w:val="20"/>
                <w:szCs w:val="20"/>
              </w:rPr>
              <w:t>2</w:t>
            </w:r>
          </w:p>
        </w:tc>
      </w:tr>
      <w:tr w:rsidR="00907F65" w:rsidRPr="00E872DE" w14:paraId="4644243C"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330DF7D" w14:textId="5321934A" w:rsidR="00907F65" w:rsidRPr="00B45E35" w:rsidRDefault="002410A5" w:rsidP="00907F65">
            <w:pPr>
              <w:suppressLineNumbers/>
              <w:rPr>
                <w:rFonts w:ascii="Arial" w:hAnsi="Arial" w:cs="Arial"/>
                <w:sz w:val="20"/>
                <w:szCs w:val="20"/>
              </w:rPr>
            </w:pPr>
            <w:r w:rsidRPr="00B45E35">
              <w:rPr>
                <w:rFonts w:ascii="Arial" w:hAnsi="Arial" w:cs="Arial"/>
                <w:sz w:val="20"/>
                <w:szCs w:val="20"/>
              </w:rPr>
              <w:t>1307701</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74FA7AE0" w14:textId="7F788EF2" w:rsidR="00907F65" w:rsidRPr="00B45E35" w:rsidRDefault="002410A5" w:rsidP="00907F65">
            <w:pPr>
              <w:suppressLineNumbers/>
              <w:rPr>
                <w:rFonts w:ascii="Arial" w:hAnsi="Arial" w:cs="Arial"/>
                <w:sz w:val="20"/>
                <w:szCs w:val="20"/>
              </w:rPr>
            </w:pPr>
            <w:r w:rsidRPr="00B45E35">
              <w:rPr>
                <w:rFonts w:ascii="Arial" w:hAnsi="Arial" w:cs="Arial"/>
                <w:sz w:val="20"/>
                <w:szCs w:val="20"/>
              </w:rPr>
              <w:t>MEZUNİYET PROJESİ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4848D39E" w14:textId="4F10DA1E" w:rsidR="00907F65" w:rsidRPr="00B45E35" w:rsidRDefault="002410A5" w:rsidP="00907F65">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CEB3223" w14:textId="548C82A5" w:rsidR="00907F65" w:rsidRPr="00B45E35" w:rsidRDefault="002410A5" w:rsidP="00907F65">
            <w:pPr>
              <w:suppressLineNumbers/>
              <w:jc w:val="center"/>
              <w:rPr>
                <w:rFonts w:ascii="Arial" w:hAnsi="Arial" w:cs="Arial"/>
                <w:sz w:val="20"/>
                <w:szCs w:val="20"/>
              </w:rPr>
            </w:pPr>
            <w:r w:rsidRPr="00B45E35">
              <w:rPr>
                <w:rFonts w:ascii="Arial" w:hAnsi="Arial" w:cs="Arial"/>
                <w:sz w:val="20"/>
                <w:szCs w:val="20"/>
              </w:rPr>
              <w:t>1</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5EF251B" w14:textId="2D7CD44D" w:rsidR="00907F65" w:rsidRPr="00B45E35" w:rsidRDefault="002410A5" w:rsidP="00907F65">
            <w:pPr>
              <w:suppressLineNumbers/>
              <w:jc w:val="center"/>
              <w:rPr>
                <w:rFonts w:ascii="Arial" w:hAnsi="Arial" w:cs="Arial"/>
                <w:sz w:val="20"/>
                <w:szCs w:val="20"/>
              </w:rPr>
            </w:pPr>
            <w:r w:rsidRPr="00B45E35">
              <w:rPr>
                <w:rFonts w:ascii="Arial" w:hAnsi="Arial" w:cs="Arial"/>
                <w:sz w:val="20"/>
                <w:szCs w:val="20"/>
              </w:rPr>
              <w:t>0</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26F6615" w14:textId="28E95814" w:rsidR="00907F65" w:rsidRPr="00B45E35" w:rsidRDefault="002410A5" w:rsidP="00907F65">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6AC1557" w14:textId="1AE4C365" w:rsidR="00907F65" w:rsidRPr="00B45E35" w:rsidRDefault="002410A5" w:rsidP="00907F65">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2BB58AF" w14:textId="5528C225" w:rsidR="00907F65" w:rsidRPr="00B45E35" w:rsidRDefault="002410A5" w:rsidP="00907F65">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846269D" w14:textId="17ACF816" w:rsidR="00907F65" w:rsidRPr="00B45E35" w:rsidRDefault="002410A5" w:rsidP="00907F65">
            <w:pPr>
              <w:suppressLineNumbers/>
              <w:jc w:val="center"/>
              <w:rPr>
                <w:rFonts w:ascii="Arial" w:hAnsi="Arial" w:cs="Arial"/>
                <w:sz w:val="20"/>
                <w:szCs w:val="20"/>
              </w:rPr>
            </w:pPr>
            <w:r w:rsidRPr="00B45E35">
              <w:rPr>
                <w:rFonts w:ascii="Arial" w:hAnsi="Arial" w:cs="Arial"/>
                <w:sz w:val="20"/>
                <w:szCs w:val="20"/>
              </w:rPr>
              <w:t>6</w:t>
            </w:r>
          </w:p>
        </w:tc>
      </w:tr>
      <w:tr w:rsidR="00907F65" w:rsidRPr="00E872DE" w14:paraId="1D9DC5D8"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F2EEB69" w14:textId="4BD3573F" w:rsidR="00907F65" w:rsidRPr="00B45E35" w:rsidRDefault="006B4416" w:rsidP="00907F65">
            <w:pPr>
              <w:suppressLineNumbers/>
              <w:rPr>
                <w:rFonts w:ascii="Arial" w:hAnsi="Arial" w:cs="Arial"/>
                <w:sz w:val="20"/>
                <w:szCs w:val="20"/>
              </w:rPr>
            </w:pPr>
            <w:r w:rsidRPr="00B45E35">
              <w:rPr>
                <w:rFonts w:ascii="Arial" w:hAnsi="Arial" w:cs="Arial"/>
                <w:sz w:val="20"/>
                <w:szCs w:val="20"/>
              </w:rPr>
              <w:t>EEM 166</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0609FE47" w14:textId="076E7D2A" w:rsidR="00907F65" w:rsidRPr="00B45E35" w:rsidRDefault="006B4416" w:rsidP="00907F65">
            <w:pPr>
              <w:suppressLineNumbers/>
              <w:rPr>
                <w:rFonts w:ascii="Arial" w:hAnsi="Arial" w:cs="Arial"/>
                <w:sz w:val="20"/>
                <w:szCs w:val="20"/>
              </w:rPr>
            </w:pPr>
            <w:r w:rsidRPr="00B45E35">
              <w:rPr>
                <w:rFonts w:ascii="Arial" w:hAnsi="Arial" w:cs="Arial"/>
                <w:sz w:val="20"/>
                <w:szCs w:val="20"/>
              </w:rPr>
              <w:t>RADAR SİSTEMLERİ TEMELLERİ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486CA92F" w14:textId="34C471A0" w:rsidR="00907F65" w:rsidRPr="00B45E35" w:rsidRDefault="006B4416" w:rsidP="00907F65">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BA33D2E" w14:textId="6F47D7E5" w:rsidR="00907F65" w:rsidRPr="00B45E35" w:rsidRDefault="006B4416" w:rsidP="00907F65">
            <w:pPr>
              <w:suppressLineNumbers/>
              <w:jc w:val="center"/>
              <w:rPr>
                <w:rFonts w:ascii="Arial" w:hAnsi="Arial" w:cs="Arial"/>
                <w:sz w:val="20"/>
                <w:szCs w:val="20"/>
              </w:rPr>
            </w:pPr>
            <w:r w:rsidRPr="00B45E35">
              <w:rPr>
                <w:rFonts w:ascii="Arial" w:hAnsi="Arial" w:cs="Arial"/>
                <w:sz w:val="20"/>
                <w:szCs w:val="20"/>
              </w:rPr>
              <w:t>3</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06EBDAB" w14:textId="3232650D" w:rsidR="00907F65" w:rsidRPr="00B45E35" w:rsidRDefault="006B4416" w:rsidP="00907F65">
            <w:pPr>
              <w:suppressLineNumbers/>
              <w:jc w:val="center"/>
              <w:rPr>
                <w:rFonts w:ascii="Arial" w:hAnsi="Arial" w:cs="Arial"/>
                <w:sz w:val="20"/>
                <w:szCs w:val="20"/>
              </w:rPr>
            </w:pPr>
            <w:r w:rsidRPr="00B45E35">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36F0631" w14:textId="525B7D1C" w:rsidR="00907F65" w:rsidRPr="00B45E35" w:rsidRDefault="006B4416" w:rsidP="00907F65">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54D3AB3" w14:textId="1ADB8FC3" w:rsidR="00907F65" w:rsidRPr="00B45E35" w:rsidRDefault="006B4416" w:rsidP="00907F65">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ED1C803" w14:textId="7426F797" w:rsidR="00907F65" w:rsidRPr="00B45E35" w:rsidRDefault="006B4416" w:rsidP="00907F65">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0F2CC8B" w14:textId="15F54E33" w:rsidR="00907F65" w:rsidRPr="00B45E35" w:rsidRDefault="006B4416" w:rsidP="00907F65">
            <w:pPr>
              <w:suppressLineNumbers/>
              <w:jc w:val="center"/>
              <w:rPr>
                <w:rFonts w:ascii="Arial" w:hAnsi="Arial" w:cs="Arial"/>
                <w:sz w:val="20"/>
                <w:szCs w:val="20"/>
              </w:rPr>
            </w:pPr>
            <w:r w:rsidRPr="00B45E35">
              <w:rPr>
                <w:rFonts w:ascii="Arial" w:hAnsi="Arial" w:cs="Arial"/>
                <w:sz w:val="20"/>
                <w:szCs w:val="20"/>
              </w:rPr>
              <w:t>8</w:t>
            </w:r>
          </w:p>
        </w:tc>
      </w:tr>
      <w:tr w:rsidR="007E2DA4" w:rsidRPr="00E872DE" w14:paraId="36720DBE"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8BB9EAC" w14:textId="75DD4444" w:rsidR="007E2DA4" w:rsidRPr="00B45E35" w:rsidRDefault="007E2DA4" w:rsidP="007E2DA4">
            <w:pPr>
              <w:suppressLineNumbers/>
              <w:rPr>
                <w:rFonts w:ascii="Arial" w:hAnsi="Arial" w:cs="Arial"/>
                <w:sz w:val="20"/>
                <w:szCs w:val="20"/>
              </w:rPr>
            </w:pPr>
            <w:r w:rsidRPr="00B45E35">
              <w:rPr>
                <w:rFonts w:ascii="Arial" w:hAnsi="Arial" w:cs="Arial"/>
                <w:sz w:val="20"/>
                <w:szCs w:val="20"/>
              </w:rPr>
              <w:t>EEM 102</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60C316F5" w14:textId="0214B025" w:rsidR="007E2DA4" w:rsidRPr="00B45E35" w:rsidRDefault="007E2DA4" w:rsidP="007E2DA4">
            <w:pPr>
              <w:suppressLineNumbers/>
              <w:rPr>
                <w:rFonts w:ascii="Arial" w:hAnsi="Arial" w:cs="Arial"/>
                <w:sz w:val="20"/>
                <w:szCs w:val="20"/>
              </w:rPr>
            </w:pPr>
            <w:r w:rsidRPr="00B45E35">
              <w:rPr>
                <w:rFonts w:ascii="Arial" w:hAnsi="Arial" w:cs="Arial"/>
                <w:sz w:val="20"/>
                <w:szCs w:val="20"/>
              </w:rPr>
              <w:t>RADAR SİSTEMLERİ TEMELLERİ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3754931D" w14:textId="41B8E5A7" w:rsidR="007E2DA4" w:rsidRPr="00B45E35" w:rsidRDefault="007E2DA4" w:rsidP="007E2DA4">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29C9EC5" w14:textId="5C052F21" w:rsidR="007E2DA4" w:rsidRPr="00B45E35" w:rsidRDefault="007E2DA4" w:rsidP="007E2DA4">
            <w:pPr>
              <w:suppressLineNumbers/>
              <w:jc w:val="center"/>
              <w:rPr>
                <w:rFonts w:ascii="Arial" w:hAnsi="Arial" w:cs="Arial"/>
                <w:sz w:val="20"/>
                <w:szCs w:val="20"/>
              </w:rPr>
            </w:pPr>
            <w:r w:rsidRPr="00B45E35">
              <w:rPr>
                <w:rFonts w:ascii="Arial" w:hAnsi="Arial" w:cs="Arial"/>
                <w:sz w:val="20"/>
                <w:szCs w:val="20"/>
              </w:rPr>
              <w:t>1</w:t>
            </w: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0D83C03D" w14:textId="0F25A578" w:rsidR="007E2DA4" w:rsidRPr="00B45E35" w:rsidRDefault="007E2DA4" w:rsidP="007E2DA4">
            <w:pPr>
              <w:suppressLineNumbers/>
              <w:jc w:val="center"/>
              <w:rPr>
                <w:rFonts w:ascii="Arial" w:hAnsi="Arial" w:cs="Arial"/>
                <w:sz w:val="20"/>
                <w:szCs w:val="20"/>
              </w:rPr>
            </w:pPr>
            <w:r w:rsidRPr="00B45E35">
              <w:rPr>
                <w:rFonts w:ascii="Arial" w:hAnsi="Arial" w:cs="Arial"/>
                <w:sz w:val="20"/>
                <w:szCs w:val="20"/>
              </w:rPr>
              <w:t>3</w:t>
            </w: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272A161" w14:textId="3249A0AC" w:rsidR="007E2DA4" w:rsidRPr="00B45E35" w:rsidRDefault="007E2DA4" w:rsidP="007E2DA4">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2A5C913" w14:textId="4DA5A32D" w:rsidR="007E2DA4" w:rsidRPr="00B45E35" w:rsidRDefault="007E2DA4" w:rsidP="007E2DA4">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D1FB8A4" w14:textId="6671D421" w:rsidR="007E2DA4" w:rsidRPr="00B45E35" w:rsidRDefault="007E2DA4" w:rsidP="007E2DA4">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04FB4426" w14:textId="37E3ED93" w:rsidR="007E2DA4" w:rsidRPr="00B45E35" w:rsidRDefault="007E2DA4" w:rsidP="007E2DA4">
            <w:pPr>
              <w:suppressLineNumbers/>
              <w:jc w:val="center"/>
              <w:rPr>
                <w:rFonts w:ascii="Arial" w:hAnsi="Arial" w:cs="Arial"/>
                <w:sz w:val="20"/>
                <w:szCs w:val="20"/>
              </w:rPr>
            </w:pPr>
            <w:r w:rsidRPr="00B45E35">
              <w:rPr>
                <w:rFonts w:ascii="Arial" w:hAnsi="Arial" w:cs="Arial"/>
                <w:sz w:val="20"/>
                <w:szCs w:val="20"/>
              </w:rPr>
              <w:t>8</w:t>
            </w:r>
          </w:p>
        </w:tc>
      </w:tr>
      <w:tr w:rsidR="007E2DA4" w:rsidRPr="00E872DE" w14:paraId="6897C69F" w14:textId="77777777" w:rsidTr="00CF74C6">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08604BE" w14:textId="1DEDCED4" w:rsidR="007E2DA4" w:rsidRPr="00B45E35" w:rsidRDefault="00985C55" w:rsidP="007E2DA4">
            <w:pPr>
              <w:suppressLineNumbers/>
              <w:rPr>
                <w:rFonts w:ascii="Arial" w:hAnsi="Arial" w:cs="Arial"/>
                <w:sz w:val="20"/>
                <w:szCs w:val="20"/>
              </w:rPr>
            </w:pPr>
            <w:r w:rsidRPr="00B45E35">
              <w:rPr>
                <w:rFonts w:ascii="Arial" w:hAnsi="Arial" w:cs="Arial"/>
                <w:sz w:val="20"/>
                <w:szCs w:val="20"/>
              </w:rPr>
              <w:t>1307510</w:t>
            </w:r>
          </w:p>
        </w:tc>
        <w:tc>
          <w:tcPr>
            <w:tcW w:w="4076"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4070DB3E" w14:textId="799A91AB" w:rsidR="007E2DA4" w:rsidRPr="00B45E35" w:rsidRDefault="00985C55" w:rsidP="007E2DA4">
            <w:pPr>
              <w:suppressLineNumbers/>
              <w:rPr>
                <w:rFonts w:ascii="Arial" w:hAnsi="Arial" w:cs="Arial"/>
                <w:sz w:val="20"/>
                <w:szCs w:val="20"/>
              </w:rPr>
            </w:pPr>
            <w:r w:rsidRPr="00B45E35">
              <w:rPr>
                <w:rFonts w:ascii="Arial" w:hAnsi="Arial" w:cs="Arial"/>
                <w:sz w:val="20"/>
                <w:szCs w:val="20"/>
              </w:rPr>
              <w:t>ELEKTRİK MAKİNALARI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4497BAC8" w14:textId="00E4D0A9" w:rsidR="007E2DA4" w:rsidRPr="00B45E35" w:rsidRDefault="00985C55" w:rsidP="007E2DA4">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BE55BA8" w14:textId="3145C4EB" w:rsidR="007E2DA4" w:rsidRPr="00B45E35" w:rsidRDefault="00985C55" w:rsidP="007E2DA4">
            <w:pPr>
              <w:suppressLineNumbers/>
              <w:jc w:val="center"/>
              <w:rPr>
                <w:rFonts w:ascii="Arial" w:hAnsi="Arial" w:cs="Arial"/>
                <w:sz w:val="20"/>
                <w:szCs w:val="20"/>
              </w:rPr>
            </w:pPr>
            <w:r w:rsidRPr="00B45E35">
              <w:rPr>
                <w:rFonts w:ascii="Arial" w:hAnsi="Arial" w:cs="Arial"/>
                <w:sz w:val="20"/>
                <w:szCs w:val="20"/>
              </w:rPr>
              <w:t>38</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8F9FD11" w14:textId="0E8D5159" w:rsidR="007E2DA4" w:rsidRPr="00B45E35" w:rsidRDefault="00985C55" w:rsidP="007E2DA4">
            <w:pPr>
              <w:suppressLineNumbers/>
              <w:jc w:val="center"/>
              <w:rPr>
                <w:rFonts w:ascii="Arial" w:hAnsi="Arial" w:cs="Arial"/>
                <w:sz w:val="20"/>
                <w:szCs w:val="20"/>
              </w:rPr>
            </w:pPr>
            <w:r w:rsidRPr="00B45E35">
              <w:rPr>
                <w:rFonts w:ascii="Arial" w:hAnsi="Arial" w:cs="Arial"/>
                <w:sz w:val="20"/>
                <w:szCs w:val="20"/>
              </w:rPr>
              <w:t>3</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96E687E" w14:textId="00E3D256" w:rsidR="007E2DA4" w:rsidRPr="00B45E35" w:rsidRDefault="00985C55" w:rsidP="007E2DA4">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BAB723C" w14:textId="0F7D26A4" w:rsidR="007E2DA4" w:rsidRPr="00B45E35" w:rsidRDefault="00985C55" w:rsidP="007E2DA4">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B4A0DB6" w14:textId="4F574643" w:rsidR="007E2DA4" w:rsidRPr="00B45E35" w:rsidRDefault="00985C55" w:rsidP="007E2DA4">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2FCD582" w14:textId="04EE7913" w:rsidR="007E2DA4" w:rsidRPr="00B45E35" w:rsidRDefault="00985C55" w:rsidP="007E2DA4">
            <w:pPr>
              <w:suppressLineNumbers/>
              <w:jc w:val="center"/>
              <w:rPr>
                <w:rFonts w:ascii="Arial" w:hAnsi="Arial" w:cs="Arial"/>
                <w:sz w:val="20"/>
                <w:szCs w:val="20"/>
              </w:rPr>
            </w:pPr>
            <w:r w:rsidRPr="00B45E35">
              <w:rPr>
                <w:rFonts w:ascii="Arial" w:hAnsi="Arial" w:cs="Arial"/>
                <w:sz w:val="20"/>
                <w:szCs w:val="20"/>
              </w:rPr>
              <w:t>4</w:t>
            </w:r>
          </w:p>
        </w:tc>
      </w:tr>
      <w:tr w:rsidR="00985C55" w:rsidRPr="00E872DE" w14:paraId="5D1AF12A" w14:textId="77777777" w:rsidTr="00CF74C6">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1ABBF45" w14:textId="7F83EF3B" w:rsidR="00985C55" w:rsidRPr="00B45E35" w:rsidRDefault="00985C55" w:rsidP="00985C55">
            <w:pPr>
              <w:suppressLineNumbers/>
              <w:rPr>
                <w:rFonts w:ascii="Arial" w:hAnsi="Arial" w:cs="Arial"/>
                <w:sz w:val="20"/>
                <w:szCs w:val="20"/>
              </w:rPr>
            </w:pPr>
            <w:r w:rsidRPr="00B45E35">
              <w:rPr>
                <w:rFonts w:ascii="Arial" w:hAnsi="Arial" w:cs="Arial"/>
                <w:sz w:val="20"/>
                <w:szCs w:val="20"/>
              </w:rPr>
              <w:t>1307511</w:t>
            </w:r>
          </w:p>
        </w:tc>
        <w:tc>
          <w:tcPr>
            <w:tcW w:w="4076"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54D5770F" w14:textId="3D69E150" w:rsidR="00985C55" w:rsidRPr="00B45E35" w:rsidRDefault="00985C55" w:rsidP="00985C55">
            <w:pPr>
              <w:suppressLineNumbers/>
              <w:rPr>
                <w:rFonts w:ascii="Arial" w:hAnsi="Arial" w:cs="Arial"/>
                <w:sz w:val="20"/>
                <w:szCs w:val="20"/>
              </w:rPr>
            </w:pPr>
            <w:r w:rsidRPr="00B45E35">
              <w:rPr>
                <w:rFonts w:ascii="Arial" w:hAnsi="Arial" w:cs="Arial"/>
                <w:sz w:val="20"/>
                <w:szCs w:val="20"/>
              </w:rPr>
              <w:t>ELEKTRİK MAKİNALARI LABORATUVARI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C454EBF" w14:textId="6525A3AE" w:rsidR="00985C55" w:rsidRPr="00B45E35" w:rsidRDefault="00985C55" w:rsidP="00985C55">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9EAB620" w14:textId="554BB49A" w:rsidR="00985C55" w:rsidRPr="00B45E35" w:rsidRDefault="00985C55" w:rsidP="00985C55">
            <w:pPr>
              <w:suppressLineNumbers/>
              <w:jc w:val="center"/>
              <w:rPr>
                <w:rFonts w:ascii="Arial" w:hAnsi="Arial" w:cs="Arial"/>
                <w:sz w:val="20"/>
                <w:szCs w:val="20"/>
              </w:rPr>
            </w:pPr>
            <w:r w:rsidRPr="00B45E35">
              <w:rPr>
                <w:rFonts w:ascii="Arial" w:hAnsi="Arial" w:cs="Arial"/>
                <w:sz w:val="20"/>
                <w:szCs w:val="20"/>
              </w:rPr>
              <w:t>28</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C59C111" w14:textId="5E766A85" w:rsidR="00985C55" w:rsidRPr="00B45E35" w:rsidRDefault="00985C55" w:rsidP="00985C55">
            <w:pPr>
              <w:suppressLineNumbers/>
              <w:jc w:val="center"/>
              <w:rPr>
                <w:rFonts w:ascii="Arial" w:hAnsi="Arial" w:cs="Arial"/>
                <w:sz w:val="20"/>
                <w:szCs w:val="20"/>
              </w:rPr>
            </w:pPr>
            <w:r w:rsidRPr="00B45E35">
              <w:rPr>
                <w:rFonts w:ascii="Arial" w:hAnsi="Arial" w:cs="Arial"/>
                <w:sz w:val="20"/>
                <w:szCs w:val="20"/>
              </w:rPr>
              <w:t>0</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A50820B" w14:textId="3F08E477" w:rsidR="00985C55" w:rsidRPr="00B45E35" w:rsidRDefault="00985C55" w:rsidP="00985C55">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D99A3CE" w14:textId="61BDFB1F" w:rsidR="00985C55" w:rsidRPr="00B45E35" w:rsidRDefault="00985C55" w:rsidP="00985C55">
            <w:pPr>
              <w:suppressLineNumbers/>
              <w:jc w:val="center"/>
              <w:rPr>
                <w:rFonts w:ascii="Arial" w:hAnsi="Arial" w:cs="Arial"/>
                <w:sz w:val="20"/>
                <w:szCs w:val="20"/>
              </w:rPr>
            </w:pPr>
            <w:r w:rsidRPr="00B45E35">
              <w:rPr>
                <w:rFonts w:ascii="Arial" w:hAnsi="Arial" w:cs="Arial"/>
                <w:sz w:val="20"/>
                <w:szCs w:val="20"/>
              </w:rPr>
              <w:t>2</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A2DFE70" w14:textId="622F5D7E" w:rsidR="00985C55" w:rsidRPr="00B45E35" w:rsidRDefault="00985C55" w:rsidP="00985C55">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186D80A" w14:textId="4BA7844D" w:rsidR="00985C55" w:rsidRPr="00B45E35" w:rsidRDefault="00985C55" w:rsidP="00985C55">
            <w:pPr>
              <w:suppressLineNumbers/>
              <w:jc w:val="center"/>
              <w:rPr>
                <w:rFonts w:ascii="Arial" w:hAnsi="Arial" w:cs="Arial"/>
                <w:sz w:val="20"/>
                <w:szCs w:val="20"/>
              </w:rPr>
            </w:pPr>
            <w:r w:rsidRPr="00B45E35">
              <w:rPr>
                <w:rFonts w:ascii="Arial" w:hAnsi="Arial" w:cs="Arial"/>
                <w:sz w:val="20"/>
                <w:szCs w:val="20"/>
              </w:rPr>
              <w:t>2</w:t>
            </w:r>
          </w:p>
        </w:tc>
      </w:tr>
      <w:tr w:rsidR="00985C55" w:rsidRPr="00E872DE" w14:paraId="0405D4AE"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DA2CA12" w14:textId="037D9CA1" w:rsidR="00985C55" w:rsidRPr="00B45E35" w:rsidRDefault="00985C55" w:rsidP="00985C55">
            <w:pPr>
              <w:suppressLineNumbers/>
              <w:rPr>
                <w:rFonts w:ascii="Arial" w:hAnsi="Arial" w:cs="Arial"/>
                <w:sz w:val="22"/>
                <w:szCs w:val="22"/>
              </w:rPr>
            </w:pPr>
            <w:r w:rsidRPr="00B45E35">
              <w:rPr>
                <w:rFonts w:ascii="Arial" w:hAnsi="Arial" w:cs="Arial"/>
                <w:sz w:val="20"/>
                <w:szCs w:val="20"/>
              </w:rPr>
              <w:t>1307705</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92F115F" w14:textId="0E522868" w:rsidR="00985C55" w:rsidRPr="00B45E35" w:rsidRDefault="00985C55" w:rsidP="00985C55">
            <w:pPr>
              <w:suppressLineNumbers/>
              <w:rPr>
                <w:rFonts w:ascii="Arial" w:hAnsi="Arial" w:cs="Arial"/>
                <w:sz w:val="20"/>
                <w:szCs w:val="20"/>
              </w:rPr>
            </w:pPr>
            <w:r w:rsidRPr="00B45E35">
              <w:rPr>
                <w:rFonts w:ascii="Arial" w:hAnsi="Arial" w:cs="Arial"/>
                <w:sz w:val="20"/>
                <w:szCs w:val="20"/>
              </w:rPr>
              <w:t>ENDÜSTRİYEL OTOMASYON</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DBA34AA" w14:textId="70054491" w:rsidR="00985C55" w:rsidRPr="00B45E35" w:rsidRDefault="00985C55" w:rsidP="00985C55">
            <w:pPr>
              <w:suppressLineNumbers/>
              <w:jc w:val="center"/>
              <w:rPr>
                <w:rFonts w:ascii="Arial" w:hAnsi="Arial" w:cs="Arial"/>
                <w:sz w:val="22"/>
                <w:szCs w:val="22"/>
              </w:rPr>
            </w:pPr>
            <w:r w:rsidRPr="00B45E35">
              <w:rPr>
                <w:rFonts w:ascii="Arial" w:hAnsi="Arial" w:cs="Arial"/>
                <w:sz w:val="22"/>
                <w:szCs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B833EB7" w14:textId="7827163E" w:rsidR="00985C55" w:rsidRPr="00B45E35" w:rsidRDefault="00985C55" w:rsidP="00985C55">
            <w:pPr>
              <w:suppressLineNumbers/>
              <w:jc w:val="center"/>
              <w:rPr>
                <w:rFonts w:ascii="Arial" w:hAnsi="Arial" w:cs="Arial"/>
                <w:sz w:val="20"/>
                <w:szCs w:val="20"/>
              </w:rPr>
            </w:pPr>
            <w:r w:rsidRPr="00B45E35">
              <w:rPr>
                <w:rFonts w:ascii="Arial" w:hAnsi="Arial" w:cs="Arial"/>
                <w:sz w:val="20"/>
                <w:szCs w:val="20"/>
              </w:rPr>
              <w:t>10</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509CDF7" w14:textId="7FE14A14" w:rsidR="00985C55" w:rsidRPr="00B45E35" w:rsidRDefault="00985C55" w:rsidP="00985C55">
            <w:pPr>
              <w:suppressLineNumbers/>
              <w:jc w:val="center"/>
              <w:rPr>
                <w:rFonts w:ascii="Arial" w:hAnsi="Arial" w:cs="Arial"/>
                <w:sz w:val="22"/>
                <w:szCs w:val="22"/>
              </w:rPr>
            </w:pPr>
            <w:r w:rsidRPr="00B45E35">
              <w:rPr>
                <w:rFonts w:ascii="Arial" w:hAnsi="Arial" w:cs="Arial"/>
                <w:sz w:val="22"/>
                <w:szCs w:val="22"/>
              </w:rPr>
              <w:t>3</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42F749E" w14:textId="7F30D58B" w:rsidR="00985C55" w:rsidRPr="00B45E35" w:rsidRDefault="00985C55" w:rsidP="00985C55">
            <w:pPr>
              <w:suppressLineNumbers/>
              <w:jc w:val="center"/>
              <w:rPr>
                <w:rFonts w:ascii="Arial" w:hAnsi="Arial" w:cs="Arial"/>
                <w:sz w:val="22"/>
                <w:szCs w:val="22"/>
              </w:rPr>
            </w:pPr>
            <w:r w:rsidRPr="00B45E35">
              <w:rPr>
                <w:rFonts w:ascii="Arial" w:hAnsi="Arial" w:cs="Arial"/>
                <w:sz w:val="22"/>
                <w:szCs w:val="22"/>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B999CD9" w14:textId="5057B212" w:rsidR="00985C55" w:rsidRPr="00B45E35" w:rsidRDefault="00985C55" w:rsidP="00985C55">
            <w:pPr>
              <w:suppressLineNumbers/>
              <w:jc w:val="center"/>
              <w:rPr>
                <w:rFonts w:ascii="Arial" w:hAnsi="Arial" w:cs="Arial"/>
                <w:sz w:val="22"/>
                <w:szCs w:val="22"/>
              </w:rPr>
            </w:pPr>
            <w:r w:rsidRPr="00B45E35">
              <w:rPr>
                <w:rFonts w:ascii="Arial" w:hAnsi="Arial" w:cs="Arial"/>
                <w:sz w:val="22"/>
                <w:szCs w:val="22"/>
              </w:rPr>
              <w:t>2</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F232DA9" w14:textId="4E228CDB" w:rsidR="00985C55" w:rsidRPr="00B45E35" w:rsidRDefault="00985C55" w:rsidP="00985C55">
            <w:pPr>
              <w:suppressLineNumbers/>
              <w:jc w:val="center"/>
              <w:rPr>
                <w:rFonts w:ascii="Arial" w:hAnsi="Arial" w:cs="Arial"/>
                <w:sz w:val="22"/>
                <w:szCs w:val="22"/>
              </w:rPr>
            </w:pPr>
            <w:r w:rsidRPr="00B45E35">
              <w:rPr>
                <w:rFonts w:ascii="Arial" w:hAnsi="Arial" w:cs="Arial"/>
                <w:sz w:val="22"/>
                <w:szCs w:val="22"/>
              </w:rPr>
              <w:t>0</w:t>
            </w: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039B9DEA" w14:textId="748B52DD" w:rsidR="00985C55" w:rsidRPr="00B45E35" w:rsidRDefault="00985C55" w:rsidP="00985C55">
            <w:pPr>
              <w:suppressLineNumbers/>
              <w:jc w:val="center"/>
              <w:rPr>
                <w:rFonts w:ascii="Arial" w:hAnsi="Arial" w:cs="Arial"/>
                <w:sz w:val="22"/>
                <w:szCs w:val="22"/>
              </w:rPr>
            </w:pPr>
            <w:r w:rsidRPr="00B45E35">
              <w:rPr>
                <w:rFonts w:ascii="Arial" w:hAnsi="Arial" w:cs="Arial"/>
                <w:sz w:val="22"/>
                <w:szCs w:val="22"/>
              </w:rPr>
              <w:t>6</w:t>
            </w:r>
          </w:p>
        </w:tc>
      </w:tr>
      <w:tr w:rsidR="00370E27" w:rsidRPr="00E872DE" w14:paraId="29025436"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EBCD34D" w14:textId="26927425" w:rsidR="00370E27" w:rsidRPr="00B45E35" w:rsidRDefault="00370E27" w:rsidP="00370E27">
            <w:pPr>
              <w:suppressLineNumbers/>
              <w:rPr>
                <w:rFonts w:ascii="Arial" w:hAnsi="Arial" w:cs="Arial"/>
                <w:sz w:val="20"/>
                <w:szCs w:val="20"/>
              </w:rPr>
            </w:pPr>
            <w:r w:rsidRPr="00B45E35">
              <w:rPr>
                <w:rFonts w:ascii="Arial" w:hAnsi="Arial" w:cs="Arial"/>
                <w:sz w:val="20"/>
                <w:szCs w:val="20"/>
              </w:rPr>
              <w:t>1307510</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5D0324BC" w14:textId="7673C9D7" w:rsidR="00370E27" w:rsidRPr="00B45E35" w:rsidRDefault="00370E27" w:rsidP="00370E27">
            <w:pPr>
              <w:suppressLineNumbers/>
              <w:rPr>
                <w:rFonts w:ascii="Arial" w:hAnsi="Arial" w:cs="Arial"/>
                <w:sz w:val="20"/>
                <w:szCs w:val="20"/>
              </w:rPr>
            </w:pPr>
            <w:r w:rsidRPr="00B45E35">
              <w:rPr>
                <w:rFonts w:ascii="Arial" w:hAnsi="Arial" w:cs="Arial"/>
                <w:sz w:val="20"/>
                <w:szCs w:val="20"/>
              </w:rPr>
              <w:t>ELEKTRİK MAKİNALARI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CA53290" w14:textId="1D0147E3"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891983A" w14:textId="3492D83E"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27</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489C1B7" w14:textId="1D378CC6"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3D93864" w14:textId="7720490A"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F54FC91" w14:textId="2C9EFEEB"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A6A0EE8" w14:textId="6AA641A1"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11CAB805" w14:textId="0730A98A"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4</w:t>
            </w:r>
          </w:p>
        </w:tc>
      </w:tr>
      <w:tr w:rsidR="00370E27" w:rsidRPr="00E872DE" w14:paraId="66787D12"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9655E87" w14:textId="70E4C3C2" w:rsidR="00370E27" w:rsidRPr="00B45E35" w:rsidRDefault="00370E27" w:rsidP="00370E27">
            <w:pPr>
              <w:suppressLineNumbers/>
              <w:rPr>
                <w:rFonts w:ascii="Arial" w:hAnsi="Arial" w:cs="Arial"/>
                <w:sz w:val="20"/>
                <w:szCs w:val="20"/>
              </w:rPr>
            </w:pPr>
            <w:r w:rsidRPr="00B45E35">
              <w:rPr>
                <w:rFonts w:ascii="Arial" w:hAnsi="Arial" w:cs="Arial"/>
                <w:sz w:val="20"/>
                <w:szCs w:val="20"/>
              </w:rPr>
              <w:t>1307511</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20E842C0" w14:textId="531325EE" w:rsidR="00370E27" w:rsidRPr="00B45E35" w:rsidRDefault="00370E27" w:rsidP="00370E27">
            <w:pPr>
              <w:suppressLineNumbers/>
              <w:rPr>
                <w:rFonts w:ascii="Arial" w:hAnsi="Arial" w:cs="Arial"/>
                <w:sz w:val="20"/>
                <w:szCs w:val="20"/>
              </w:rPr>
            </w:pPr>
            <w:r w:rsidRPr="00B45E35">
              <w:rPr>
                <w:rFonts w:ascii="Arial" w:hAnsi="Arial" w:cs="Arial"/>
                <w:sz w:val="20"/>
                <w:szCs w:val="20"/>
              </w:rPr>
              <w:t>ELEKTRİK MAKİNALARI LABORATUVARI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09559433" w14:textId="3C05F183"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32310D7" w14:textId="14A608EF"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25</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349D74E" w14:textId="1CA3400A"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2D5A4F4" w14:textId="3DDC74FB"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925E168" w14:textId="4D80A79C"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2</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D453889" w14:textId="5BAAF120"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2396AD06" w14:textId="47F13037"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2</w:t>
            </w:r>
          </w:p>
        </w:tc>
      </w:tr>
      <w:tr w:rsidR="00370E27" w:rsidRPr="00E872DE" w14:paraId="2D811DAC"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762F6BA" w14:textId="57334340" w:rsidR="00370E27" w:rsidRPr="00B45E35" w:rsidRDefault="00370E27" w:rsidP="00370E27">
            <w:pPr>
              <w:suppressLineNumbers/>
              <w:rPr>
                <w:rFonts w:ascii="Arial" w:hAnsi="Arial" w:cs="Arial"/>
                <w:sz w:val="20"/>
                <w:szCs w:val="20"/>
              </w:rPr>
            </w:pPr>
            <w:r w:rsidRPr="00B45E35">
              <w:rPr>
                <w:rFonts w:ascii="Arial" w:hAnsi="Arial" w:cs="Arial"/>
                <w:sz w:val="20"/>
                <w:szCs w:val="20"/>
              </w:rPr>
              <w:t>1307802</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6AA01994" w14:textId="58A12BA5" w:rsidR="00370E27" w:rsidRPr="00B45E35" w:rsidRDefault="00370E27" w:rsidP="00370E27">
            <w:pPr>
              <w:suppressLineNumbers/>
              <w:rPr>
                <w:rFonts w:ascii="Arial" w:hAnsi="Arial" w:cs="Arial"/>
                <w:sz w:val="20"/>
                <w:szCs w:val="20"/>
              </w:rPr>
            </w:pPr>
            <w:r w:rsidRPr="00B45E35">
              <w:rPr>
                <w:rFonts w:ascii="Arial" w:hAnsi="Arial" w:cs="Arial"/>
                <w:sz w:val="20"/>
                <w:szCs w:val="20"/>
              </w:rPr>
              <w:t>FİBER OPTİK İLETİŞİM</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B024512" w14:textId="3A145121"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1207225" w14:textId="38791FF4"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7</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4C7CE89" w14:textId="19CB99A0"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4</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04B101F" w14:textId="32D15BA1"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AB6517F" w14:textId="0A9567C1"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F6165FA" w14:textId="20BA10BC"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069216CB" w14:textId="1D20C9ED"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r>
      <w:tr w:rsidR="00370E27" w:rsidRPr="00E872DE" w14:paraId="6BDB0AD3"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D5C249A" w14:textId="413B70D0" w:rsidR="00370E27" w:rsidRPr="00B45E35" w:rsidRDefault="00370E27" w:rsidP="00370E27">
            <w:pPr>
              <w:suppressLineNumbers/>
              <w:rPr>
                <w:rFonts w:ascii="Arial" w:hAnsi="Arial" w:cs="Arial"/>
                <w:sz w:val="20"/>
                <w:szCs w:val="20"/>
              </w:rPr>
            </w:pPr>
            <w:r w:rsidRPr="00B45E35">
              <w:rPr>
                <w:rFonts w:ascii="Arial" w:hAnsi="Arial" w:cs="Arial"/>
                <w:sz w:val="20"/>
                <w:szCs w:val="20"/>
              </w:rPr>
              <w:t>1307801</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62F50EF8" w14:textId="3E325315" w:rsidR="00370E27" w:rsidRPr="00B45E35" w:rsidRDefault="00370E27" w:rsidP="00370E27">
            <w:pPr>
              <w:suppressLineNumbers/>
              <w:rPr>
                <w:rFonts w:ascii="Arial" w:hAnsi="Arial" w:cs="Arial"/>
                <w:sz w:val="20"/>
                <w:szCs w:val="20"/>
              </w:rPr>
            </w:pPr>
            <w:r w:rsidRPr="00B45E35">
              <w:rPr>
                <w:rFonts w:ascii="Arial" w:hAnsi="Arial" w:cs="Arial"/>
                <w:sz w:val="20"/>
                <w:szCs w:val="20"/>
              </w:rPr>
              <w:t>MEZUNİYET PROJESİ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E4C36ED" w14:textId="2BAA202D"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CE42572" w14:textId="38A12621"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1</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77D7049" w14:textId="19409A48"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24993B0" w14:textId="5E6B6AE9"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BB38161" w14:textId="59F153AB"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0775A28" w14:textId="1A23BDF6"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4DCA7AEF" w14:textId="683B3CFD"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r>
      <w:tr w:rsidR="00370E27" w:rsidRPr="00E872DE" w14:paraId="0EEB1592"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D3B1EFD" w14:textId="1DE322D5" w:rsidR="00370E27" w:rsidRPr="00B45E35" w:rsidRDefault="00370E27" w:rsidP="00370E27">
            <w:pPr>
              <w:suppressLineNumbers/>
              <w:rPr>
                <w:rFonts w:ascii="Arial" w:hAnsi="Arial" w:cs="Arial"/>
                <w:sz w:val="20"/>
                <w:szCs w:val="20"/>
              </w:rPr>
            </w:pPr>
            <w:r w:rsidRPr="00B45E35">
              <w:rPr>
                <w:rFonts w:ascii="Arial" w:hAnsi="Arial" w:cs="Arial"/>
                <w:sz w:val="20"/>
                <w:szCs w:val="20"/>
              </w:rPr>
              <w:t>1307806</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70209DC2" w14:textId="6DC814CB" w:rsidR="00370E27" w:rsidRPr="00B45E35" w:rsidRDefault="00370E27" w:rsidP="00370E27">
            <w:pPr>
              <w:suppressLineNumbers/>
              <w:rPr>
                <w:rFonts w:ascii="Arial" w:hAnsi="Arial" w:cs="Arial"/>
                <w:sz w:val="20"/>
                <w:szCs w:val="20"/>
              </w:rPr>
            </w:pPr>
            <w:r w:rsidRPr="00B45E35">
              <w:rPr>
                <w:rFonts w:ascii="Arial" w:hAnsi="Arial" w:cs="Arial"/>
                <w:sz w:val="20"/>
                <w:szCs w:val="20"/>
              </w:rPr>
              <w:t>NANOTEKNOLOJİ VE UYGULAMALARI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E51111E" w14:textId="2FD2AFE0"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70A6644" w14:textId="5A1E6CE0"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14</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5022BA6" w14:textId="2FF8821F"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4</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F515D58" w14:textId="5C43A809"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F76AAE0" w14:textId="2A92593B"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68605CD" w14:textId="4B75FEDB"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6E996CAD" w14:textId="08BEE9E9"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r>
      <w:tr w:rsidR="00370E27" w:rsidRPr="00E872DE" w14:paraId="479B38E5"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BA74B18" w14:textId="6E6FC57F" w:rsidR="00370E27" w:rsidRPr="00B45E35" w:rsidRDefault="00370E27" w:rsidP="00370E27">
            <w:pPr>
              <w:suppressLineNumbers/>
              <w:rPr>
                <w:rFonts w:ascii="Arial" w:hAnsi="Arial" w:cs="Arial"/>
                <w:sz w:val="20"/>
                <w:szCs w:val="20"/>
              </w:rPr>
            </w:pPr>
            <w:r w:rsidRPr="00B45E35">
              <w:rPr>
                <w:rFonts w:ascii="Arial" w:hAnsi="Arial" w:cs="Arial"/>
                <w:sz w:val="20"/>
                <w:szCs w:val="20"/>
              </w:rPr>
              <w:t>1307801</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0BF8B562" w14:textId="79D8533F" w:rsidR="00370E27" w:rsidRPr="00B45E35" w:rsidRDefault="00370E27" w:rsidP="00370E27">
            <w:pPr>
              <w:suppressLineNumbers/>
              <w:rPr>
                <w:rFonts w:ascii="Arial" w:hAnsi="Arial" w:cs="Arial"/>
                <w:sz w:val="20"/>
                <w:szCs w:val="20"/>
              </w:rPr>
            </w:pPr>
            <w:r w:rsidRPr="00B45E35">
              <w:rPr>
                <w:rFonts w:ascii="Arial" w:hAnsi="Arial" w:cs="Arial"/>
                <w:sz w:val="20"/>
                <w:szCs w:val="20"/>
              </w:rPr>
              <w:t>MEZUNİYET PROJESİ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F53262C" w14:textId="52477E67"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3EC6152" w14:textId="1BC920F1"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2</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E5E3983" w14:textId="0E018A22"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FD155AB" w14:textId="6C1CDFE3"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CD05D5C" w14:textId="2AC607BE"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09A5CE7" w14:textId="0A23DCAB"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2CEAD286" w14:textId="1CD53B07"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r>
      <w:tr w:rsidR="00370E27" w:rsidRPr="00E872DE" w14:paraId="72F6C74B"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9300500" w14:textId="70D54797" w:rsidR="00370E27" w:rsidRPr="00B45E35" w:rsidRDefault="00370E27" w:rsidP="00370E27">
            <w:pPr>
              <w:suppressLineNumbers/>
              <w:rPr>
                <w:rFonts w:ascii="Arial" w:hAnsi="Arial" w:cs="Arial"/>
                <w:sz w:val="20"/>
                <w:szCs w:val="20"/>
              </w:rPr>
            </w:pPr>
            <w:r w:rsidRPr="00B45E35">
              <w:rPr>
                <w:rFonts w:ascii="Arial" w:hAnsi="Arial" w:cs="Arial"/>
                <w:sz w:val="20"/>
                <w:szCs w:val="20"/>
              </w:rPr>
              <w:t>1307302</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723CD240" w14:textId="082219A5" w:rsidR="00370E27" w:rsidRPr="00B45E35" w:rsidRDefault="00370E27" w:rsidP="00370E27">
            <w:pPr>
              <w:suppressLineNumbers/>
              <w:rPr>
                <w:rFonts w:ascii="Arial" w:hAnsi="Arial" w:cs="Arial"/>
                <w:sz w:val="20"/>
                <w:szCs w:val="20"/>
              </w:rPr>
            </w:pPr>
            <w:r w:rsidRPr="00B45E35">
              <w:rPr>
                <w:rFonts w:ascii="Arial" w:hAnsi="Arial" w:cs="Arial"/>
                <w:sz w:val="20"/>
                <w:szCs w:val="20"/>
              </w:rPr>
              <w:t>ELEKTRİK MALZEME BİLİMİ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25AC7C1" w14:textId="1F3E972D"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FADFD2D" w14:textId="3B37859A"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43</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0D65475" w14:textId="5C0D27DB"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972CD51" w14:textId="7FBEDE43"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43B7AD6" w14:textId="5861AB25"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8E4387D" w14:textId="35EF9F8E"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0657D799" w14:textId="44C8E0C1"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r>
      <w:tr w:rsidR="00370E27" w:rsidRPr="00E872DE" w14:paraId="7E8D4CC9" w14:textId="77777777" w:rsidTr="009C15FB">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8E27758" w14:textId="4A68741D" w:rsidR="00370E27" w:rsidRPr="00B45E35" w:rsidRDefault="00370E27" w:rsidP="00370E27">
            <w:pPr>
              <w:suppressLineNumbers/>
              <w:rPr>
                <w:rFonts w:ascii="Arial" w:hAnsi="Arial" w:cs="Arial"/>
                <w:sz w:val="20"/>
                <w:szCs w:val="20"/>
              </w:rPr>
            </w:pPr>
            <w:r w:rsidRPr="00B45E35">
              <w:rPr>
                <w:rFonts w:ascii="Arial" w:hAnsi="Arial" w:cs="Arial"/>
                <w:sz w:val="20"/>
                <w:szCs w:val="20"/>
              </w:rPr>
              <w:t>1307704</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13092FC2" w14:textId="115106B4" w:rsidR="00370E27" w:rsidRPr="00B45E35" w:rsidRDefault="00370E27" w:rsidP="00370E27">
            <w:pPr>
              <w:suppressLineNumbers/>
              <w:rPr>
                <w:rFonts w:ascii="Arial" w:hAnsi="Arial" w:cs="Arial"/>
                <w:sz w:val="20"/>
                <w:szCs w:val="20"/>
              </w:rPr>
            </w:pPr>
            <w:r w:rsidRPr="00B45E35">
              <w:rPr>
                <w:rFonts w:ascii="Arial" w:hAnsi="Arial" w:cs="Arial"/>
                <w:sz w:val="20"/>
                <w:szCs w:val="20"/>
              </w:rPr>
              <w:t>OPTOELEKTRONİK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279CF36" w14:textId="6C7ADDDC"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60F2B1F" w14:textId="409E4326"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5</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3EF642AB" w14:textId="1282D6F5"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08685E16" w14:textId="407D39CA"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6EE1BCE" w14:textId="1F1ECA7C"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7AD6EF4" w14:textId="7B4AB130"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73863432" w14:textId="7B7C7CD7" w:rsidR="00370E27" w:rsidRPr="00B45E35" w:rsidRDefault="00370E27" w:rsidP="00370E27">
            <w:pPr>
              <w:suppressLineNumbers/>
              <w:jc w:val="center"/>
              <w:rPr>
                <w:rFonts w:ascii="Arial" w:hAnsi="Arial" w:cs="Arial"/>
                <w:sz w:val="20"/>
                <w:szCs w:val="20"/>
              </w:rPr>
            </w:pPr>
            <w:r w:rsidRPr="00B45E35">
              <w:rPr>
                <w:rFonts w:ascii="Arial" w:hAnsi="Arial" w:cs="Arial"/>
                <w:sz w:val="20"/>
                <w:szCs w:val="20"/>
              </w:rPr>
              <w:t>0</w:t>
            </w:r>
          </w:p>
        </w:tc>
      </w:tr>
      <w:tr w:rsidR="009C15FB" w:rsidRPr="00E872DE" w14:paraId="66D5FA4D" w14:textId="77777777" w:rsidTr="009C15FB">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220F6DB" w14:textId="43E500F8" w:rsidR="009C15FB" w:rsidRPr="00B45E35" w:rsidRDefault="009C15FB" w:rsidP="00370E27">
            <w:pPr>
              <w:suppressLineNumbers/>
              <w:rPr>
                <w:rFonts w:ascii="Arial" w:hAnsi="Arial" w:cs="Arial"/>
                <w:sz w:val="20"/>
                <w:szCs w:val="20"/>
              </w:rPr>
            </w:pPr>
            <w:r w:rsidRPr="00B45E35">
              <w:rPr>
                <w:rFonts w:ascii="Arial" w:hAnsi="Arial" w:cs="Arial"/>
                <w:sz w:val="20"/>
                <w:szCs w:val="20"/>
              </w:rPr>
              <w:t>1307105</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05AB09C7" w14:textId="43630B33" w:rsidR="009C15FB" w:rsidRPr="00B45E35" w:rsidRDefault="009C15FB" w:rsidP="00370E27">
            <w:pPr>
              <w:suppressLineNumbers/>
              <w:rPr>
                <w:rFonts w:ascii="Arial" w:hAnsi="Arial" w:cs="Arial"/>
                <w:sz w:val="20"/>
                <w:szCs w:val="20"/>
              </w:rPr>
            </w:pPr>
            <w:r w:rsidRPr="00B45E35">
              <w:rPr>
                <w:rFonts w:ascii="Arial" w:hAnsi="Arial" w:cs="Arial"/>
                <w:sz w:val="20"/>
                <w:szCs w:val="20"/>
              </w:rPr>
              <w:t>BİLGİSAYAR PROGRAMLAMA</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0DA2BF15" w14:textId="411B7731" w:rsidR="009C15FB" w:rsidRPr="00B45E35" w:rsidRDefault="009C15FB" w:rsidP="00370E27">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7894D6A" w14:textId="1EB6C68E" w:rsidR="009C15FB" w:rsidRPr="00B45E35" w:rsidRDefault="009C15FB" w:rsidP="00370E27">
            <w:pPr>
              <w:suppressLineNumbers/>
              <w:jc w:val="center"/>
              <w:rPr>
                <w:rFonts w:ascii="Arial" w:hAnsi="Arial" w:cs="Arial"/>
                <w:sz w:val="20"/>
                <w:szCs w:val="20"/>
              </w:rPr>
            </w:pPr>
            <w:r w:rsidRPr="00B45E35">
              <w:rPr>
                <w:rFonts w:ascii="Arial" w:hAnsi="Arial" w:cs="Arial"/>
                <w:sz w:val="20"/>
                <w:szCs w:val="20"/>
              </w:rPr>
              <w:t>53</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296BAB9C" w14:textId="64EBF81F" w:rsidR="009C15FB" w:rsidRPr="00B45E35" w:rsidRDefault="009C15FB" w:rsidP="00370E27">
            <w:pPr>
              <w:suppressLineNumbers/>
              <w:jc w:val="center"/>
              <w:rPr>
                <w:rFonts w:ascii="Arial" w:hAnsi="Arial" w:cs="Arial"/>
                <w:sz w:val="20"/>
                <w:szCs w:val="20"/>
              </w:rPr>
            </w:pPr>
            <w:r w:rsidRPr="00B45E35">
              <w:rPr>
                <w:rFonts w:ascii="Arial" w:hAnsi="Arial" w:cs="Arial"/>
                <w:sz w:val="20"/>
                <w:szCs w:val="20"/>
              </w:rPr>
              <w:t>2</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22A339D1" w14:textId="4B9AA27D" w:rsidR="009C15FB" w:rsidRPr="00B45E35" w:rsidRDefault="009C15FB" w:rsidP="00370E27">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AEDDEF7" w14:textId="06587E77" w:rsidR="009C15FB" w:rsidRPr="00B45E35" w:rsidRDefault="009C15FB"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28F93FB" w14:textId="0BF841AC" w:rsidR="009C15FB" w:rsidRPr="00B45E35" w:rsidRDefault="009C15FB"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192CCD8B" w14:textId="4DFC1DEE" w:rsidR="009C15FB" w:rsidRPr="00B45E35" w:rsidRDefault="009C15FB" w:rsidP="00370E27">
            <w:pPr>
              <w:suppressLineNumbers/>
              <w:jc w:val="center"/>
              <w:rPr>
                <w:rFonts w:ascii="Arial" w:hAnsi="Arial" w:cs="Arial"/>
                <w:sz w:val="20"/>
                <w:szCs w:val="20"/>
              </w:rPr>
            </w:pPr>
            <w:r w:rsidRPr="00B45E35">
              <w:rPr>
                <w:rFonts w:ascii="Arial" w:hAnsi="Arial" w:cs="Arial"/>
                <w:sz w:val="20"/>
                <w:szCs w:val="20"/>
              </w:rPr>
              <w:t>0</w:t>
            </w:r>
          </w:p>
        </w:tc>
      </w:tr>
      <w:tr w:rsidR="009C15FB" w:rsidRPr="00E872DE" w14:paraId="0F6D6F7F" w14:textId="77777777" w:rsidTr="009C15FB">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C8B8D4E" w14:textId="0214728E" w:rsidR="009C15FB" w:rsidRPr="00B45E35" w:rsidRDefault="009C15FB" w:rsidP="00370E27">
            <w:pPr>
              <w:suppressLineNumbers/>
              <w:rPr>
                <w:rFonts w:ascii="Arial" w:hAnsi="Arial" w:cs="Arial"/>
                <w:sz w:val="20"/>
                <w:szCs w:val="20"/>
              </w:rPr>
            </w:pPr>
            <w:r w:rsidRPr="00B45E35">
              <w:rPr>
                <w:rFonts w:ascii="Arial" w:hAnsi="Arial" w:cs="Arial"/>
                <w:sz w:val="20"/>
                <w:szCs w:val="20"/>
              </w:rPr>
              <w:t>1307703</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70B8D18F" w14:textId="567321F5" w:rsidR="009C15FB" w:rsidRPr="00B45E35" w:rsidRDefault="009C15FB" w:rsidP="00370E27">
            <w:pPr>
              <w:suppressLineNumbers/>
              <w:rPr>
                <w:rFonts w:ascii="Arial" w:hAnsi="Arial" w:cs="Arial"/>
                <w:sz w:val="20"/>
                <w:szCs w:val="20"/>
              </w:rPr>
            </w:pPr>
            <w:r w:rsidRPr="00B45E35">
              <w:rPr>
                <w:rFonts w:ascii="Arial" w:hAnsi="Arial" w:cs="Arial"/>
                <w:sz w:val="20"/>
                <w:szCs w:val="20"/>
              </w:rPr>
              <w:t>YAPAY ZEKA</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7D4C4E2F" w14:textId="657B6C07" w:rsidR="009C15FB" w:rsidRPr="00B45E35" w:rsidRDefault="009C15FB" w:rsidP="00370E27">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3606F5C" w14:textId="709A7A82" w:rsidR="009C15FB" w:rsidRPr="00B45E35" w:rsidRDefault="009C15FB" w:rsidP="00370E27">
            <w:pPr>
              <w:suppressLineNumbers/>
              <w:jc w:val="center"/>
              <w:rPr>
                <w:rFonts w:ascii="Arial" w:hAnsi="Arial" w:cs="Arial"/>
                <w:sz w:val="20"/>
                <w:szCs w:val="20"/>
              </w:rPr>
            </w:pPr>
            <w:r w:rsidRPr="00B45E35">
              <w:rPr>
                <w:rFonts w:ascii="Arial" w:hAnsi="Arial" w:cs="Arial"/>
                <w:sz w:val="20"/>
                <w:szCs w:val="20"/>
              </w:rPr>
              <w:t>11</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559D1A3A" w14:textId="715AC170" w:rsidR="009C15FB" w:rsidRPr="00B45E35" w:rsidRDefault="009C15FB" w:rsidP="00370E27">
            <w:pPr>
              <w:suppressLineNumbers/>
              <w:jc w:val="center"/>
              <w:rPr>
                <w:rFonts w:ascii="Arial" w:hAnsi="Arial" w:cs="Arial"/>
                <w:sz w:val="20"/>
                <w:szCs w:val="20"/>
              </w:rPr>
            </w:pPr>
            <w:r w:rsidRPr="00B45E35">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0703FC04" w14:textId="41BBDB66" w:rsidR="009C15FB" w:rsidRPr="00B45E35" w:rsidRDefault="009C15FB" w:rsidP="00370E27">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EE7C9DE" w14:textId="5EDCBFAE" w:rsidR="009C15FB" w:rsidRPr="00B45E35" w:rsidRDefault="009C15FB"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D382E20" w14:textId="55B25811" w:rsidR="009C15FB" w:rsidRPr="00B45E35" w:rsidRDefault="009C15FB" w:rsidP="00370E27">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4F4E71B8" w14:textId="35E9668F" w:rsidR="009C15FB" w:rsidRPr="00B45E35" w:rsidRDefault="009C15FB" w:rsidP="00370E27">
            <w:pPr>
              <w:suppressLineNumbers/>
              <w:jc w:val="center"/>
              <w:rPr>
                <w:rFonts w:ascii="Arial" w:hAnsi="Arial" w:cs="Arial"/>
                <w:sz w:val="20"/>
                <w:szCs w:val="20"/>
              </w:rPr>
            </w:pPr>
            <w:r w:rsidRPr="00B45E35">
              <w:rPr>
                <w:rFonts w:ascii="Arial" w:hAnsi="Arial" w:cs="Arial"/>
                <w:sz w:val="20"/>
                <w:szCs w:val="20"/>
              </w:rPr>
              <w:t>0</w:t>
            </w:r>
          </w:p>
        </w:tc>
      </w:tr>
      <w:tr w:rsidR="009C15FB" w:rsidRPr="00E872DE" w14:paraId="6603272D" w14:textId="77777777" w:rsidTr="009C15FB">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0D6492E" w14:textId="51F1EE36" w:rsidR="009C15FB" w:rsidRPr="00B45E35" w:rsidRDefault="009C15FB" w:rsidP="009C15FB">
            <w:pPr>
              <w:suppressLineNumbers/>
              <w:rPr>
                <w:rFonts w:ascii="Arial" w:hAnsi="Arial" w:cs="Arial"/>
                <w:sz w:val="20"/>
                <w:szCs w:val="20"/>
              </w:rPr>
            </w:pPr>
            <w:r w:rsidRPr="00B45E35">
              <w:rPr>
                <w:rFonts w:ascii="Arial" w:hAnsi="Arial" w:cs="Arial"/>
                <w:sz w:val="20"/>
                <w:szCs w:val="20"/>
              </w:rPr>
              <w:t>1307611</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57C22C2C" w14:textId="57B3B285" w:rsidR="009C15FB" w:rsidRPr="00B45E35" w:rsidRDefault="009C15FB" w:rsidP="009C15FB">
            <w:pPr>
              <w:suppressLineNumbers/>
              <w:rPr>
                <w:rFonts w:ascii="Arial" w:hAnsi="Arial" w:cs="Arial"/>
                <w:sz w:val="20"/>
                <w:szCs w:val="20"/>
              </w:rPr>
            </w:pPr>
            <w:r w:rsidRPr="00B45E35">
              <w:rPr>
                <w:rFonts w:ascii="Arial" w:hAnsi="Arial" w:cs="Arial"/>
                <w:sz w:val="20"/>
                <w:szCs w:val="20"/>
              </w:rPr>
              <w:t>OTOMATİK KONTROL SİSTEMLERİ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4F25723E" w14:textId="2AAA3F17"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A9CA1B1" w14:textId="7DC5FBD8"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30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15F3F618" w14:textId="61138134"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4B34B4AF" w14:textId="445088C6"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0047FBB" w14:textId="609BE872"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7A500D4" w14:textId="5831596B"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601D7AF6" w14:textId="78404F4F"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0</w:t>
            </w:r>
          </w:p>
        </w:tc>
      </w:tr>
      <w:tr w:rsidR="009C15FB" w:rsidRPr="00E872DE" w14:paraId="0B8C3A9D" w14:textId="77777777" w:rsidTr="009C15FB">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F83C908" w14:textId="5BE60EDA" w:rsidR="009C15FB" w:rsidRPr="00B45E35" w:rsidRDefault="009C15FB" w:rsidP="009C15FB">
            <w:pPr>
              <w:suppressLineNumbers/>
              <w:rPr>
                <w:rFonts w:ascii="Arial" w:hAnsi="Arial" w:cs="Arial"/>
                <w:sz w:val="20"/>
                <w:szCs w:val="20"/>
              </w:rPr>
            </w:pPr>
            <w:r w:rsidRPr="00B45E35">
              <w:rPr>
                <w:rFonts w:ascii="Arial" w:hAnsi="Arial" w:cs="Arial"/>
                <w:sz w:val="20"/>
                <w:szCs w:val="20"/>
              </w:rPr>
              <w:t>1307612</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1DC3FC65" w14:textId="5320EC28" w:rsidR="009C15FB" w:rsidRPr="00B45E35" w:rsidRDefault="009C15FB" w:rsidP="009C15FB">
            <w:pPr>
              <w:suppressLineNumbers/>
              <w:rPr>
                <w:rFonts w:ascii="Arial" w:hAnsi="Arial" w:cs="Arial"/>
                <w:sz w:val="20"/>
                <w:szCs w:val="20"/>
              </w:rPr>
            </w:pPr>
            <w:r w:rsidRPr="00B45E35">
              <w:rPr>
                <w:rFonts w:ascii="Arial" w:hAnsi="Arial" w:cs="Arial"/>
                <w:sz w:val="20"/>
                <w:szCs w:val="20"/>
              </w:rPr>
              <w:t>OTOMATİK KONTROL SİSTEMLERİ I LABORATUVARI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02B662EC" w14:textId="604327DA"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9FD9C00" w14:textId="64D88281"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30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0156828C" w14:textId="562F8A0D"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0</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6EDAF778" w14:textId="78CFF467"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154A2CA" w14:textId="5CE011E5"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6F60FDB" w14:textId="1B1B6F69"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28CAEA53" w14:textId="068DD43B"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0</w:t>
            </w:r>
          </w:p>
        </w:tc>
      </w:tr>
      <w:tr w:rsidR="009C15FB" w:rsidRPr="00E872DE" w14:paraId="695547B4" w14:textId="77777777" w:rsidTr="00ED5D2E">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00FBF92" w14:textId="1F17F607" w:rsidR="009C15FB" w:rsidRPr="00B45E35" w:rsidRDefault="009C15FB" w:rsidP="009C15FB">
            <w:pPr>
              <w:suppressLineNumbers/>
              <w:rPr>
                <w:rFonts w:ascii="Arial" w:hAnsi="Arial" w:cs="Arial"/>
                <w:sz w:val="20"/>
                <w:szCs w:val="20"/>
              </w:rPr>
            </w:pPr>
            <w:r w:rsidRPr="00B45E35">
              <w:rPr>
                <w:rFonts w:ascii="Arial" w:hAnsi="Arial" w:cs="Arial"/>
                <w:sz w:val="20"/>
                <w:szCs w:val="20"/>
              </w:rPr>
              <w:t>1307606</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073516C4" w14:textId="31F38173" w:rsidR="009C15FB" w:rsidRPr="00B45E35" w:rsidRDefault="009C15FB" w:rsidP="009C15FB">
            <w:pPr>
              <w:suppressLineNumbers/>
              <w:rPr>
                <w:rFonts w:ascii="Arial" w:hAnsi="Arial" w:cs="Arial"/>
                <w:sz w:val="20"/>
                <w:szCs w:val="20"/>
              </w:rPr>
            </w:pPr>
            <w:r w:rsidRPr="00B45E35">
              <w:rPr>
                <w:rFonts w:ascii="Arial" w:hAnsi="Arial" w:cs="Arial"/>
                <w:sz w:val="20"/>
                <w:szCs w:val="20"/>
              </w:rPr>
              <w:t>BİLİMSEL ARAŞTIRMA VE SUNUM TEKNİKLERİ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AB6FEB3" w14:textId="75463252"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955D3EB" w14:textId="21057471"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5</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6CAFD5BB" w14:textId="6950E83E"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30A74E69" w14:textId="5FEA8084"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D77E624" w14:textId="42513AAB"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BC4BE4F" w14:textId="41448F7B"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65C59E42" w14:textId="7E4147F5" w:rsidR="009C15FB" w:rsidRPr="00B45E35" w:rsidRDefault="009C15FB" w:rsidP="009C15FB">
            <w:pPr>
              <w:suppressLineNumbers/>
              <w:jc w:val="center"/>
              <w:rPr>
                <w:rFonts w:ascii="Arial" w:hAnsi="Arial" w:cs="Arial"/>
                <w:sz w:val="20"/>
                <w:szCs w:val="20"/>
              </w:rPr>
            </w:pPr>
            <w:r w:rsidRPr="00B45E35">
              <w:rPr>
                <w:rFonts w:ascii="Arial" w:hAnsi="Arial" w:cs="Arial"/>
                <w:sz w:val="20"/>
                <w:szCs w:val="20"/>
              </w:rPr>
              <w:t>0</w:t>
            </w:r>
          </w:p>
        </w:tc>
      </w:tr>
      <w:tr w:rsidR="00ED5D2E" w:rsidRPr="00E872DE" w14:paraId="153C4DAF" w14:textId="77777777" w:rsidTr="00743F0C">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3197F6A1" w14:textId="5D6EF13B" w:rsidR="00ED5D2E" w:rsidRPr="00B45E35" w:rsidRDefault="00625580" w:rsidP="009C15FB">
            <w:pPr>
              <w:suppressLineNumbers/>
              <w:rPr>
                <w:rFonts w:ascii="Arial" w:hAnsi="Arial" w:cs="Arial"/>
                <w:sz w:val="20"/>
                <w:szCs w:val="20"/>
              </w:rPr>
            </w:pPr>
            <w:r w:rsidRPr="00B45E35">
              <w:rPr>
                <w:rFonts w:ascii="Arial" w:hAnsi="Arial" w:cs="Arial"/>
                <w:sz w:val="20"/>
                <w:szCs w:val="20"/>
              </w:rPr>
              <w:t>1307309</w:t>
            </w:r>
          </w:p>
        </w:tc>
        <w:tc>
          <w:tcPr>
            <w:tcW w:w="4076"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tcPr>
          <w:p w14:paraId="2DDD3EEE" w14:textId="47DBAC05" w:rsidR="00ED5D2E" w:rsidRPr="00B45E35" w:rsidRDefault="00ED5D2E" w:rsidP="009C15FB">
            <w:pPr>
              <w:suppressLineNumbers/>
              <w:rPr>
                <w:rFonts w:ascii="Arial" w:hAnsi="Arial" w:cs="Arial"/>
                <w:sz w:val="20"/>
                <w:szCs w:val="20"/>
              </w:rPr>
            </w:pPr>
            <w:r w:rsidRPr="00B45E35">
              <w:rPr>
                <w:rFonts w:ascii="Arial" w:hAnsi="Arial" w:cs="Arial"/>
                <w:sz w:val="20"/>
                <w:szCs w:val="20"/>
              </w:rPr>
              <w:t>SAYISAL ELEKTRONİK I</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tcPr>
          <w:p w14:paraId="1BC3EC08" w14:textId="63E03FF0" w:rsidR="00ED5D2E" w:rsidRPr="00B45E35" w:rsidRDefault="00ED5D2E" w:rsidP="009C15FB">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4642B1E4" w14:textId="7111D8ED" w:rsidR="00ED5D2E" w:rsidRPr="00B45E35" w:rsidRDefault="00ED5D2E" w:rsidP="009C15FB">
            <w:pPr>
              <w:suppressLineNumbers/>
              <w:jc w:val="center"/>
              <w:rPr>
                <w:rFonts w:ascii="Arial" w:hAnsi="Arial" w:cs="Arial"/>
                <w:sz w:val="20"/>
                <w:szCs w:val="20"/>
              </w:rPr>
            </w:pPr>
            <w:r w:rsidRPr="00B45E35">
              <w:rPr>
                <w:rFonts w:ascii="Arial" w:hAnsi="Arial" w:cs="Arial"/>
                <w:sz w:val="20"/>
                <w:szCs w:val="20"/>
              </w:rPr>
              <w:t>43</w:t>
            </w:r>
          </w:p>
        </w:tc>
        <w:tc>
          <w:tcPr>
            <w:tcW w:w="1192"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07AF6082" w14:textId="2223C719" w:rsidR="00ED5D2E" w:rsidRPr="00B45E35" w:rsidRDefault="00625580" w:rsidP="009C15FB">
            <w:pPr>
              <w:suppressLineNumbers/>
              <w:jc w:val="center"/>
              <w:rPr>
                <w:rFonts w:ascii="Arial" w:hAnsi="Arial" w:cs="Arial"/>
                <w:sz w:val="20"/>
                <w:szCs w:val="20"/>
              </w:rPr>
            </w:pPr>
            <w:r w:rsidRPr="00B45E35">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6E16052F" w14:textId="5199CDAB" w:rsidR="00ED5D2E" w:rsidRPr="00B45E35" w:rsidRDefault="00625580" w:rsidP="009C15FB">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5DD1D17C" w14:textId="042946F8" w:rsidR="00ED5D2E" w:rsidRPr="00B45E35" w:rsidRDefault="00625580" w:rsidP="009C15FB">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555E7429" w14:textId="3E94461A" w:rsidR="00ED5D2E" w:rsidRPr="00B45E35" w:rsidRDefault="00625580" w:rsidP="009C15FB">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auto" w:fill="auto"/>
            <w:tcMar>
              <w:left w:w="28" w:type="dxa"/>
              <w:right w:w="28" w:type="dxa"/>
            </w:tcMar>
            <w:vAlign w:val="center"/>
          </w:tcPr>
          <w:p w14:paraId="239B3B3D" w14:textId="66A5B76D" w:rsidR="00ED5D2E" w:rsidRPr="00B45E35" w:rsidRDefault="00625580" w:rsidP="009C15FB">
            <w:pPr>
              <w:suppressLineNumbers/>
              <w:jc w:val="center"/>
              <w:rPr>
                <w:rFonts w:ascii="Arial" w:hAnsi="Arial" w:cs="Arial"/>
                <w:sz w:val="20"/>
                <w:szCs w:val="20"/>
              </w:rPr>
            </w:pPr>
            <w:r w:rsidRPr="00B45E35">
              <w:rPr>
                <w:rFonts w:ascii="Arial" w:hAnsi="Arial" w:cs="Arial"/>
                <w:sz w:val="20"/>
                <w:szCs w:val="20"/>
              </w:rPr>
              <w:t>4</w:t>
            </w:r>
          </w:p>
        </w:tc>
      </w:tr>
      <w:tr w:rsidR="00ED5D2E" w:rsidRPr="00E872DE" w14:paraId="6C6455BD" w14:textId="77777777" w:rsidTr="00743F0C">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26339271" w14:textId="0A083971" w:rsidR="00ED5D2E" w:rsidRPr="00B45E35" w:rsidRDefault="00743F0C" w:rsidP="00ED5D2E">
            <w:pPr>
              <w:suppressLineNumbers/>
              <w:rPr>
                <w:rFonts w:ascii="Arial" w:hAnsi="Arial" w:cs="Arial"/>
                <w:sz w:val="20"/>
                <w:szCs w:val="20"/>
              </w:rPr>
            </w:pPr>
            <w:r w:rsidRPr="00B45E35">
              <w:rPr>
                <w:rFonts w:ascii="Arial" w:hAnsi="Arial" w:cs="Arial"/>
                <w:sz w:val="20"/>
                <w:szCs w:val="20"/>
              </w:rPr>
              <w:t>1307310</w:t>
            </w:r>
          </w:p>
        </w:tc>
        <w:tc>
          <w:tcPr>
            <w:tcW w:w="4076"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tcPr>
          <w:p w14:paraId="2385B8BE" w14:textId="0E983087" w:rsidR="00ED5D2E" w:rsidRPr="00B45E35" w:rsidRDefault="00ED5D2E" w:rsidP="00ED5D2E">
            <w:pPr>
              <w:suppressLineNumbers/>
              <w:rPr>
                <w:rFonts w:ascii="Arial" w:hAnsi="Arial" w:cs="Arial"/>
                <w:sz w:val="20"/>
                <w:szCs w:val="20"/>
              </w:rPr>
            </w:pPr>
            <w:r w:rsidRPr="00B45E35">
              <w:rPr>
                <w:rFonts w:ascii="Arial" w:hAnsi="Arial" w:cs="Arial"/>
                <w:sz w:val="20"/>
                <w:szCs w:val="20"/>
              </w:rPr>
              <w:t>SAYISAL ELEKTRONİK I LABORATUVARI</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tcPr>
          <w:p w14:paraId="5C0D13A2" w14:textId="2D01C855" w:rsidR="00ED5D2E" w:rsidRPr="00B45E35" w:rsidRDefault="00ED5D2E" w:rsidP="00ED5D2E">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7CB71A0B" w14:textId="29BA2925" w:rsidR="00ED5D2E" w:rsidRPr="00B45E35" w:rsidRDefault="00ED5D2E" w:rsidP="00ED5D2E">
            <w:pPr>
              <w:suppressLineNumbers/>
              <w:jc w:val="center"/>
              <w:rPr>
                <w:rFonts w:ascii="Arial" w:hAnsi="Arial" w:cs="Arial"/>
                <w:sz w:val="20"/>
                <w:szCs w:val="20"/>
              </w:rPr>
            </w:pPr>
            <w:r w:rsidRPr="00B45E35">
              <w:rPr>
                <w:rFonts w:ascii="Arial" w:hAnsi="Arial" w:cs="Arial"/>
                <w:sz w:val="20"/>
                <w:szCs w:val="20"/>
              </w:rPr>
              <w:t>44</w:t>
            </w:r>
          </w:p>
        </w:tc>
        <w:tc>
          <w:tcPr>
            <w:tcW w:w="1192"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176F234A" w14:textId="1473ECD2"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0</w:t>
            </w:r>
          </w:p>
        </w:tc>
        <w:tc>
          <w:tcPr>
            <w:tcW w:w="1430"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1DA99B23" w14:textId="3E50E3A5"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0EB14B9C" w14:textId="59521B27"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42AE547F" w14:textId="3DE87A7D"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auto" w:fill="auto"/>
            <w:tcMar>
              <w:left w:w="28" w:type="dxa"/>
              <w:right w:w="28" w:type="dxa"/>
            </w:tcMar>
            <w:vAlign w:val="center"/>
          </w:tcPr>
          <w:p w14:paraId="34EC6826" w14:textId="7E7AB42D"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2</w:t>
            </w:r>
          </w:p>
        </w:tc>
      </w:tr>
      <w:tr w:rsidR="00ED5D2E" w:rsidRPr="00E872DE" w14:paraId="6A21118A" w14:textId="77777777" w:rsidTr="00743F0C">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75A56D69" w14:textId="10A6FFA8" w:rsidR="00ED5D2E" w:rsidRPr="00B45E35" w:rsidRDefault="00625580" w:rsidP="00ED5D2E">
            <w:pPr>
              <w:suppressLineNumbers/>
              <w:rPr>
                <w:rFonts w:ascii="Arial" w:hAnsi="Arial" w:cs="Arial"/>
                <w:sz w:val="20"/>
                <w:szCs w:val="20"/>
              </w:rPr>
            </w:pPr>
            <w:r w:rsidRPr="00B45E35">
              <w:rPr>
                <w:rFonts w:ascii="Arial" w:hAnsi="Arial" w:cs="Arial"/>
                <w:sz w:val="20"/>
                <w:szCs w:val="20"/>
              </w:rPr>
              <w:t>1307410</w:t>
            </w:r>
          </w:p>
        </w:tc>
        <w:tc>
          <w:tcPr>
            <w:tcW w:w="4076"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tcPr>
          <w:p w14:paraId="666346CF" w14:textId="46C1DE9B" w:rsidR="00ED5D2E" w:rsidRPr="00B45E35" w:rsidRDefault="00ED5D2E" w:rsidP="00ED5D2E">
            <w:pPr>
              <w:suppressLineNumbers/>
              <w:rPr>
                <w:rFonts w:ascii="Arial" w:hAnsi="Arial" w:cs="Arial"/>
                <w:sz w:val="20"/>
                <w:szCs w:val="20"/>
              </w:rPr>
            </w:pPr>
            <w:r w:rsidRPr="00B45E35">
              <w:rPr>
                <w:rFonts w:ascii="Arial" w:hAnsi="Arial" w:cs="Arial"/>
                <w:sz w:val="20"/>
                <w:szCs w:val="20"/>
              </w:rPr>
              <w:t>SAYISAL ELEKTRONİK II</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tcPr>
          <w:p w14:paraId="09A0622C" w14:textId="386F3F2B" w:rsidR="00ED5D2E" w:rsidRPr="00B45E35" w:rsidRDefault="00ED5D2E" w:rsidP="00ED5D2E">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68E2E5D5" w14:textId="34C4BF14"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22</w:t>
            </w:r>
          </w:p>
        </w:tc>
        <w:tc>
          <w:tcPr>
            <w:tcW w:w="1192"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639810E4" w14:textId="4CB0995B"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5BCCE5F9" w14:textId="2DF81AAA"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5E9F77EB" w14:textId="1AAFE6A7"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26C852E1" w14:textId="693054F4"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auto" w:fill="auto"/>
            <w:tcMar>
              <w:left w:w="28" w:type="dxa"/>
              <w:right w:w="28" w:type="dxa"/>
            </w:tcMar>
            <w:vAlign w:val="center"/>
          </w:tcPr>
          <w:p w14:paraId="6E2059C7" w14:textId="7E7E9C42"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5</w:t>
            </w:r>
          </w:p>
        </w:tc>
      </w:tr>
      <w:tr w:rsidR="00ED5D2E" w:rsidRPr="00E872DE" w14:paraId="6FBF58E5" w14:textId="77777777" w:rsidTr="00743F0C">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0314C528" w14:textId="1861F805" w:rsidR="00ED5D2E" w:rsidRPr="00B45E35" w:rsidRDefault="00625580" w:rsidP="00ED5D2E">
            <w:pPr>
              <w:suppressLineNumbers/>
              <w:rPr>
                <w:rFonts w:ascii="Arial" w:hAnsi="Arial" w:cs="Arial"/>
                <w:sz w:val="20"/>
                <w:szCs w:val="20"/>
              </w:rPr>
            </w:pPr>
            <w:r w:rsidRPr="00B45E35">
              <w:rPr>
                <w:rFonts w:ascii="Arial" w:hAnsi="Arial" w:cs="Arial"/>
                <w:sz w:val="20"/>
                <w:szCs w:val="20"/>
              </w:rPr>
              <w:t>1307411</w:t>
            </w:r>
          </w:p>
        </w:tc>
        <w:tc>
          <w:tcPr>
            <w:tcW w:w="4076"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tcPr>
          <w:p w14:paraId="4EDC45B4" w14:textId="1685AC24" w:rsidR="00ED5D2E" w:rsidRPr="00B45E35" w:rsidRDefault="00ED5D2E" w:rsidP="00ED5D2E">
            <w:pPr>
              <w:suppressLineNumbers/>
              <w:rPr>
                <w:rFonts w:ascii="Arial" w:hAnsi="Arial" w:cs="Arial"/>
                <w:sz w:val="20"/>
                <w:szCs w:val="20"/>
              </w:rPr>
            </w:pPr>
            <w:r w:rsidRPr="00B45E35">
              <w:rPr>
                <w:rFonts w:ascii="Arial" w:hAnsi="Arial" w:cs="Arial"/>
                <w:sz w:val="20"/>
                <w:szCs w:val="20"/>
              </w:rPr>
              <w:t>SAYISAL ELEKTRONİK II LABORATUVARI</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tcPr>
          <w:p w14:paraId="736AF0BE" w14:textId="1ED729BE" w:rsidR="00ED5D2E" w:rsidRPr="00B45E35" w:rsidRDefault="00ED5D2E" w:rsidP="00ED5D2E">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68A29E82" w14:textId="773E4F3E"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22</w:t>
            </w:r>
          </w:p>
        </w:tc>
        <w:tc>
          <w:tcPr>
            <w:tcW w:w="1192"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41A7DA3C" w14:textId="403A02FD"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0</w:t>
            </w:r>
          </w:p>
        </w:tc>
        <w:tc>
          <w:tcPr>
            <w:tcW w:w="1430"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5F6C170C" w14:textId="0C9179C8"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50BD0CBD" w14:textId="7E380EFF"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7F9E7F48" w14:textId="47A43E3A"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auto" w:fill="auto"/>
            <w:tcMar>
              <w:left w:w="28" w:type="dxa"/>
              <w:right w:w="28" w:type="dxa"/>
            </w:tcMar>
            <w:vAlign w:val="center"/>
          </w:tcPr>
          <w:p w14:paraId="7E85D813" w14:textId="5A3D9546"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2</w:t>
            </w:r>
          </w:p>
        </w:tc>
      </w:tr>
      <w:tr w:rsidR="00ED5D2E" w:rsidRPr="00E872DE" w14:paraId="494A50F1" w14:textId="77777777" w:rsidTr="00BA5A19">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173CB25A" w14:textId="2DB00549" w:rsidR="00ED5D2E" w:rsidRPr="00B45E35" w:rsidRDefault="00625580" w:rsidP="00ED5D2E">
            <w:pPr>
              <w:suppressLineNumbers/>
              <w:rPr>
                <w:rFonts w:ascii="Arial" w:hAnsi="Arial" w:cs="Arial"/>
                <w:sz w:val="20"/>
                <w:szCs w:val="20"/>
              </w:rPr>
            </w:pPr>
            <w:r w:rsidRPr="00B45E35">
              <w:rPr>
                <w:rFonts w:ascii="Arial" w:hAnsi="Arial" w:cs="Arial"/>
                <w:sz w:val="20"/>
                <w:szCs w:val="20"/>
              </w:rPr>
              <w:t>1307205</w:t>
            </w:r>
          </w:p>
        </w:tc>
        <w:tc>
          <w:tcPr>
            <w:tcW w:w="4076"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tcPr>
          <w:p w14:paraId="0E92E676" w14:textId="3AAEEDA9" w:rsidR="00ED5D2E" w:rsidRPr="00B45E35" w:rsidRDefault="00ED5D2E" w:rsidP="00ED5D2E">
            <w:pPr>
              <w:suppressLineNumbers/>
              <w:rPr>
                <w:rFonts w:ascii="Arial" w:hAnsi="Arial" w:cs="Arial"/>
                <w:sz w:val="20"/>
                <w:szCs w:val="20"/>
              </w:rPr>
            </w:pPr>
            <w:r w:rsidRPr="00B45E35">
              <w:rPr>
                <w:rFonts w:ascii="Arial" w:hAnsi="Arial" w:cs="Arial"/>
                <w:sz w:val="20"/>
                <w:szCs w:val="20"/>
              </w:rPr>
              <w:t>BİLGİSAYAR DESTEKLİ TASARIM</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tcPr>
          <w:p w14:paraId="34A00673" w14:textId="3F691EB0" w:rsidR="00ED5D2E" w:rsidRPr="00B45E35" w:rsidRDefault="00ED5D2E" w:rsidP="00ED5D2E">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7A242B7C" w14:textId="45D0F64D"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37</w:t>
            </w:r>
          </w:p>
        </w:tc>
        <w:tc>
          <w:tcPr>
            <w:tcW w:w="1192"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58A53FB6" w14:textId="54C797C3"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1</w:t>
            </w:r>
          </w:p>
        </w:tc>
        <w:tc>
          <w:tcPr>
            <w:tcW w:w="1430"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568A1922" w14:textId="0815F04E"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0AF31C66" w14:textId="02F41F00"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2B952FE0" w14:textId="6A55F400"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auto" w:fill="auto"/>
            <w:tcMar>
              <w:left w:w="28" w:type="dxa"/>
              <w:right w:w="28" w:type="dxa"/>
            </w:tcMar>
            <w:vAlign w:val="center"/>
          </w:tcPr>
          <w:p w14:paraId="155A6E68" w14:textId="07947DAB" w:rsidR="00ED5D2E" w:rsidRPr="00B45E35" w:rsidRDefault="00625580" w:rsidP="00ED5D2E">
            <w:pPr>
              <w:suppressLineNumbers/>
              <w:jc w:val="center"/>
              <w:rPr>
                <w:rFonts w:ascii="Arial" w:hAnsi="Arial" w:cs="Arial"/>
                <w:sz w:val="20"/>
                <w:szCs w:val="20"/>
              </w:rPr>
            </w:pPr>
            <w:r w:rsidRPr="00B45E35">
              <w:rPr>
                <w:rFonts w:ascii="Arial" w:hAnsi="Arial" w:cs="Arial"/>
                <w:sz w:val="20"/>
                <w:szCs w:val="20"/>
              </w:rPr>
              <w:t>4</w:t>
            </w:r>
          </w:p>
        </w:tc>
      </w:tr>
      <w:tr w:rsidR="00BA5A19" w:rsidRPr="00E872DE" w14:paraId="642FECBA" w14:textId="77777777" w:rsidTr="00BA5A19">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3ECB63E5" w14:textId="58293D87" w:rsidR="00BA5A19" w:rsidRPr="00B45E35" w:rsidRDefault="00BA5A19" w:rsidP="00ED5D2E">
            <w:pPr>
              <w:suppressLineNumbers/>
              <w:rPr>
                <w:rFonts w:ascii="Arial" w:hAnsi="Arial" w:cs="Arial"/>
                <w:sz w:val="20"/>
                <w:szCs w:val="20"/>
              </w:rPr>
            </w:pPr>
            <w:r w:rsidRPr="00B45E35">
              <w:rPr>
                <w:rFonts w:ascii="Arial" w:hAnsi="Arial" w:cs="Arial"/>
                <w:sz w:val="20"/>
                <w:szCs w:val="20"/>
              </w:rPr>
              <w:t>1307403</w:t>
            </w:r>
          </w:p>
        </w:tc>
        <w:tc>
          <w:tcPr>
            <w:tcW w:w="4076"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tcPr>
          <w:p w14:paraId="1BC418BE" w14:textId="5EE47D4B" w:rsidR="00BA5A19" w:rsidRPr="00B45E35" w:rsidRDefault="00BA5A19" w:rsidP="00ED5D2E">
            <w:pPr>
              <w:suppressLineNumbers/>
              <w:rPr>
                <w:rFonts w:ascii="Arial" w:hAnsi="Arial" w:cs="Arial"/>
                <w:sz w:val="20"/>
                <w:szCs w:val="20"/>
              </w:rPr>
            </w:pPr>
            <w:r w:rsidRPr="00B45E35">
              <w:rPr>
                <w:rFonts w:ascii="Arial" w:hAnsi="Arial" w:cs="Arial"/>
                <w:sz w:val="20"/>
                <w:szCs w:val="20"/>
              </w:rPr>
              <w:t>ELEKTROMANYETİK ALANLAR</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tcPr>
          <w:p w14:paraId="4CF5EE9D" w14:textId="5D40153C"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11CFE2B7" w14:textId="128F6D1D"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30</w:t>
            </w:r>
          </w:p>
        </w:tc>
        <w:tc>
          <w:tcPr>
            <w:tcW w:w="1192"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6F394C9C" w14:textId="1E5C446D"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4</w:t>
            </w:r>
          </w:p>
        </w:tc>
        <w:tc>
          <w:tcPr>
            <w:tcW w:w="1430"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043CFD7A" w14:textId="1319D2B9"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32D4EE17" w14:textId="41C4A00D"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2DBEA7BF" w14:textId="394D871B"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auto" w:fill="auto"/>
            <w:tcMar>
              <w:left w:w="28" w:type="dxa"/>
              <w:right w:w="28" w:type="dxa"/>
            </w:tcMar>
            <w:vAlign w:val="center"/>
          </w:tcPr>
          <w:p w14:paraId="0636177E" w14:textId="7727C296"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7</w:t>
            </w:r>
          </w:p>
        </w:tc>
      </w:tr>
      <w:tr w:rsidR="00BA5A19" w:rsidRPr="00E872DE" w14:paraId="30B7FF56" w14:textId="77777777" w:rsidTr="00BA5A19">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2EE573FC" w14:textId="32885696" w:rsidR="00BA5A19" w:rsidRPr="00B45E35" w:rsidRDefault="00BA5A19" w:rsidP="00ED5D2E">
            <w:pPr>
              <w:suppressLineNumbers/>
              <w:rPr>
                <w:rFonts w:ascii="Arial" w:hAnsi="Arial" w:cs="Arial"/>
                <w:sz w:val="20"/>
                <w:szCs w:val="20"/>
              </w:rPr>
            </w:pPr>
            <w:r w:rsidRPr="00B45E35">
              <w:rPr>
                <w:rFonts w:ascii="Arial" w:hAnsi="Arial" w:cs="Arial"/>
                <w:sz w:val="20"/>
                <w:szCs w:val="20"/>
              </w:rPr>
              <w:t>1307502</w:t>
            </w:r>
          </w:p>
        </w:tc>
        <w:tc>
          <w:tcPr>
            <w:tcW w:w="4076"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tcPr>
          <w:p w14:paraId="339F62BD" w14:textId="29B4C5D1" w:rsidR="00BA5A19" w:rsidRPr="00B45E35" w:rsidRDefault="00BA5A19" w:rsidP="00ED5D2E">
            <w:pPr>
              <w:suppressLineNumbers/>
              <w:rPr>
                <w:rFonts w:ascii="Arial" w:hAnsi="Arial" w:cs="Arial"/>
                <w:sz w:val="20"/>
                <w:szCs w:val="20"/>
              </w:rPr>
            </w:pPr>
            <w:r w:rsidRPr="00B45E35">
              <w:rPr>
                <w:rFonts w:ascii="Arial" w:hAnsi="Arial" w:cs="Arial"/>
                <w:sz w:val="20"/>
                <w:szCs w:val="20"/>
              </w:rPr>
              <w:t>ELEKTROMANYETİK DALGALAR</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tcPr>
          <w:p w14:paraId="049BBE7C" w14:textId="14D0A838"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65E75C02" w14:textId="448A2387"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33</w:t>
            </w:r>
          </w:p>
        </w:tc>
        <w:tc>
          <w:tcPr>
            <w:tcW w:w="1192"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77C1A512" w14:textId="5F966AFE"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4</w:t>
            </w:r>
          </w:p>
        </w:tc>
        <w:tc>
          <w:tcPr>
            <w:tcW w:w="1430"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5AE69667" w14:textId="0A67815C"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5B24D8CA" w14:textId="32E7CD97"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2F9DA263" w14:textId="393D3290"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auto" w:fill="auto"/>
            <w:tcMar>
              <w:left w:w="28" w:type="dxa"/>
              <w:right w:w="28" w:type="dxa"/>
            </w:tcMar>
            <w:vAlign w:val="center"/>
          </w:tcPr>
          <w:p w14:paraId="4D6B841C" w14:textId="6B9D9885"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7</w:t>
            </w:r>
          </w:p>
        </w:tc>
      </w:tr>
      <w:tr w:rsidR="00BA5A19" w:rsidRPr="00E872DE" w14:paraId="74A16F2F" w14:textId="77777777" w:rsidTr="00C456BF">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64A68C61" w14:textId="5E5843A7" w:rsidR="00BA5A19" w:rsidRPr="00B45E35" w:rsidRDefault="00BA5A19" w:rsidP="00ED5D2E">
            <w:pPr>
              <w:suppressLineNumbers/>
              <w:rPr>
                <w:rFonts w:ascii="Arial" w:hAnsi="Arial" w:cs="Arial"/>
                <w:sz w:val="20"/>
                <w:szCs w:val="20"/>
              </w:rPr>
            </w:pPr>
            <w:r w:rsidRPr="00B45E35">
              <w:rPr>
                <w:rFonts w:ascii="Arial" w:hAnsi="Arial" w:cs="Arial"/>
                <w:sz w:val="20"/>
                <w:szCs w:val="20"/>
              </w:rPr>
              <w:t>1307303</w:t>
            </w:r>
          </w:p>
        </w:tc>
        <w:tc>
          <w:tcPr>
            <w:tcW w:w="4076"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tcPr>
          <w:p w14:paraId="64644A77" w14:textId="4E1717EB" w:rsidR="00BA5A19" w:rsidRPr="00B45E35" w:rsidRDefault="00BA5A19" w:rsidP="00ED5D2E">
            <w:pPr>
              <w:suppressLineNumbers/>
              <w:rPr>
                <w:rFonts w:ascii="Arial" w:hAnsi="Arial" w:cs="Arial"/>
                <w:sz w:val="20"/>
                <w:szCs w:val="20"/>
              </w:rPr>
            </w:pPr>
            <w:r w:rsidRPr="00B45E35">
              <w:rPr>
                <w:rFonts w:ascii="Arial" w:hAnsi="Arial" w:cs="Arial"/>
                <w:sz w:val="20"/>
                <w:szCs w:val="20"/>
              </w:rPr>
              <w:t>MÜHENDİSLİK MATEMATİĞİ</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tcPr>
          <w:p w14:paraId="7689A047" w14:textId="4626ADF0"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18D6B6F6" w14:textId="00B8274D"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55</w:t>
            </w:r>
          </w:p>
        </w:tc>
        <w:tc>
          <w:tcPr>
            <w:tcW w:w="1192"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0035B5E4" w14:textId="1C067E9A"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278F99FC" w14:textId="5098DA38"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4B132E31" w14:textId="303032F2"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39DFE744" w14:textId="7B944C3A"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auto" w:fill="auto"/>
            <w:tcMar>
              <w:left w:w="28" w:type="dxa"/>
              <w:right w:w="28" w:type="dxa"/>
            </w:tcMar>
            <w:vAlign w:val="center"/>
          </w:tcPr>
          <w:p w14:paraId="5DB7F0E5" w14:textId="0916B9BF" w:rsidR="00BA5A19" w:rsidRPr="00B45E35" w:rsidRDefault="00BA5A19" w:rsidP="00ED5D2E">
            <w:pPr>
              <w:suppressLineNumbers/>
              <w:jc w:val="center"/>
              <w:rPr>
                <w:rFonts w:ascii="Arial" w:hAnsi="Arial" w:cs="Arial"/>
                <w:sz w:val="20"/>
                <w:szCs w:val="20"/>
              </w:rPr>
            </w:pPr>
            <w:r w:rsidRPr="00B45E35">
              <w:rPr>
                <w:rFonts w:ascii="Arial" w:hAnsi="Arial" w:cs="Arial"/>
                <w:sz w:val="20"/>
                <w:szCs w:val="20"/>
              </w:rPr>
              <w:t>5</w:t>
            </w:r>
          </w:p>
        </w:tc>
      </w:tr>
      <w:tr w:rsidR="00C456BF" w:rsidRPr="00E872DE" w14:paraId="62E946F1" w14:textId="77777777" w:rsidTr="00C456BF">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6FFB69ED" w14:textId="54B06130" w:rsidR="00C456BF" w:rsidRPr="00B45E35" w:rsidRDefault="00C456BF" w:rsidP="00ED5D2E">
            <w:pPr>
              <w:suppressLineNumbers/>
              <w:rPr>
                <w:rFonts w:ascii="Arial" w:hAnsi="Arial" w:cs="Arial"/>
                <w:sz w:val="20"/>
                <w:szCs w:val="20"/>
              </w:rPr>
            </w:pPr>
            <w:r w:rsidRPr="00B45E35">
              <w:rPr>
                <w:rFonts w:ascii="Arial" w:hAnsi="Arial" w:cs="Arial"/>
                <w:sz w:val="20"/>
                <w:szCs w:val="20"/>
              </w:rPr>
              <w:t>1307613</w:t>
            </w:r>
          </w:p>
        </w:tc>
        <w:tc>
          <w:tcPr>
            <w:tcW w:w="4076"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tcPr>
          <w:p w14:paraId="1B1B8A82" w14:textId="5688B40D" w:rsidR="00C456BF" w:rsidRPr="00B45E35" w:rsidRDefault="00C456BF" w:rsidP="00ED5D2E">
            <w:pPr>
              <w:suppressLineNumbers/>
              <w:rPr>
                <w:rFonts w:ascii="Arial" w:hAnsi="Arial" w:cs="Arial"/>
                <w:sz w:val="20"/>
                <w:szCs w:val="20"/>
              </w:rPr>
            </w:pPr>
            <w:r w:rsidRPr="00B45E35">
              <w:rPr>
                <w:rFonts w:ascii="Arial" w:hAnsi="Arial" w:cs="Arial"/>
                <w:sz w:val="20"/>
                <w:szCs w:val="20"/>
              </w:rPr>
              <w:t>HABERLEŞME SİSTEMLERİNE GİRİŞ</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tcPr>
          <w:p w14:paraId="0A9D55CD" w14:textId="542421EC"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50F15245" w14:textId="0129AA75"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27</w:t>
            </w:r>
          </w:p>
        </w:tc>
        <w:tc>
          <w:tcPr>
            <w:tcW w:w="1192"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54EDEEC4" w14:textId="5B9E11C8"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46EDBCE7" w14:textId="5A1D0783"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2974D2BF" w14:textId="26B60EF9"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01C5A14A" w14:textId="31692CE4"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auto" w:fill="auto"/>
            <w:tcMar>
              <w:left w:w="28" w:type="dxa"/>
              <w:right w:w="28" w:type="dxa"/>
            </w:tcMar>
            <w:vAlign w:val="center"/>
          </w:tcPr>
          <w:p w14:paraId="15C93454" w14:textId="2AEBF6C7"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4</w:t>
            </w:r>
          </w:p>
        </w:tc>
      </w:tr>
      <w:tr w:rsidR="00C456BF" w:rsidRPr="00E872DE" w14:paraId="4E3EF1C8" w14:textId="77777777" w:rsidTr="00743F0C">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20145779" w14:textId="6AE67C2C" w:rsidR="00C456BF" w:rsidRPr="00B45E35" w:rsidRDefault="00C456BF" w:rsidP="00ED5D2E">
            <w:pPr>
              <w:suppressLineNumbers/>
              <w:rPr>
                <w:rFonts w:ascii="Arial" w:hAnsi="Arial" w:cs="Arial"/>
                <w:sz w:val="20"/>
                <w:szCs w:val="20"/>
              </w:rPr>
            </w:pPr>
            <w:r w:rsidRPr="00B45E35">
              <w:rPr>
                <w:rFonts w:ascii="Arial" w:hAnsi="Arial" w:cs="Arial"/>
                <w:sz w:val="20"/>
                <w:szCs w:val="20"/>
              </w:rPr>
              <w:t>1307614</w:t>
            </w:r>
          </w:p>
        </w:tc>
        <w:tc>
          <w:tcPr>
            <w:tcW w:w="4076"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tcPr>
          <w:p w14:paraId="476C7CF2" w14:textId="4390D46D" w:rsidR="00C456BF" w:rsidRPr="00B45E35" w:rsidRDefault="00C456BF" w:rsidP="00ED5D2E">
            <w:pPr>
              <w:suppressLineNumbers/>
              <w:rPr>
                <w:rFonts w:ascii="Arial" w:hAnsi="Arial" w:cs="Arial"/>
                <w:sz w:val="20"/>
                <w:szCs w:val="20"/>
              </w:rPr>
            </w:pPr>
            <w:r w:rsidRPr="00B45E35">
              <w:rPr>
                <w:rFonts w:ascii="Arial" w:hAnsi="Arial" w:cs="Arial"/>
                <w:sz w:val="20"/>
                <w:szCs w:val="20"/>
              </w:rPr>
              <w:t>HABERLEŞME SİSTEMLERİNE GİRİŞ LABORATUVARI</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tcPr>
          <w:p w14:paraId="28022E67" w14:textId="263240A0"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76BADAC4" w14:textId="44316C91"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24</w:t>
            </w:r>
          </w:p>
        </w:tc>
        <w:tc>
          <w:tcPr>
            <w:tcW w:w="1192"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796777A0" w14:textId="371EE08D"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0</w:t>
            </w:r>
          </w:p>
        </w:tc>
        <w:tc>
          <w:tcPr>
            <w:tcW w:w="1430"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11654105" w14:textId="36994DF3"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747C1516" w14:textId="32503D1E"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5741D6A4" w14:textId="4B457992"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8" w:space="0" w:color="auto"/>
            </w:tcBorders>
            <w:shd w:val="clear" w:color="auto" w:fill="auto"/>
            <w:tcMar>
              <w:left w:w="28" w:type="dxa"/>
              <w:right w:w="28" w:type="dxa"/>
            </w:tcMar>
            <w:vAlign w:val="center"/>
          </w:tcPr>
          <w:p w14:paraId="13D42FEA" w14:textId="4355AF6E"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2</w:t>
            </w:r>
          </w:p>
        </w:tc>
      </w:tr>
      <w:tr w:rsidR="00C456BF" w:rsidRPr="00E872DE" w14:paraId="12109E26" w14:textId="77777777" w:rsidTr="00743F0C">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439F9194" w14:textId="06EA91C8" w:rsidR="00C456BF" w:rsidRPr="00B45E35" w:rsidRDefault="00C456BF" w:rsidP="00ED5D2E">
            <w:pPr>
              <w:suppressLineNumbers/>
              <w:rPr>
                <w:rFonts w:ascii="Arial" w:hAnsi="Arial" w:cs="Arial"/>
                <w:sz w:val="20"/>
                <w:szCs w:val="20"/>
              </w:rPr>
            </w:pPr>
            <w:r w:rsidRPr="00B45E35">
              <w:rPr>
                <w:rFonts w:ascii="Arial" w:hAnsi="Arial" w:cs="Arial"/>
                <w:sz w:val="20"/>
                <w:szCs w:val="20"/>
              </w:rPr>
              <w:t>1307801</w:t>
            </w:r>
          </w:p>
        </w:tc>
        <w:tc>
          <w:tcPr>
            <w:tcW w:w="4076"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tcPr>
          <w:p w14:paraId="5BA0A6BE" w14:textId="040D583A" w:rsidR="00C456BF" w:rsidRPr="00B45E35" w:rsidRDefault="00C456BF" w:rsidP="00ED5D2E">
            <w:pPr>
              <w:suppressLineNumbers/>
              <w:rPr>
                <w:rFonts w:ascii="Arial" w:hAnsi="Arial" w:cs="Arial"/>
                <w:sz w:val="20"/>
                <w:szCs w:val="20"/>
              </w:rPr>
            </w:pPr>
            <w:r w:rsidRPr="00B45E35">
              <w:rPr>
                <w:rFonts w:ascii="Arial" w:hAnsi="Arial" w:cs="Arial"/>
                <w:sz w:val="20"/>
                <w:szCs w:val="20"/>
              </w:rPr>
              <w:t>MEZUNİYET PROJESİ II</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tcPr>
          <w:p w14:paraId="3D29A7E8" w14:textId="0EFE5C79"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021B43CE" w14:textId="4F2E58A9"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1</w:t>
            </w:r>
          </w:p>
        </w:tc>
        <w:tc>
          <w:tcPr>
            <w:tcW w:w="1192"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B04E51D" w14:textId="400C28E8"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0</w:t>
            </w:r>
          </w:p>
        </w:tc>
        <w:tc>
          <w:tcPr>
            <w:tcW w:w="1430"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35D67AFB" w14:textId="2D8A1A22"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0038B9E4" w14:textId="261959A1"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1B4016FA" w14:textId="35902FB5"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8" w:space="0" w:color="auto"/>
            </w:tcBorders>
            <w:shd w:val="clear" w:color="auto" w:fill="auto"/>
            <w:tcMar>
              <w:left w:w="28" w:type="dxa"/>
              <w:right w:w="28" w:type="dxa"/>
            </w:tcMar>
            <w:vAlign w:val="center"/>
          </w:tcPr>
          <w:p w14:paraId="04BE42AD" w14:textId="778311C3"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6</w:t>
            </w:r>
          </w:p>
        </w:tc>
      </w:tr>
      <w:tr w:rsidR="00C456BF" w:rsidRPr="00E872DE" w14:paraId="16882956" w14:textId="77777777" w:rsidTr="00743F0C">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40301C60" w14:textId="726FB881" w:rsidR="00C456BF" w:rsidRPr="00B45E35" w:rsidRDefault="00C456BF" w:rsidP="00ED5D2E">
            <w:pPr>
              <w:suppressLineNumbers/>
              <w:rPr>
                <w:rFonts w:ascii="Arial" w:hAnsi="Arial" w:cs="Arial"/>
                <w:sz w:val="20"/>
                <w:szCs w:val="20"/>
              </w:rPr>
            </w:pPr>
            <w:r w:rsidRPr="00B45E35">
              <w:rPr>
                <w:rFonts w:ascii="Arial" w:hAnsi="Arial" w:cs="Arial"/>
                <w:sz w:val="20"/>
                <w:szCs w:val="20"/>
              </w:rPr>
              <w:t>1307204</w:t>
            </w:r>
          </w:p>
        </w:tc>
        <w:tc>
          <w:tcPr>
            <w:tcW w:w="4076"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tcPr>
          <w:p w14:paraId="10BD681E" w14:textId="36CD0D7D" w:rsidR="00C456BF" w:rsidRPr="00B45E35" w:rsidRDefault="00C456BF" w:rsidP="00ED5D2E">
            <w:pPr>
              <w:suppressLineNumbers/>
              <w:rPr>
                <w:rFonts w:ascii="Arial" w:hAnsi="Arial" w:cs="Arial"/>
                <w:sz w:val="20"/>
                <w:szCs w:val="20"/>
              </w:rPr>
            </w:pPr>
            <w:r w:rsidRPr="00B45E35">
              <w:rPr>
                <w:rFonts w:ascii="Arial" w:hAnsi="Arial" w:cs="Arial"/>
                <w:sz w:val="20"/>
                <w:szCs w:val="20"/>
              </w:rPr>
              <w:t>OLASILIK VE RASTGELE DEĞİŞKENLER</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tcPr>
          <w:p w14:paraId="4D500730" w14:textId="738B3A2A"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1230906F" w14:textId="17036294"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42</w:t>
            </w:r>
          </w:p>
        </w:tc>
        <w:tc>
          <w:tcPr>
            <w:tcW w:w="1192"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C21BD8D" w14:textId="77E98C3F"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3</w:t>
            </w:r>
          </w:p>
        </w:tc>
        <w:tc>
          <w:tcPr>
            <w:tcW w:w="1430"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571B225" w14:textId="55B64DD6"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55CC333F" w14:textId="4DD4FBCF"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15D6D0C1" w14:textId="7ECD11B5"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8" w:space="0" w:color="auto"/>
            </w:tcBorders>
            <w:shd w:val="clear" w:color="auto" w:fill="auto"/>
            <w:tcMar>
              <w:left w:w="28" w:type="dxa"/>
              <w:right w:w="28" w:type="dxa"/>
            </w:tcMar>
            <w:vAlign w:val="center"/>
          </w:tcPr>
          <w:p w14:paraId="6D133FEC" w14:textId="1C2D40F8"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4</w:t>
            </w:r>
          </w:p>
        </w:tc>
      </w:tr>
      <w:tr w:rsidR="00C456BF" w:rsidRPr="00E872DE" w14:paraId="3C900269" w14:textId="77777777" w:rsidTr="00743F0C">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7B2714D6" w14:textId="0FB26DD6" w:rsidR="00C456BF" w:rsidRPr="00B45E35" w:rsidRDefault="00C456BF" w:rsidP="00ED5D2E">
            <w:pPr>
              <w:suppressLineNumbers/>
              <w:rPr>
                <w:rFonts w:ascii="Arial" w:hAnsi="Arial" w:cs="Arial"/>
                <w:sz w:val="20"/>
                <w:szCs w:val="20"/>
              </w:rPr>
            </w:pPr>
            <w:r w:rsidRPr="00B45E35">
              <w:rPr>
                <w:rFonts w:ascii="Arial" w:hAnsi="Arial" w:cs="Arial"/>
                <w:sz w:val="20"/>
                <w:szCs w:val="20"/>
              </w:rPr>
              <w:t>1307104</w:t>
            </w:r>
          </w:p>
        </w:tc>
        <w:tc>
          <w:tcPr>
            <w:tcW w:w="4076"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tcPr>
          <w:p w14:paraId="2557617C" w14:textId="37605EEC" w:rsidR="00C456BF" w:rsidRPr="00B45E35" w:rsidRDefault="00C456BF" w:rsidP="00C456BF">
            <w:pPr>
              <w:suppressLineNumbers/>
              <w:jc w:val="left"/>
              <w:rPr>
                <w:rFonts w:ascii="Arial" w:hAnsi="Arial" w:cs="Arial"/>
                <w:sz w:val="20"/>
                <w:szCs w:val="20"/>
              </w:rPr>
            </w:pPr>
            <w:r w:rsidRPr="00B45E35">
              <w:rPr>
                <w:rFonts w:ascii="Arial" w:hAnsi="Arial" w:cs="Arial"/>
                <w:sz w:val="20"/>
                <w:szCs w:val="20"/>
              </w:rPr>
              <w:t>ELEKTRİK-ELEKTRONİK MÜHENDİSLİĞİNE GİRİŞ</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tcPr>
          <w:p w14:paraId="2443A2BF" w14:textId="46313BA1"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51C744EA" w14:textId="6E1CD5B8"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50</w:t>
            </w:r>
          </w:p>
        </w:tc>
        <w:tc>
          <w:tcPr>
            <w:tcW w:w="1192"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4ABA271" w14:textId="633FF70B"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2</w:t>
            </w:r>
          </w:p>
        </w:tc>
        <w:tc>
          <w:tcPr>
            <w:tcW w:w="1430"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2783B64C" w14:textId="27F53CEF"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02F55502" w14:textId="062F71CC"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18CAE793" w14:textId="652D51D5"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8" w:space="0" w:color="auto"/>
            </w:tcBorders>
            <w:shd w:val="clear" w:color="auto" w:fill="auto"/>
            <w:tcMar>
              <w:left w:w="28" w:type="dxa"/>
              <w:right w:w="28" w:type="dxa"/>
            </w:tcMar>
            <w:vAlign w:val="center"/>
          </w:tcPr>
          <w:p w14:paraId="3B22AE93" w14:textId="16A95776" w:rsidR="00C456BF" w:rsidRPr="00B45E35" w:rsidRDefault="00C456BF" w:rsidP="00ED5D2E">
            <w:pPr>
              <w:suppressLineNumbers/>
              <w:jc w:val="center"/>
              <w:rPr>
                <w:rFonts w:ascii="Arial" w:hAnsi="Arial" w:cs="Arial"/>
                <w:sz w:val="20"/>
                <w:szCs w:val="20"/>
              </w:rPr>
            </w:pPr>
            <w:r w:rsidRPr="00B45E35">
              <w:rPr>
                <w:rFonts w:ascii="Arial" w:hAnsi="Arial" w:cs="Arial"/>
                <w:sz w:val="20"/>
                <w:szCs w:val="20"/>
              </w:rPr>
              <w:t>4</w:t>
            </w:r>
          </w:p>
        </w:tc>
      </w:tr>
      <w:tr w:rsidR="00C456BF" w:rsidRPr="00E872DE" w14:paraId="0F03D142" w14:textId="77777777" w:rsidTr="00743F0C">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15AE96A5" w14:textId="4CC331B4" w:rsidR="00C456BF" w:rsidRPr="00B45E35" w:rsidRDefault="00204700" w:rsidP="00ED5D2E">
            <w:pPr>
              <w:suppressLineNumbers/>
              <w:rPr>
                <w:rFonts w:ascii="Arial" w:hAnsi="Arial" w:cs="Arial"/>
                <w:sz w:val="20"/>
                <w:szCs w:val="20"/>
              </w:rPr>
            </w:pPr>
            <w:r w:rsidRPr="00B45E35">
              <w:rPr>
                <w:rFonts w:ascii="Arial" w:hAnsi="Arial" w:cs="Arial"/>
                <w:sz w:val="20"/>
                <w:szCs w:val="20"/>
              </w:rPr>
              <w:t>1307701</w:t>
            </w:r>
          </w:p>
        </w:tc>
        <w:tc>
          <w:tcPr>
            <w:tcW w:w="4076"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tcPr>
          <w:p w14:paraId="65D602DE" w14:textId="43AA476A" w:rsidR="00C456BF" w:rsidRPr="00B45E35" w:rsidRDefault="00204700" w:rsidP="00ED5D2E">
            <w:pPr>
              <w:suppressLineNumbers/>
              <w:rPr>
                <w:rFonts w:ascii="Arial" w:hAnsi="Arial" w:cs="Arial"/>
                <w:sz w:val="20"/>
                <w:szCs w:val="20"/>
              </w:rPr>
            </w:pPr>
            <w:r w:rsidRPr="00B45E35">
              <w:rPr>
                <w:rFonts w:ascii="Arial" w:hAnsi="Arial" w:cs="Arial"/>
                <w:sz w:val="20"/>
                <w:szCs w:val="20"/>
              </w:rPr>
              <w:t>MEZUNİYET PROJESİ I</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tcPr>
          <w:p w14:paraId="5E38F110" w14:textId="768288C4" w:rsidR="00C456BF" w:rsidRPr="00B45E35" w:rsidRDefault="00204700" w:rsidP="00ED5D2E">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4984DAAA" w14:textId="08C5D08D" w:rsidR="00C456BF" w:rsidRPr="00B45E35" w:rsidRDefault="00204700" w:rsidP="00ED5D2E">
            <w:pPr>
              <w:suppressLineNumbers/>
              <w:jc w:val="center"/>
              <w:rPr>
                <w:rFonts w:ascii="Arial" w:hAnsi="Arial" w:cs="Arial"/>
                <w:sz w:val="20"/>
                <w:szCs w:val="20"/>
              </w:rPr>
            </w:pPr>
            <w:r w:rsidRPr="00B45E35">
              <w:rPr>
                <w:rFonts w:ascii="Arial" w:hAnsi="Arial" w:cs="Arial"/>
                <w:sz w:val="20"/>
                <w:szCs w:val="20"/>
              </w:rPr>
              <w:t>2</w:t>
            </w:r>
          </w:p>
        </w:tc>
        <w:tc>
          <w:tcPr>
            <w:tcW w:w="1192"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08C57C29" w14:textId="27DE62C1" w:rsidR="00C456BF" w:rsidRPr="00B45E35" w:rsidRDefault="00204700" w:rsidP="00ED5D2E">
            <w:pPr>
              <w:suppressLineNumbers/>
              <w:jc w:val="center"/>
              <w:rPr>
                <w:rFonts w:ascii="Arial" w:hAnsi="Arial" w:cs="Arial"/>
                <w:sz w:val="20"/>
                <w:szCs w:val="20"/>
              </w:rPr>
            </w:pPr>
            <w:r w:rsidRPr="00B45E35">
              <w:rPr>
                <w:rFonts w:ascii="Arial" w:hAnsi="Arial" w:cs="Arial"/>
                <w:sz w:val="20"/>
                <w:szCs w:val="20"/>
              </w:rPr>
              <w:t>0</w:t>
            </w:r>
          </w:p>
        </w:tc>
        <w:tc>
          <w:tcPr>
            <w:tcW w:w="1430"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1B38E08D" w14:textId="197F3C10" w:rsidR="00C456BF" w:rsidRPr="00B45E35" w:rsidRDefault="00204700" w:rsidP="00ED5D2E">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700B48C7" w14:textId="41300343" w:rsidR="00C456BF" w:rsidRPr="00B45E35" w:rsidRDefault="00204700"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7BF3E609" w14:textId="69F9E5D2" w:rsidR="00C456BF" w:rsidRPr="00B45E35" w:rsidRDefault="00204700" w:rsidP="00ED5D2E">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8" w:space="0" w:color="auto"/>
            </w:tcBorders>
            <w:shd w:val="clear" w:color="auto" w:fill="auto"/>
            <w:tcMar>
              <w:left w:w="28" w:type="dxa"/>
              <w:right w:w="28" w:type="dxa"/>
            </w:tcMar>
            <w:vAlign w:val="center"/>
          </w:tcPr>
          <w:p w14:paraId="56CCEF43" w14:textId="32F2AA3E" w:rsidR="00C456BF" w:rsidRPr="00B45E35" w:rsidRDefault="00204700" w:rsidP="00ED5D2E">
            <w:pPr>
              <w:suppressLineNumbers/>
              <w:jc w:val="center"/>
              <w:rPr>
                <w:rFonts w:ascii="Arial" w:hAnsi="Arial" w:cs="Arial"/>
                <w:sz w:val="20"/>
                <w:szCs w:val="20"/>
              </w:rPr>
            </w:pPr>
            <w:r w:rsidRPr="00B45E35">
              <w:rPr>
                <w:rFonts w:ascii="Arial" w:hAnsi="Arial" w:cs="Arial"/>
                <w:sz w:val="20"/>
                <w:szCs w:val="20"/>
              </w:rPr>
              <w:t>6</w:t>
            </w:r>
          </w:p>
        </w:tc>
      </w:tr>
      <w:tr w:rsidR="002858D8" w:rsidRPr="00E872DE" w14:paraId="55C0140A" w14:textId="77777777" w:rsidTr="002858D8">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2DB51F48" w14:textId="0398CD65" w:rsidR="002858D8" w:rsidRPr="00B45E35" w:rsidRDefault="002858D8" w:rsidP="002858D8">
            <w:pPr>
              <w:suppressLineNumbers/>
              <w:rPr>
                <w:rFonts w:ascii="Arial" w:hAnsi="Arial" w:cs="Arial"/>
                <w:sz w:val="20"/>
                <w:szCs w:val="20"/>
              </w:rPr>
            </w:pPr>
            <w:r w:rsidRPr="00B45E35">
              <w:rPr>
                <w:rFonts w:ascii="Arial" w:hAnsi="Arial" w:cs="Arial"/>
                <w:sz w:val="20"/>
                <w:szCs w:val="20"/>
              </w:rPr>
              <w:t>1307305</w:t>
            </w:r>
          </w:p>
        </w:tc>
        <w:tc>
          <w:tcPr>
            <w:tcW w:w="4076"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187DD7B6" w14:textId="61C235BD" w:rsidR="002858D8" w:rsidRPr="00B45E35" w:rsidRDefault="002858D8" w:rsidP="002858D8">
            <w:pPr>
              <w:suppressLineNumbers/>
              <w:rPr>
                <w:rFonts w:ascii="Arial" w:hAnsi="Arial" w:cs="Arial"/>
                <w:sz w:val="20"/>
                <w:szCs w:val="20"/>
              </w:rPr>
            </w:pPr>
            <w:r w:rsidRPr="00B45E35">
              <w:rPr>
                <w:rFonts w:ascii="Arial" w:hAnsi="Arial" w:cs="Arial"/>
                <w:sz w:val="20"/>
                <w:szCs w:val="20"/>
              </w:rPr>
              <w:t>DİFERANSİYEL DENKLEMLER</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2EC930B1" w14:textId="7294852C"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775DCC64" w14:textId="46C5F04E"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61</w:t>
            </w:r>
          </w:p>
        </w:tc>
        <w:tc>
          <w:tcPr>
            <w:tcW w:w="1192"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64770D37" w14:textId="32A0BBD3"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4</w:t>
            </w:r>
          </w:p>
        </w:tc>
        <w:tc>
          <w:tcPr>
            <w:tcW w:w="1430"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4642DE9B" w14:textId="5B525F2C"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0E62C22B" w14:textId="021A0CCE"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7DBFA7A3" w14:textId="3C69EAF1"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auto" w:fill="auto"/>
            <w:tcMar>
              <w:left w:w="28" w:type="dxa"/>
              <w:right w:w="28" w:type="dxa"/>
            </w:tcMar>
            <w:vAlign w:val="center"/>
          </w:tcPr>
          <w:p w14:paraId="3C8F0503" w14:textId="4666EA8E"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6</w:t>
            </w:r>
          </w:p>
        </w:tc>
      </w:tr>
      <w:tr w:rsidR="002858D8" w:rsidRPr="00E872DE" w14:paraId="79F469B6" w14:textId="77777777" w:rsidTr="002858D8">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46452301" w14:textId="3DA3D209" w:rsidR="002858D8" w:rsidRPr="00B45E35" w:rsidRDefault="002858D8" w:rsidP="002858D8">
            <w:pPr>
              <w:suppressLineNumbers/>
              <w:rPr>
                <w:rFonts w:ascii="Arial" w:hAnsi="Arial" w:cs="Arial"/>
                <w:sz w:val="20"/>
                <w:szCs w:val="20"/>
              </w:rPr>
            </w:pPr>
            <w:r w:rsidRPr="00B45E35">
              <w:rPr>
                <w:rFonts w:ascii="Arial" w:hAnsi="Arial" w:cs="Arial"/>
                <w:sz w:val="20"/>
                <w:szCs w:val="20"/>
              </w:rPr>
              <w:t>1307504</w:t>
            </w:r>
          </w:p>
        </w:tc>
        <w:tc>
          <w:tcPr>
            <w:tcW w:w="4076"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655CC570" w14:textId="63C294C5" w:rsidR="002858D8" w:rsidRPr="00B45E35" w:rsidRDefault="002858D8" w:rsidP="002858D8">
            <w:pPr>
              <w:suppressLineNumbers/>
              <w:rPr>
                <w:rFonts w:ascii="Arial" w:hAnsi="Arial" w:cs="Arial"/>
                <w:sz w:val="20"/>
                <w:szCs w:val="20"/>
              </w:rPr>
            </w:pPr>
            <w:r w:rsidRPr="00B45E35">
              <w:rPr>
                <w:rFonts w:ascii="Arial" w:hAnsi="Arial" w:cs="Arial"/>
                <w:sz w:val="20"/>
                <w:szCs w:val="20"/>
              </w:rPr>
              <w:t>SİNYAL VE SİSTEMLER</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330F3EFE" w14:textId="3AD229DA"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6AF05FED" w14:textId="2B9C5355"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44</w:t>
            </w:r>
          </w:p>
        </w:tc>
        <w:tc>
          <w:tcPr>
            <w:tcW w:w="1192"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229CF625" w14:textId="2735B421"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4</w:t>
            </w:r>
          </w:p>
        </w:tc>
        <w:tc>
          <w:tcPr>
            <w:tcW w:w="1430"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7A9BA442" w14:textId="524C1E12"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3FF9685F" w14:textId="4D2A6856"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5E25C9AB" w14:textId="6EF1963D"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auto" w:fill="auto"/>
            <w:tcMar>
              <w:left w:w="28" w:type="dxa"/>
              <w:right w:w="28" w:type="dxa"/>
            </w:tcMar>
            <w:vAlign w:val="center"/>
          </w:tcPr>
          <w:p w14:paraId="6AB6980F" w14:textId="451D8AAF"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5</w:t>
            </w:r>
          </w:p>
        </w:tc>
      </w:tr>
      <w:tr w:rsidR="002858D8" w:rsidRPr="00E872DE" w14:paraId="1A7ECD95" w14:textId="77777777" w:rsidTr="002858D8">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63A18864" w14:textId="5AB496CB" w:rsidR="002858D8" w:rsidRPr="00B45E35" w:rsidRDefault="002858D8" w:rsidP="002858D8">
            <w:pPr>
              <w:suppressLineNumbers/>
              <w:rPr>
                <w:rFonts w:ascii="Arial" w:hAnsi="Arial" w:cs="Arial"/>
                <w:sz w:val="20"/>
                <w:szCs w:val="20"/>
              </w:rPr>
            </w:pPr>
            <w:r w:rsidRPr="00B45E35">
              <w:rPr>
                <w:rFonts w:ascii="Arial" w:hAnsi="Arial" w:cs="Arial"/>
                <w:sz w:val="20"/>
                <w:szCs w:val="20"/>
              </w:rPr>
              <w:t>1307203</w:t>
            </w:r>
          </w:p>
        </w:tc>
        <w:tc>
          <w:tcPr>
            <w:tcW w:w="4076"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46FA55D8" w14:textId="76BB1FA6" w:rsidR="002858D8" w:rsidRPr="00B45E35" w:rsidRDefault="002858D8" w:rsidP="002858D8">
            <w:pPr>
              <w:suppressLineNumbers/>
              <w:rPr>
                <w:rFonts w:ascii="Arial" w:hAnsi="Arial" w:cs="Arial"/>
                <w:sz w:val="20"/>
                <w:szCs w:val="20"/>
              </w:rPr>
            </w:pPr>
            <w:r w:rsidRPr="00B45E35">
              <w:rPr>
                <w:rFonts w:ascii="Arial" w:hAnsi="Arial" w:cs="Arial"/>
                <w:sz w:val="20"/>
                <w:szCs w:val="20"/>
              </w:rPr>
              <w:t>LİNEER CEBİR</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0CBC206E" w14:textId="03BA0E15"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2834D116" w14:textId="13BAE8F7"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52</w:t>
            </w:r>
          </w:p>
        </w:tc>
        <w:tc>
          <w:tcPr>
            <w:tcW w:w="1192"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0D460A85" w14:textId="0487FB17"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530E3568" w14:textId="6FB84D09"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6323AD3F" w14:textId="0C704E81"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6ABA3B40" w14:textId="4B80647C"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auto" w:fill="auto"/>
            <w:tcMar>
              <w:left w:w="28" w:type="dxa"/>
              <w:right w:w="28" w:type="dxa"/>
            </w:tcMar>
            <w:vAlign w:val="center"/>
          </w:tcPr>
          <w:p w14:paraId="057FFFA3" w14:textId="179BB6AD"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5</w:t>
            </w:r>
          </w:p>
        </w:tc>
      </w:tr>
      <w:tr w:rsidR="002858D8" w:rsidRPr="00E872DE" w14:paraId="4A73E212" w14:textId="77777777" w:rsidTr="002858D8">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66AEC718" w14:textId="2A0AFC2C" w:rsidR="002858D8" w:rsidRPr="00B45E35" w:rsidRDefault="002858D8" w:rsidP="002858D8">
            <w:pPr>
              <w:suppressLineNumbers/>
              <w:rPr>
                <w:rFonts w:ascii="Arial" w:hAnsi="Arial" w:cs="Arial"/>
                <w:sz w:val="20"/>
                <w:szCs w:val="20"/>
              </w:rPr>
            </w:pPr>
            <w:r w:rsidRPr="00B45E35">
              <w:rPr>
                <w:rFonts w:ascii="Arial" w:hAnsi="Arial" w:cs="Arial"/>
                <w:sz w:val="20"/>
                <w:szCs w:val="20"/>
              </w:rPr>
              <w:t>1307615</w:t>
            </w:r>
          </w:p>
        </w:tc>
        <w:tc>
          <w:tcPr>
            <w:tcW w:w="4076"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5A18CD5E" w14:textId="65207A91" w:rsidR="002858D8" w:rsidRPr="00B45E35" w:rsidRDefault="002858D8" w:rsidP="002858D8">
            <w:pPr>
              <w:suppressLineNumbers/>
              <w:rPr>
                <w:rFonts w:ascii="Arial" w:hAnsi="Arial" w:cs="Arial"/>
                <w:sz w:val="20"/>
                <w:szCs w:val="20"/>
              </w:rPr>
            </w:pPr>
            <w:r w:rsidRPr="00B45E35">
              <w:rPr>
                <w:rFonts w:ascii="Arial" w:hAnsi="Arial" w:cs="Arial"/>
                <w:sz w:val="20"/>
                <w:szCs w:val="20"/>
              </w:rPr>
              <w:t>MİKROBİLGİSAYAR I</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048B6D56" w14:textId="0278E241"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73EE3C14" w14:textId="728C88EA"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31</w:t>
            </w:r>
          </w:p>
        </w:tc>
        <w:tc>
          <w:tcPr>
            <w:tcW w:w="1192"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1583C22E" w14:textId="146D66C8"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7ABD1C60" w14:textId="440CD51B"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43F67B85" w14:textId="3B584D77"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61ED85B1" w14:textId="45A0B435"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auto" w:fill="auto"/>
            <w:tcMar>
              <w:left w:w="28" w:type="dxa"/>
              <w:right w:w="28" w:type="dxa"/>
            </w:tcMar>
            <w:vAlign w:val="center"/>
          </w:tcPr>
          <w:p w14:paraId="702EB21C" w14:textId="412E3743"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5</w:t>
            </w:r>
          </w:p>
        </w:tc>
      </w:tr>
      <w:tr w:rsidR="002858D8" w:rsidRPr="00E872DE" w14:paraId="43EE2A58" w14:textId="77777777" w:rsidTr="002858D8">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7CF4763E" w14:textId="4F6011F8" w:rsidR="002858D8" w:rsidRPr="00B45E35" w:rsidRDefault="002858D8" w:rsidP="002858D8">
            <w:pPr>
              <w:suppressLineNumbers/>
              <w:rPr>
                <w:rFonts w:ascii="Arial" w:hAnsi="Arial" w:cs="Arial"/>
                <w:sz w:val="20"/>
                <w:szCs w:val="20"/>
              </w:rPr>
            </w:pPr>
            <w:r w:rsidRPr="00B45E35">
              <w:rPr>
                <w:rFonts w:ascii="Arial" w:hAnsi="Arial" w:cs="Arial"/>
                <w:sz w:val="20"/>
                <w:szCs w:val="20"/>
              </w:rPr>
              <w:t>1307616</w:t>
            </w:r>
          </w:p>
        </w:tc>
        <w:tc>
          <w:tcPr>
            <w:tcW w:w="4076"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49691CE3" w14:textId="7CE416A4" w:rsidR="002858D8" w:rsidRPr="00B45E35" w:rsidRDefault="002858D8" w:rsidP="002858D8">
            <w:pPr>
              <w:suppressLineNumbers/>
              <w:rPr>
                <w:rFonts w:ascii="Arial" w:hAnsi="Arial" w:cs="Arial"/>
                <w:sz w:val="20"/>
                <w:szCs w:val="20"/>
              </w:rPr>
            </w:pPr>
            <w:r w:rsidRPr="00B45E35">
              <w:rPr>
                <w:rFonts w:ascii="Arial" w:hAnsi="Arial" w:cs="Arial"/>
                <w:sz w:val="20"/>
                <w:szCs w:val="20"/>
              </w:rPr>
              <w:t>MİKROBİLGİSAYAR I LABORATUVARI</w:t>
            </w: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tcPr>
          <w:p w14:paraId="60860DC0" w14:textId="55458EEF"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11CA5E10" w14:textId="68893C51"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29</w:t>
            </w:r>
          </w:p>
        </w:tc>
        <w:tc>
          <w:tcPr>
            <w:tcW w:w="1192"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1B874117" w14:textId="73DBD2ED"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0</w:t>
            </w:r>
          </w:p>
        </w:tc>
        <w:tc>
          <w:tcPr>
            <w:tcW w:w="1430" w:type="dxa"/>
            <w:tcBorders>
              <w:top w:val="single" w:sz="2" w:space="0" w:color="auto"/>
              <w:left w:val="single" w:sz="12" w:space="0" w:color="auto"/>
              <w:bottom w:val="single" w:sz="2" w:space="0" w:color="auto"/>
              <w:right w:val="single" w:sz="12" w:space="0" w:color="auto"/>
            </w:tcBorders>
            <w:shd w:val="clear" w:color="auto" w:fill="auto"/>
            <w:tcMar>
              <w:left w:w="28" w:type="dxa"/>
              <w:right w:w="28" w:type="dxa"/>
            </w:tcMar>
            <w:vAlign w:val="center"/>
          </w:tcPr>
          <w:p w14:paraId="2ED8C874" w14:textId="5337D6B1"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4D8ECD5A" w14:textId="2034233D"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2</w:t>
            </w: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7A68CCE9" w14:textId="0B3893F6"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auto" w:fill="auto"/>
            <w:tcMar>
              <w:left w:w="28" w:type="dxa"/>
              <w:right w:w="28" w:type="dxa"/>
            </w:tcMar>
            <w:vAlign w:val="center"/>
          </w:tcPr>
          <w:p w14:paraId="2189F0F8" w14:textId="1490EBB5" w:rsidR="002858D8" w:rsidRPr="00B45E35" w:rsidRDefault="002858D8" w:rsidP="002858D8">
            <w:pPr>
              <w:suppressLineNumbers/>
              <w:jc w:val="center"/>
              <w:rPr>
                <w:rFonts w:ascii="Arial" w:hAnsi="Arial" w:cs="Arial"/>
                <w:sz w:val="20"/>
                <w:szCs w:val="20"/>
              </w:rPr>
            </w:pPr>
            <w:r w:rsidRPr="00B45E35">
              <w:rPr>
                <w:rFonts w:ascii="Arial" w:hAnsi="Arial" w:cs="Arial"/>
                <w:sz w:val="20"/>
                <w:szCs w:val="20"/>
              </w:rPr>
              <w:t>2</w:t>
            </w:r>
          </w:p>
        </w:tc>
      </w:tr>
      <w:tr w:rsidR="002858D8" w:rsidRPr="00E872DE" w14:paraId="713E1815" w14:textId="77777777" w:rsidTr="00743F0C">
        <w:trPr>
          <w:cantSplit/>
          <w:trHeight w:val="260"/>
        </w:trPr>
        <w:tc>
          <w:tcPr>
            <w:tcW w:w="1197" w:type="dxa"/>
            <w:tcBorders>
              <w:top w:val="single" w:sz="6" w:space="0" w:color="auto"/>
              <w:left w:val="single" w:sz="18" w:space="0" w:color="auto"/>
              <w:bottom w:val="single" w:sz="6" w:space="0" w:color="auto"/>
              <w:right w:val="single" w:sz="12" w:space="0" w:color="auto"/>
            </w:tcBorders>
            <w:shd w:val="clear" w:color="auto" w:fill="auto"/>
            <w:tcMar>
              <w:left w:w="28" w:type="dxa"/>
              <w:right w:w="28" w:type="dxa"/>
            </w:tcMar>
            <w:vAlign w:val="center"/>
          </w:tcPr>
          <w:p w14:paraId="6D2A445A" w14:textId="77777777" w:rsidR="002858D8" w:rsidRPr="00B45E35" w:rsidRDefault="002858D8" w:rsidP="00ED5D2E">
            <w:pPr>
              <w:suppressLineNumbers/>
              <w:rPr>
                <w:rFonts w:ascii="Arial" w:hAnsi="Arial" w:cs="Arial"/>
                <w:sz w:val="20"/>
                <w:szCs w:val="20"/>
              </w:rPr>
            </w:pPr>
          </w:p>
        </w:tc>
        <w:tc>
          <w:tcPr>
            <w:tcW w:w="4076"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tcPr>
          <w:p w14:paraId="098D3087" w14:textId="77777777" w:rsidR="002858D8" w:rsidRPr="00B45E35" w:rsidRDefault="002858D8" w:rsidP="00ED5D2E">
            <w:pPr>
              <w:suppressLineNumbers/>
              <w:rPr>
                <w:rFonts w:ascii="Arial" w:hAnsi="Arial" w:cs="Arial"/>
                <w:sz w:val="20"/>
                <w:szCs w:val="20"/>
              </w:rPr>
            </w:pPr>
          </w:p>
        </w:tc>
        <w:tc>
          <w:tcPr>
            <w:tcW w:w="1418"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tcPr>
          <w:p w14:paraId="088B59E0" w14:textId="77777777" w:rsidR="002858D8" w:rsidRPr="00B45E35" w:rsidRDefault="002858D8" w:rsidP="00ED5D2E">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6503AE01" w14:textId="77777777" w:rsidR="002858D8" w:rsidRPr="00B45E35" w:rsidRDefault="002858D8" w:rsidP="00ED5D2E">
            <w:pPr>
              <w:suppressLineNumbers/>
              <w:jc w:val="center"/>
              <w:rPr>
                <w:rFonts w:ascii="Arial" w:hAnsi="Arial" w:cs="Arial"/>
                <w:sz w:val="20"/>
                <w:szCs w:val="20"/>
              </w:rPr>
            </w:pPr>
          </w:p>
        </w:tc>
        <w:tc>
          <w:tcPr>
            <w:tcW w:w="1192"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59374F14" w14:textId="77777777" w:rsidR="002858D8" w:rsidRPr="00B45E35" w:rsidRDefault="002858D8" w:rsidP="00ED5D2E">
            <w:pPr>
              <w:suppressLineNumbers/>
              <w:jc w:val="center"/>
              <w:rPr>
                <w:rFonts w:ascii="Arial" w:hAnsi="Arial" w:cs="Arial"/>
                <w:sz w:val="20"/>
                <w:szCs w:val="20"/>
              </w:rPr>
            </w:pPr>
          </w:p>
        </w:tc>
        <w:tc>
          <w:tcPr>
            <w:tcW w:w="1430" w:type="dxa"/>
            <w:tcBorders>
              <w:top w:val="single" w:sz="2"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39E18FA1" w14:textId="77777777" w:rsidR="002858D8" w:rsidRPr="00B45E35" w:rsidRDefault="002858D8" w:rsidP="00ED5D2E">
            <w:pPr>
              <w:suppressLineNumbers/>
              <w:jc w:val="center"/>
              <w:rPr>
                <w:rFonts w:ascii="Arial" w:hAnsi="Arial" w:cs="Arial"/>
                <w:sz w:val="20"/>
                <w:szCs w:val="20"/>
              </w:rPr>
            </w:pPr>
          </w:p>
        </w:tc>
        <w:tc>
          <w:tcPr>
            <w:tcW w:w="1620"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1D4FD368" w14:textId="77777777" w:rsidR="002858D8" w:rsidRPr="00B45E35" w:rsidRDefault="002858D8" w:rsidP="00ED5D2E">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1A6DEDF0" w14:textId="77777777" w:rsidR="002858D8" w:rsidRPr="00B45E35" w:rsidRDefault="002858D8" w:rsidP="00ED5D2E">
            <w:pPr>
              <w:suppressLineNumbers/>
              <w:jc w:val="center"/>
              <w:rPr>
                <w:rFonts w:ascii="Arial" w:hAnsi="Arial" w:cs="Arial"/>
                <w:sz w:val="20"/>
                <w:szCs w:val="20"/>
              </w:rPr>
            </w:pPr>
          </w:p>
        </w:tc>
        <w:tc>
          <w:tcPr>
            <w:tcW w:w="807" w:type="dxa"/>
            <w:tcBorders>
              <w:top w:val="single" w:sz="2" w:space="0" w:color="auto"/>
              <w:left w:val="single" w:sz="12" w:space="0" w:color="auto"/>
              <w:bottom w:val="single" w:sz="12" w:space="0" w:color="auto"/>
              <w:right w:val="single" w:sz="18" w:space="0" w:color="auto"/>
            </w:tcBorders>
            <w:shd w:val="clear" w:color="auto" w:fill="auto"/>
            <w:tcMar>
              <w:left w:w="28" w:type="dxa"/>
              <w:right w:w="28" w:type="dxa"/>
            </w:tcMar>
            <w:vAlign w:val="center"/>
          </w:tcPr>
          <w:p w14:paraId="064DC9A9" w14:textId="77777777" w:rsidR="002858D8" w:rsidRPr="00B45E35" w:rsidRDefault="002858D8" w:rsidP="00ED5D2E">
            <w:pPr>
              <w:suppressLineNumbers/>
              <w:jc w:val="center"/>
              <w:rPr>
                <w:rFonts w:ascii="Arial" w:hAnsi="Arial" w:cs="Arial"/>
                <w:sz w:val="20"/>
                <w:szCs w:val="20"/>
              </w:rPr>
            </w:pPr>
          </w:p>
        </w:tc>
      </w:tr>
    </w:tbl>
    <w:p w14:paraId="0DC7A725" w14:textId="77777777" w:rsidR="00DB5A51" w:rsidRPr="00E872DE" w:rsidRDefault="00DB5A51" w:rsidP="002805AF">
      <w:pPr>
        <w:pStyle w:val="Balk3"/>
        <w:ind w:left="0" w:firstLine="0"/>
        <w:rPr>
          <w:rFonts w:ascii="Arial" w:hAnsi="Arial" w:cs="Arial"/>
        </w:rPr>
        <w:sectPr w:rsidR="00DB5A51" w:rsidRPr="00E872DE" w:rsidSect="00354F21">
          <w:footerReference w:type="even" r:id="rId29"/>
          <w:pgSz w:w="16840" w:h="11900" w:orient="landscape"/>
          <w:pgMar w:top="1418" w:right="1418" w:bottom="1418" w:left="1418" w:header="709" w:footer="709" w:gutter="0"/>
          <w:cols w:space="708"/>
          <w:titlePg/>
          <w:docGrid w:linePitch="360"/>
        </w:sectPr>
      </w:pPr>
    </w:p>
    <w:p w14:paraId="41C35CA8" w14:textId="46709BB0" w:rsidR="000E365C" w:rsidRPr="000E365C" w:rsidRDefault="00FD1E0F" w:rsidP="000E365C">
      <w:pPr>
        <w:pStyle w:val="Balk3"/>
        <w:numPr>
          <w:ilvl w:val="1"/>
          <w:numId w:val="68"/>
        </w:numPr>
        <w:rPr>
          <w:rFonts w:ascii="Arial" w:hAnsi="Arial" w:cs="Arial"/>
          <w:color w:val="1F497D" w:themeColor="text2"/>
        </w:rPr>
      </w:pPr>
      <w:bookmarkStart w:id="164" w:name="_Toc232102107"/>
      <w:bookmarkStart w:id="165" w:name="_Toc413595476"/>
      <w:bookmarkStart w:id="166" w:name="_Toc342573103"/>
      <w:bookmarkStart w:id="167" w:name="_Toc356564416"/>
      <w:bookmarkStart w:id="168" w:name="_Toc140750396"/>
      <w:r w:rsidRPr="00E872DE">
        <w:rPr>
          <w:rFonts w:ascii="Arial" w:hAnsi="Arial" w:cs="Arial"/>
          <w:color w:val="1F497D" w:themeColor="text2"/>
        </w:rPr>
        <w:t>Öğretim</w:t>
      </w:r>
      <w:r w:rsidR="009E22F7" w:rsidRPr="00E872DE">
        <w:rPr>
          <w:rFonts w:ascii="Arial" w:hAnsi="Arial" w:cs="Arial"/>
          <w:color w:val="1F497D" w:themeColor="text2"/>
        </w:rPr>
        <w:t xml:space="preserve"> Planını Uygulama Yöntemi</w:t>
      </w:r>
      <w:bookmarkEnd w:id="164"/>
      <w:bookmarkEnd w:id="165"/>
      <w:bookmarkEnd w:id="166"/>
      <w:bookmarkEnd w:id="167"/>
      <w:bookmarkEnd w:id="168"/>
    </w:p>
    <w:p w14:paraId="42F1AF27" w14:textId="799D8D21" w:rsidR="0069334E" w:rsidRPr="0069334E" w:rsidRDefault="003025F5" w:rsidP="003025F5">
      <w:pPr>
        <w:ind w:left="360"/>
      </w:pPr>
      <w:r w:rsidRPr="003025F5">
        <w:rPr>
          <w:rFonts w:ascii="Arial" w:hAnsi="Arial" w:cs="Arial"/>
        </w:rPr>
        <w:t>Karamanoğlu Mehmetbey Üniversitesi Elektrik-Elektronik Mühendisliği</w:t>
      </w:r>
      <w:r>
        <w:rPr>
          <w:rFonts w:ascii="Arial" w:hAnsi="Arial" w:cs="Arial"/>
        </w:rPr>
        <w:t xml:space="preserve"> programı</w:t>
      </w:r>
      <w:r w:rsidRPr="003025F5">
        <w:rPr>
          <w:rFonts w:ascii="Arial" w:hAnsi="Arial" w:cs="Arial"/>
        </w:rPr>
        <w:t xml:space="preserve"> öğretim planını uygularken, teorik ve pratik çalışmaların dengeli bir şekilde yürütülmesi</w:t>
      </w:r>
      <w:r>
        <w:rPr>
          <w:rFonts w:ascii="Arial" w:hAnsi="Arial" w:cs="Arial"/>
        </w:rPr>
        <w:t>ni amaçlar</w:t>
      </w:r>
      <w:r w:rsidRPr="003025F5">
        <w:rPr>
          <w:rFonts w:ascii="Arial" w:hAnsi="Arial" w:cs="Arial"/>
        </w:rPr>
        <w:t xml:space="preserve">. Ders planındaki </w:t>
      </w:r>
      <w:r>
        <w:rPr>
          <w:rFonts w:ascii="Arial" w:hAnsi="Arial" w:cs="Arial"/>
        </w:rPr>
        <w:t xml:space="preserve">alan ile alakalı </w:t>
      </w:r>
      <w:r w:rsidRPr="003025F5">
        <w:rPr>
          <w:rFonts w:ascii="Arial" w:hAnsi="Arial" w:cs="Arial"/>
        </w:rPr>
        <w:t xml:space="preserve">temel konuları </w:t>
      </w:r>
      <w:r>
        <w:rPr>
          <w:rFonts w:ascii="Arial" w:hAnsi="Arial" w:cs="Arial"/>
        </w:rPr>
        <w:t xml:space="preserve">içeren dersleri gerekli sırayı takip ederek </w:t>
      </w:r>
      <w:r w:rsidRPr="003025F5">
        <w:rPr>
          <w:rFonts w:ascii="Arial" w:hAnsi="Arial" w:cs="Arial"/>
        </w:rPr>
        <w:t>sağlam bir teorik altyapı oluşturu</w:t>
      </w:r>
      <w:r>
        <w:rPr>
          <w:rFonts w:ascii="Arial" w:hAnsi="Arial" w:cs="Arial"/>
        </w:rPr>
        <w:t>r</w:t>
      </w:r>
      <w:r w:rsidRPr="003025F5">
        <w:rPr>
          <w:rFonts w:ascii="Arial" w:hAnsi="Arial" w:cs="Arial"/>
        </w:rPr>
        <w:t>. Üniversitenin sağladığı laboratuvar olanaklarından</w:t>
      </w:r>
      <w:r>
        <w:rPr>
          <w:rFonts w:ascii="Arial" w:hAnsi="Arial" w:cs="Arial"/>
        </w:rPr>
        <w:t xml:space="preserve"> </w:t>
      </w:r>
      <w:r w:rsidRPr="003025F5">
        <w:rPr>
          <w:rFonts w:ascii="Arial" w:hAnsi="Arial" w:cs="Arial"/>
        </w:rPr>
        <w:t>aktif şekilde yararlan</w:t>
      </w:r>
      <w:r>
        <w:rPr>
          <w:rFonts w:ascii="Arial" w:hAnsi="Arial" w:cs="Arial"/>
        </w:rPr>
        <w:t>ılarak öğrencilere</w:t>
      </w:r>
      <w:r w:rsidRPr="003025F5">
        <w:rPr>
          <w:rFonts w:ascii="Arial" w:hAnsi="Arial" w:cs="Arial"/>
        </w:rPr>
        <w:t xml:space="preserve"> uygulamalı deneyim kazan</w:t>
      </w:r>
      <w:r>
        <w:rPr>
          <w:rFonts w:ascii="Arial" w:hAnsi="Arial" w:cs="Arial"/>
        </w:rPr>
        <w:t>dırılır</w:t>
      </w:r>
      <w:r w:rsidRPr="003025F5">
        <w:rPr>
          <w:rFonts w:ascii="Arial" w:hAnsi="Arial" w:cs="Arial"/>
        </w:rPr>
        <w:t>. Ayrıca,</w:t>
      </w:r>
      <w:r>
        <w:rPr>
          <w:rFonts w:ascii="Arial" w:hAnsi="Arial" w:cs="Arial"/>
        </w:rPr>
        <w:t xml:space="preserve"> öğrencilerin</w:t>
      </w:r>
      <w:r w:rsidRPr="003025F5">
        <w:rPr>
          <w:rFonts w:ascii="Arial" w:hAnsi="Arial" w:cs="Arial"/>
        </w:rPr>
        <w:t xml:space="preserve"> Erasmus ve staj programlarıyla endüstriyel deneyim </w:t>
      </w:r>
      <w:r>
        <w:rPr>
          <w:rFonts w:ascii="Arial" w:hAnsi="Arial" w:cs="Arial"/>
        </w:rPr>
        <w:t>kazandırılması sağlanır</w:t>
      </w:r>
      <w:r w:rsidRPr="003025F5">
        <w:rPr>
          <w:rFonts w:ascii="Arial" w:hAnsi="Arial" w:cs="Arial"/>
        </w:rPr>
        <w:t xml:space="preserve">. </w:t>
      </w:r>
      <w:r>
        <w:rPr>
          <w:rFonts w:ascii="Arial" w:hAnsi="Arial" w:cs="Arial"/>
        </w:rPr>
        <w:t>Öğrencilerin b</w:t>
      </w:r>
      <w:r w:rsidRPr="003025F5">
        <w:rPr>
          <w:rFonts w:ascii="Arial" w:hAnsi="Arial" w:cs="Arial"/>
        </w:rPr>
        <w:t>ölüm tarafından düzenlenen seminer, konferans ve teknik gezilere katıl</w:t>
      </w:r>
      <w:r>
        <w:rPr>
          <w:rFonts w:ascii="Arial" w:hAnsi="Arial" w:cs="Arial"/>
        </w:rPr>
        <w:t>ımları sağlanarak</w:t>
      </w:r>
      <w:r w:rsidRPr="003025F5">
        <w:rPr>
          <w:rFonts w:ascii="Arial" w:hAnsi="Arial" w:cs="Arial"/>
        </w:rPr>
        <w:t xml:space="preserve"> güncel teknolojilere ve sektör dinamiklerine hakim</w:t>
      </w:r>
      <w:r>
        <w:rPr>
          <w:rFonts w:ascii="Arial" w:hAnsi="Arial" w:cs="Arial"/>
        </w:rPr>
        <w:t>iyetleri sağlanır</w:t>
      </w:r>
      <w:r w:rsidRPr="003025F5">
        <w:rPr>
          <w:rFonts w:ascii="Arial" w:hAnsi="Arial" w:cs="Arial"/>
        </w:rPr>
        <w:t xml:space="preserve">. </w:t>
      </w:r>
    </w:p>
    <w:p w14:paraId="77B2A6CC" w14:textId="77777777" w:rsidR="00843A3E" w:rsidRPr="00E872DE" w:rsidRDefault="00843A3E" w:rsidP="00BB75F6">
      <w:pPr>
        <w:pStyle w:val="GvdeMetni"/>
        <w:rPr>
          <w:rFonts w:ascii="Arial" w:hAnsi="Arial" w:cs="Arial"/>
        </w:rPr>
      </w:pPr>
    </w:p>
    <w:p w14:paraId="1BB5DF44" w14:textId="5DB530C8" w:rsidR="009E22F7" w:rsidRDefault="00FD1E0F" w:rsidP="000E365C">
      <w:pPr>
        <w:pStyle w:val="Balk3"/>
        <w:numPr>
          <w:ilvl w:val="1"/>
          <w:numId w:val="68"/>
        </w:numPr>
        <w:rPr>
          <w:rFonts w:ascii="Arial" w:hAnsi="Arial" w:cs="Arial"/>
          <w:color w:val="1F497D" w:themeColor="text2"/>
        </w:rPr>
      </w:pPr>
      <w:bookmarkStart w:id="169" w:name="_Toc232102108"/>
      <w:bookmarkStart w:id="170" w:name="_Toc413595477"/>
      <w:bookmarkStart w:id="171" w:name="_Toc342573104"/>
      <w:bookmarkStart w:id="172" w:name="_Toc356564417"/>
      <w:bookmarkStart w:id="173" w:name="_Toc140750397"/>
      <w:r w:rsidRPr="00E872DE">
        <w:rPr>
          <w:rFonts w:ascii="Arial" w:hAnsi="Arial" w:cs="Arial"/>
          <w:color w:val="1F497D" w:themeColor="text2"/>
        </w:rPr>
        <w:t>Öğretim</w:t>
      </w:r>
      <w:r w:rsidR="009E22F7" w:rsidRPr="00E872DE">
        <w:rPr>
          <w:rFonts w:ascii="Arial" w:hAnsi="Arial" w:cs="Arial"/>
          <w:color w:val="1F497D" w:themeColor="text2"/>
        </w:rPr>
        <w:t xml:space="preserve"> Planı</w:t>
      </w:r>
      <w:r w:rsidR="00BA42BB" w:rsidRPr="00E872DE">
        <w:rPr>
          <w:rFonts w:ascii="Arial" w:hAnsi="Arial" w:cs="Arial"/>
          <w:color w:val="1F497D" w:themeColor="text2"/>
        </w:rPr>
        <w:t>nı</w:t>
      </w:r>
      <w:r w:rsidR="009E22F7" w:rsidRPr="00E872DE">
        <w:rPr>
          <w:rFonts w:ascii="Arial" w:hAnsi="Arial" w:cs="Arial"/>
          <w:color w:val="1F497D" w:themeColor="text2"/>
        </w:rPr>
        <w:t xml:space="preserve"> Yönetim Sistemi</w:t>
      </w:r>
      <w:bookmarkEnd w:id="169"/>
      <w:bookmarkEnd w:id="170"/>
      <w:bookmarkEnd w:id="171"/>
      <w:bookmarkEnd w:id="172"/>
      <w:bookmarkEnd w:id="173"/>
    </w:p>
    <w:p w14:paraId="16E80284" w14:textId="3FA8208D" w:rsidR="000E365C" w:rsidRPr="003025F5" w:rsidRDefault="003025F5" w:rsidP="003025F5">
      <w:pPr>
        <w:ind w:left="360"/>
        <w:rPr>
          <w:rFonts w:ascii="Arial" w:hAnsi="Arial" w:cs="Arial"/>
        </w:rPr>
      </w:pPr>
      <w:r w:rsidRPr="003025F5">
        <w:rPr>
          <w:rFonts w:ascii="Arial" w:hAnsi="Arial" w:cs="Arial"/>
        </w:rPr>
        <w:t>Karamanoğlu Mehmetbey Üniversitesi Elektrik-Elektronik Mühendisliği öğretim planı yönetim sistemi, öğrencilerin ve akademisyenlerin öğrenim sürecini etkili bir şekilde yönetmesine olanak tanıyan dijital bir platform üzerine kuruludur. Bu sistem, ders planı ve kredi takibini kolaylaştırarak, öğrencilerin zorunlu ve seçmeli derslerini düzenli bir şekilde planlamasını sağlar. Öğrenci Bilgi Sistemi (</w:t>
      </w:r>
      <w:r>
        <w:rPr>
          <w:rFonts w:ascii="Arial" w:hAnsi="Arial" w:cs="Arial"/>
        </w:rPr>
        <w:t>O</w:t>
      </w:r>
      <w:r w:rsidRPr="003025F5">
        <w:rPr>
          <w:rFonts w:ascii="Arial" w:hAnsi="Arial" w:cs="Arial"/>
        </w:rPr>
        <w:t xml:space="preserve">BS) ve </w:t>
      </w:r>
      <w:r>
        <w:rPr>
          <w:rFonts w:ascii="Arial" w:hAnsi="Arial" w:cs="Arial"/>
        </w:rPr>
        <w:t>Uzaktan Eğitim ve Araştırma Merkezi (UZEM)</w:t>
      </w:r>
      <w:r w:rsidRPr="003025F5">
        <w:rPr>
          <w:rFonts w:ascii="Arial" w:hAnsi="Arial" w:cs="Arial"/>
        </w:rPr>
        <w:t xml:space="preserve"> gibi platformlar üzerinden ders materyalleri, ödevler, laboratuvar deneyleri ve sınav süreçleri dijital olarak yönetilir. Ayrıca, staj ve bitirme projeleri gibi uygulamalı eğitim bileşenleri sistem üzerinden takip edilebilir. Akademik danışmanlık ve geri bildirim mekanizmalarıyla öğrencilerin bireysel gelişimi desteklenirken, seminerler, teknik geziler ve sanayi bağlantıları gibi etkinliklerle sektörle entegrasyon teşvik edilir. Sistem, öğrenci başarısını izleyerek mezuniyet için gerekli şartları düzenli olarak kontrol etmeyi de mümkün kılar.</w:t>
      </w:r>
    </w:p>
    <w:p w14:paraId="2B42F09F" w14:textId="77777777" w:rsidR="00843A3E" w:rsidRPr="00E872DE" w:rsidRDefault="00843A3E" w:rsidP="00BB75F6">
      <w:pPr>
        <w:pStyle w:val="GvdeMetni"/>
        <w:rPr>
          <w:rFonts w:ascii="Arial" w:hAnsi="Arial" w:cs="Arial"/>
        </w:rPr>
      </w:pPr>
    </w:p>
    <w:p w14:paraId="4215D117" w14:textId="45F21569" w:rsidR="009E22F7" w:rsidRDefault="0048496F" w:rsidP="003025F5">
      <w:pPr>
        <w:pStyle w:val="Balk3"/>
        <w:numPr>
          <w:ilvl w:val="1"/>
          <w:numId w:val="68"/>
        </w:numPr>
        <w:rPr>
          <w:rFonts w:ascii="Arial" w:hAnsi="Arial" w:cs="Arial"/>
          <w:color w:val="1F497D" w:themeColor="text2"/>
        </w:rPr>
      </w:pPr>
      <w:bookmarkStart w:id="174" w:name="_Toc356564418"/>
      <w:bookmarkStart w:id="175" w:name="_Toc140750398"/>
      <w:bookmarkStart w:id="176" w:name="_Toc232102109"/>
      <w:r w:rsidRPr="00E872DE">
        <w:rPr>
          <w:rFonts w:ascii="Arial" w:hAnsi="Arial" w:cs="Arial"/>
          <w:color w:val="1F497D" w:themeColor="text2"/>
        </w:rPr>
        <w:t>Alan Uygulama Deneyimi</w:t>
      </w:r>
      <w:bookmarkEnd w:id="174"/>
      <w:bookmarkEnd w:id="175"/>
    </w:p>
    <w:p w14:paraId="7E3EAFFA" w14:textId="28A89572" w:rsidR="003025F5" w:rsidRPr="00CA3C0F" w:rsidRDefault="00CA3C0F" w:rsidP="003025F5">
      <w:pPr>
        <w:ind w:left="360"/>
        <w:rPr>
          <w:rFonts w:ascii="Arial" w:hAnsi="Arial" w:cs="Arial"/>
        </w:rPr>
      </w:pPr>
      <w:r w:rsidRPr="00CA3C0F">
        <w:rPr>
          <w:rFonts w:ascii="Arial" w:hAnsi="Arial" w:cs="Arial"/>
        </w:rPr>
        <w:t>Karamanoğlu Mehmetbey Üniversitesi Elektrik-Elektronik Mühendisliği, öğrencilere alan uygulama deneyimi kazandırmayı hedefleyen bir eğitim yaklaşımına sahiptir. Program kapsamında, Devre ve Elektronik Laboratuvarı, Mikroişlemci ve Otomasyon Laboratuvarı</w:t>
      </w:r>
      <w:r>
        <w:rPr>
          <w:rFonts w:ascii="Arial" w:hAnsi="Arial" w:cs="Arial"/>
        </w:rPr>
        <w:t>, Elektrik Makinaları Laboratuvarı, Elektrik Tesisleri ve Güç Elektroniği Laboratuvarı, Haberleşme Laboratuvarı ve Mikrodalga Anten Malzeme Araştırma Laboratuvarı</w:t>
      </w:r>
      <w:r w:rsidRPr="00CA3C0F">
        <w:rPr>
          <w:rFonts w:ascii="Arial" w:hAnsi="Arial" w:cs="Arial"/>
        </w:rPr>
        <w:t xml:space="preserve"> gibi donanımlı laboratuvarlarda uygulamalı eğitim verilmektedir. Öğrenciler, teorik bilgilerini güçlendirmek için devre analizi, mikrodenetleyici programlama ve otomasyon sistemleri gibi konularda pratik çalışmalar yaparlar. Ayrıca, üniversite-sanayi iş birliği çerçevesinde düzenlenen stajlar ve bitirme projeleri, öğrencilerin gerçek dünya mühendislik problemleriyle tanışmasını sağlar. Teknik geziler, seminerler ve sektörle bağlantılı etkinliklerle desteklenen bu süreç, öğrencilerin hem teknik hem de profesyonel becerilerini geliştirmelerine olanak tanır.</w:t>
      </w:r>
    </w:p>
    <w:p w14:paraId="5A032437" w14:textId="77777777" w:rsidR="008C5ABD" w:rsidRPr="00E872DE" w:rsidRDefault="008C5ABD" w:rsidP="0048496F">
      <w:pPr>
        <w:pStyle w:val="GvdeMetni"/>
        <w:rPr>
          <w:rFonts w:ascii="Arial" w:hAnsi="Arial" w:cs="Arial"/>
        </w:rPr>
      </w:pPr>
    </w:p>
    <w:p w14:paraId="4591290C" w14:textId="73ADAE3B" w:rsidR="00BA42BB" w:rsidRDefault="0048496F" w:rsidP="00CA3C0F">
      <w:pPr>
        <w:pStyle w:val="Balk3"/>
        <w:numPr>
          <w:ilvl w:val="1"/>
          <w:numId w:val="68"/>
        </w:numPr>
        <w:rPr>
          <w:rFonts w:ascii="Arial" w:hAnsi="Arial" w:cs="Arial"/>
          <w:color w:val="1F497D" w:themeColor="text2"/>
        </w:rPr>
      </w:pPr>
      <w:bookmarkStart w:id="177" w:name="_Toc356564419"/>
      <w:bookmarkStart w:id="178" w:name="_Toc140750399"/>
      <w:r w:rsidRPr="00E872DE">
        <w:rPr>
          <w:rFonts w:ascii="Arial" w:hAnsi="Arial" w:cs="Arial"/>
          <w:color w:val="1F497D" w:themeColor="text2"/>
        </w:rPr>
        <w:t>Öğretim Planının Bileşenleri</w:t>
      </w:r>
      <w:bookmarkEnd w:id="177"/>
      <w:bookmarkEnd w:id="178"/>
    </w:p>
    <w:p w14:paraId="67EFC035" w14:textId="79E9CF3E" w:rsidR="00CA3C0F" w:rsidRPr="00CA3C0F" w:rsidRDefault="00CA3C0F" w:rsidP="00CA3C0F">
      <w:pPr>
        <w:ind w:left="360"/>
        <w:rPr>
          <w:rFonts w:ascii="Arial" w:hAnsi="Arial" w:cs="Arial"/>
        </w:rPr>
      </w:pPr>
      <w:r w:rsidRPr="00CA3C0F">
        <w:rPr>
          <w:rFonts w:ascii="Arial" w:hAnsi="Arial" w:cs="Arial"/>
        </w:rPr>
        <w:t>Karamanoğlu Mehmetbey Üniversitesi Elektrik-Elektronik Mühendisliği öğretim planı, öğrencilerin teorik bilgi ve pratik beceri kazanmasını hedefleyen temel bilim dersleri, mühendislik temelleri, uygulamalı eğitim ve seçmeli derslerden oluşur. Matematik, Fizik ve Kimya gibi temel bilim dersleriyle başlayan plan, Devre Teorisi, Elektrik Makineleri ve Elektromanyetik Alanlar gibi mesleki altyapı sağlayan derslerle devam eder. Uygulamalı laboratuvar çalışmaları, mikroişlemciler ve otomasyon sistemleri gibi konularda pratik deneyim kazandırırken, seçmeli dersler öğrencilerin yenilenebilir enerji, haberleşme sistemleri ve güç elektroniği gibi alanlarda uzmanlaşmasını sağlar. Ayrıca, staj ve bitirme projeleriyle sektörel deneyim edinme fırsatı sunulurken, seminer ve teknik geziler gibi etkinliklerle öğrencilerin güncel teknolojileri takip etmesi teşvik edilir. Öğretim planı, öğrencilerin mezuniyet için gerekli kredi ve proje şartlarını tamamlayarak hem akademik hem de profesyonel hayata hazır bireyler olarak yetişmesini amaçlar.</w:t>
      </w:r>
    </w:p>
    <w:p w14:paraId="6CE08DBE" w14:textId="77777777" w:rsidR="005E62B5" w:rsidRDefault="005E62B5" w:rsidP="0048496F">
      <w:pPr>
        <w:pStyle w:val="GvdeMetni"/>
        <w:rPr>
          <w:rFonts w:ascii="Arial" w:hAnsi="Arial" w:cs="Arial"/>
          <w:b/>
          <w:color w:val="7030A0"/>
          <w:u w:val="single"/>
        </w:rPr>
      </w:pPr>
      <w:bookmarkStart w:id="179" w:name="_Toc224410940"/>
      <w:bookmarkStart w:id="180" w:name="_Toc224532387"/>
      <w:bookmarkStart w:id="181" w:name="_Toc342573107"/>
      <w:bookmarkEnd w:id="148"/>
      <w:bookmarkEnd w:id="149"/>
      <w:bookmarkEnd w:id="176"/>
    </w:p>
    <w:p w14:paraId="7DAAB0CC" w14:textId="77777777" w:rsidR="00DE3050" w:rsidRDefault="00DE3050" w:rsidP="0048496F">
      <w:pPr>
        <w:pStyle w:val="GvdeMetni"/>
        <w:rPr>
          <w:rFonts w:ascii="Arial" w:hAnsi="Arial" w:cs="Arial"/>
          <w:b/>
          <w:color w:val="7030A0"/>
          <w:u w:val="single"/>
        </w:rPr>
      </w:pPr>
    </w:p>
    <w:p w14:paraId="184D8F34" w14:textId="77777777" w:rsidR="00DE3050" w:rsidRDefault="00DE3050" w:rsidP="0048496F">
      <w:pPr>
        <w:pStyle w:val="GvdeMetni"/>
        <w:rPr>
          <w:rFonts w:ascii="Arial" w:hAnsi="Arial" w:cs="Arial"/>
          <w:b/>
          <w:color w:val="7030A0"/>
          <w:u w:val="single"/>
        </w:rPr>
      </w:pPr>
    </w:p>
    <w:p w14:paraId="727B7290" w14:textId="77777777" w:rsidR="00DE3050" w:rsidRDefault="00DE3050" w:rsidP="0048496F">
      <w:pPr>
        <w:pStyle w:val="GvdeMetni"/>
        <w:rPr>
          <w:rFonts w:ascii="Arial" w:hAnsi="Arial" w:cs="Arial"/>
          <w:b/>
          <w:color w:val="7030A0"/>
          <w:u w:val="single"/>
        </w:rPr>
      </w:pPr>
    </w:p>
    <w:p w14:paraId="04E6F2C1" w14:textId="77777777" w:rsidR="00DE3050" w:rsidRDefault="00DE3050" w:rsidP="0048496F">
      <w:pPr>
        <w:pStyle w:val="GvdeMetni"/>
        <w:rPr>
          <w:rFonts w:ascii="Arial" w:hAnsi="Arial" w:cs="Arial"/>
          <w:b/>
          <w:color w:val="7030A0"/>
          <w:u w:val="single"/>
        </w:rPr>
      </w:pPr>
    </w:p>
    <w:p w14:paraId="2AFB9415" w14:textId="77777777" w:rsidR="00DE3050" w:rsidRDefault="00DE3050" w:rsidP="0048496F">
      <w:pPr>
        <w:pStyle w:val="GvdeMetni"/>
        <w:rPr>
          <w:rFonts w:ascii="Arial" w:hAnsi="Arial" w:cs="Arial"/>
          <w:b/>
          <w:color w:val="7030A0"/>
          <w:u w:val="single"/>
        </w:rPr>
      </w:pPr>
    </w:p>
    <w:p w14:paraId="106CA56D" w14:textId="77777777" w:rsidR="00DE3050" w:rsidRDefault="00DE3050" w:rsidP="0048496F">
      <w:pPr>
        <w:pStyle w:val="GvdeMetni"/>
        <w:rPr>
          <w:rFonts w:ascii="Arial" w:hAnsi="Arial" w:cs="Arial"/>
          <w:b/>
          <w:color w:val="7030A0"/>
          <w:u w:val="single"/>
        </w:rPr>
      </w:pPr>
    </w:p>
    <w:p w14:paraId="3312F820" w14:textId="77777777" w:rsidR="00DE3050" w:rsidRDefault="00DE3050" w:rsidP="0048496F">
      <w:pPr>
        <w:pStyle w:val="GvdeMetni"/>
        <w:rPr>
          <w:rFonts w:ascii="Arial" w:hAnsi="Arial" w:cs="Arial"/>
          <w:b/>
          <w:color w:val="7030A0"/>
          <w:u w:val="single"/>
        </w:rPr>
      </w:pPr>
    </w:p>
    <w:p w14:paraId="79C5BFEF" w14:textId="77777777" w:rsidR="00DE3050" w:rsidRDefault="00DE3050" w:rsidP="0048496F">
      <w:pPr>
        <w:pStyle w:val="GvdeMetni"/>
        <w:rPr>
          <w:rFonts w:ascii="Arial" w:hAnsi="Arial" w:cs="Arial"/>
          <w:b/>
          <w:color w:val="7030A0"/>
          <w:u w:val="single"/>
        </w:rPr>
      </w:pPr>
    </w:p>
    <w:p w14:paraId="32612BA3" w14:textId="77777777" w:rsidR="00DE3050" w:rsidRDefault="00DE3050" w:rsidP="0048496F">
      <w:pPr>
        <w:pStyle w:val="GvdeMetni"/>
        <w:rPr>
          <w:rFonts w:ascii="Arial" w:hAnsi="Arial" w:cs="Arial"/>
          <w:b/>
          <w:color w:val="7030A0"/>
          <w:u w:val="single"/>
        </w:rPr>
      </w:pPr>
    </w:p>
    <w:p w14:paraId="54D3D0C6" w14:textId="77777777" w:rsidR="00DE3050" w:rsidRDefault="00DE3050" w:rsidP="0048496F">
      <w:pPr>
        <w:pStyle w:val="GvdeMetni"/>
        <w:rPr>
          <w:rFonts w:ascii="Arial" w:hAnsi="Arial" w:cs="Arial"/>
          <w:b/>
          <w:color w:val="7030A0"/>
          <w:u w:val="single"/>
        </w:rPr>
      </w:pPr>
    </w:p>
    <w:p w14:paraId="5CFD1D7C" w14:textId="77777777" w:rsidR="00DE3050" w:rsidRDefault="00DE3050" w:rsidP="0048496F">
      <w:pPr>
        <w:pStyle w:val="GvdeMetni"/>
        <w:rPr>
          <w:rFonts w:ascii="Arial" w:hAnsi="Arial" w:cs="Arial"/>
          <w:b/>
          <w:color w:val="7030A0"/>
          <w:u w:val="single"/>
        </w:rPr>
      </w:pPr>
    </w:p>
    <w:p w14:paraId="75610AEA" w14:textId="77777777" w:rsidR="00DE3050" w:rsidRDefault="00DE3050" w:rsidP="0048496F">
      <w:pPr>
        <w:pStyle w:val="GvdeMetni"/>
        <w:rPr>
          <w:rFonts w:ascii="Arial" w:hAnsi="Arial" w:cs="Arial"/>
          <w:b/>
          <w:color w:val="7030A0"/>
          <w:u w:val="single"/>
        </w:rPr>
      </w:pPr>
    </w:p>
    <w:p w14:paraId="26ECB04A" w14:textId="77777777" w:rsidR="00DE3050" w:rsidRDefault="00DE3050" w:rsidP="0048496F">
      <w:pPr>
        <w:pStyle w:val="GvdeMetni"/>
        <w:rPr>
          <w:rFonts w:ascii="Arial" w:hAnsi="Arial" w:cs="Arial"/>
          <w:b/>
          <w:color w:val="7030A0"/>
          <w:u w:val="single"/>
        </w:rPr>
      </w:pPr>
    </w:p>
    <w:p w14:paraId="6133D555" w14:textId="77777777" w:rsidR="00DE3050" w:rsidRDefault="00DE3050" w:rsidP="0048496F">
      <w:pPr>
        <w:pStyle w:val="GvdeMetni"/>
        <w:rPr>
          <w:rFonts w:ascii="Arial" w:hAnsi="Arial" w:cs="Arial"/>
          <w:b/>
          <w:color w:val="7030A0"/>
          <w:u w:val="single"/>
        </w:rPr>
      </w:pPr>
    </w:p>
    <w:p w14:paraId="1C8BFE8A" w14:textId="77777777" w:rsidR="00DE3050" w:rsidRDefault="00DE3050" w:rsidP="0048496F">
      <w:pPr>
        <w:pStyle w:val="GvdeMetni"/>
        <w:rPr>
          <w:rFonts w:ascii="Arial" w:hAnsi="Arial" w:cs="Arial"/>
          <w:b/>
          <w:color w:val="7030A0"/>
          <w:u w:val="single"/>
        </w:rPr>
      </w:pPr>
    </w:p>
    <w:p w14:paraId="41B0B3BF" w14:textId="77777777" w:rsidR="00DE3050" w:rsidRDefault="00DE3050" w:rsidP="0048496F">
      <w:pPr>
        <w:pStyle w:val="GvdeMetni"/>
        <w:rPr>
          <w:rFonts w:ascii="Arial" w:hAnsi="Arial" w:cs="Arial"/>
          <w:b/>
          <w:color w:val="7030A0"/>
          <w:u w:val="single"/>
        </w:rPr>
      </w:pPr>
    </w:p>
    <w:p w14:paraId="32EC8865" w14:textId="77777777" w:rsidR="00DE3050" w:rsidRDefault="00DE3050" w:rsidP="0048496F">
      <w:pPr>
        <w:pStyle w:val="GvdeMetni"/>
        <w:rPr>
          <w:rFonts w:ascii="Arial" w:hAnsi="Arial" w:cs="Arial"/>
          <w:b/>
          <w:color w:val="7030A0"/>
          <w:u w:val="single"/>
        </w:rPr>
      </w:pPr>
    </w:p>
    <w:p w14:paraId="373954A6" w14:textId="77777777" w:rsidR="00DE3050" w:rsidRDefault="00DE3050" w:rsidP="0048496F">
      <w:pPr>
        <w:pStyle w:val="GvdeMetni"/>
        <w:rPr>
          <w:rFonts w:ascii="Arial" w:hAnsi="Arial" w:cs="Arial"/>
          <w:b/>
          <w:color w:val="7030A0"/>
          <w:u w:val="single"/>
        </w:rPr>
      </w:pPr>
    </w:p>
    <w:p w14:paraId="656FBF80" w14:textId="77777777" w:rsidR="00DE3050" w:rsidRPr="00E872DE" w:rsidRDefault="00DE3050" w:rsidP="0048496F">
      <w:pPr>
        <w:pStyle w:val="GvdeMetni"/>
        <w:rPr>
          <w:rFonts w:ascii="Arial" w:hAnsi="Arial" w:cs="Arial"/>
          <w:b/>
          <w:color w:val="7030A0"/>
          <w:u w:val="single"/>
        </w:rPr>
      </w:pPr>
    </w:p>
    <w:p w14:paraId="0B127EC0" w14:textId="77777777" w:rsidR="00E6679F" w:rsidRPr="00E872DE" w:rsidRDefault="00E6679F" w:rsidP="0048496F">
      <w:pPr>
        <w:pStyle w:val="GvdeMetni"/>
        <w:rPr>
          <w:rFonts w:ascii="Arial" w:hAnsi="Arial" w:cs="Arial"/>
          <w:b/>
          <w:color w:val="7030A0"/>
          <w:u w:val="single"/>
        </w:rPr>
      </w:pPr>
    </w:p>
    <w:p w14:paraId="5F9538C8" w14:textId="77777777" w:rsidR="007A3FA7" w:rsidRPr="00E872DE" w:rsidRDefault="00EC29AF" w:rsidP="00BB75F6">
      <w:pPr>
        <w:pStyle w:val="Balk3"/>
        <w:ind w:left="0" w:firstLine="0"/>
        <w:rPr>
          <w:rFonts w:ascii="Arial" w:hAnsi="Arial" w:cs="Arial"/>
          <w:color w:val="1F497D" w:themeColor="text2"/>
        </w:rPr>
      </w:pPr>
      <w:bookmarkStart w:id="182" w:name="_Toc356564420"/>
      <w:bookmarkStart w:id="183" w:name="_Toc140750400"/>
      <w:r w:rsidRPr="00E872DE">
        <w:rPr>
          <w:rFonts w:ascii="Arial" w:hAnsi="Arial" w:cs="Arial"/>
          <w:color w:val="1F497D" w:themeColor="text2"/>
        </w:rPr>
        <w:t>ÖLÇÜT 5</w:t>
      </w:r>
      <w:bookmarkStart w:id="184" w:name="_Toc224410949"/>
      <w:bookmarkStart w:id="185" w:name="_Toc224532396"/>
      <w:bookmarkEnd w:id="179"/>
      <w:bookmarkEnd w:id="180"/>
      <w:r w:rsidRPr="00E872DE">
        <w:rPr>
          <w:rFonts w:ascii="Arial" w:hAnsi="Arial" w:cs="Arial"/>
          <w:color w:val="1F497D" w:themeColor="text2"/>
        </w:rPr>
        <w:t>: ÖĞRETİM KADROSU</w:t>
      </w:r>
      <w:bookmarkEnd w:id="181"/>
      <w:bookmarkEnd w:id="182"/>
      <w:bookmarkEnd w:id="183"/>
      <w:bookmarkEnd w:id="184"/>
      <w:bookmarkEnd w:id="185"/>
    </w:p>
    <w:p w14:paraId="7AB030DC" w14:textId="77777777" w:rsidR="00480E57" w:rsidRPr="00E872DE" w:rsidRDefault="00480E57" w:rsidP="00BB75F6">
      <w:pPr>
        <w:pStyle w:val="Balk3"/>
        <w:rPr>
          <w:rFonts w:ascii="Arial" w:hAnsi="Arial" w:cs="Arial"/>
          <w:color w:val="1F497D" w:themeColor="text2"/>
        </w:rPr>
      </w:pPr>
      <w:bookmarkStart w:id="186" w:name="_Toc244512295"/>
      <w:bookmarkStart w:id="187" w:name="_Toc342573108"/>
      <w:bookmarkStart w:id="188" w:name="_Toc356564421"/>
      <w:bookmarkStart w:id="189" w:name="_Toc140750401"/>
      <w:r w:rsidRPr="00E872DE">
        <w:rPr>
          <w:rFonts w:ascii="Arial" w:hAnsi="Arial" w:cs="Arial"/>
          <w:color w:val="1F497D" w:themeColor="text2"/>
        </w:rPr>
        <w:t>5.1 Öğretim Kadrosunun Sayıca</w:t>
      </w:r>
      <w:r w:rsidR="003258BB" w:rsidRPr="00E872DE">
        <w:rPr>
          <w:rFonts w:ascii="Arial" w:hAnsi="Arial" w:cs="Arial"/>
          <w:color w:val="1F497D" w:themeColor="text2"/>
        </w:rPr>
        <w:t xml:space="preserve"> ve Nitelik Bakımından</w:t>
      </w:r>
      <w:r w:rsidRPr="00E872DE">
        <w:rPr>
          <w:rFonts w:ascii="Arial" w:hAnsi="Arial" w:cs="Arial"/>
          <w:color w:val="1F497D" w:themeColor="text2"/>
        </w:rPr>
        <w:t xml:space="preserve"> Yeterliliği</w:t>
      </w:r>
      <w:bookmarkEnd w:id="186"/>
      <w:bookmarkEnd w:id="187"/>
      <w:bookmarkEnd w:id="188"/>
      <w:bookmarkEnd w:id="189"/>
    </w:p>
    <w:p w14:paraId="544F70D1" w14:textId="5FF74327" w:rsidR="00CA3C0F" w:rsidRPr="00E872DE" w:rsidRDefault="00CA3C0F" w:rsidP="008F0AC3">
      <w:pPr>
        <w:pStyle w:val="GvdeMetni"/>
        <w:rPr>
          <w:rFonts w:ascii="Arial" w:hAnsi="Arial" w:cs="Arial"/>
        </w:rPr>
        <w:sectPr w:rsidR="00CA3C0F" w:rsidRPr="00E872DE" w:rsidSect="0044757A">
          <w:pgSz w:w="11906" w:h="16838"/>
          <w:pgMar w:top="1417" w:right="1417" w:bottom="1417" w:left="1417" w:header="709" w:footer="709" w:gutter="0"/>
          <w:cols w:space="708"/>
          <w:docGrid w:linePitch="360"/>
        </w:sectPr>
      </w:pPr>
      <w:r w:rsidRPr="00CA3C0F">
        <w:rPr>
          <w:rFonts w:ascii="Arial" w:hAnsi="Arial" w:cs="Arial"/>
        </w:rPr>
        <w:t>Karamanoğlu Mehmetbey Üniversitesi Elektrik-Elektronik Mühendisliği öğretim kadrosu, sayıca yeterlilik ve nitelik bakımından öğrencilere kaliteli bir eğitim sunmayı hedeflemektedir. Akademik kadro, profesör, doçent ve doktor öğretim üyelerinden oluşmakta olup, alanlarında uzmanlaşmış hem teorik bilgi hem de pratik deneyim açısından donanımlı isimlerden oluşur. Kadro, lisansüstü derecelerini prestijli üniversitelerden almış ve elektrik-elektronik mühendisliğinin farklı alt disiplinlerinde uzmanlık kazanmıştır. Ayrıca, akademisyenler bilimsel araştırmalara aktif olarak katılmakta ve güncel teknolojileri eğitim müfredatına entegre ederek öğrencilerin sektörel gelişmeleri yakından takip etmesine olanak sağlamaktadır.</w:t>
      </w:r>
      <w:r>
        <w:rPr>
          <w:rFonts w:ascii="Arial" w:hAnsi="Arial" w:cs="Arial"/>
        </w:rPr>
        <w:t xml:space="preserve">  </w:t>
      </w:r>
    </w:p>
    <w:p w14:paraId="06A7D660" w14:textId="77777777" w:rsidR="000327DD" w:rsidRPr="00F26B93" w:rsidRDefault="000327DD" w:rsidP="000327DD">
      <w:pPr>
        <w:jc w:val="center"/>
        <w:rPr>
          <w:rFonts w:ascii="Arial" w:hAnsi="Arial" w:cs="Arial"/>
          <w:b/>
          <w:bCs/>
          <w:sz w:val="28"/>
          <w:szCs w:val="28"/>
        </w:rPr>
      </w:pPr>
      <w:bookmarkStart w:id="190" w:name="_Toc250726635"/>
      <w:bookmarkStart w:id="191" w:name="_Toc251168857"/>
      <w:bookmarkStart w:id="192" w:name="_Toc251172865"/>
      <w:r w:rsidRPr="00F26B93">
        <w:rPr>
          <w:rFonts w:ascii="Arial" w:hAnsi="Arial" w:cs="Arial"/>
          <w:b/>
          <w:bCs/>
          <w:sz w:val="28"/>
          <w:szCs w:val="28"/>
        </w:rPr>
        <w:t>Tablo 5.1 Öğretim Kadrosu Yük Özeti</w:t>
      </w:r>
      <w:bookmarkEnd w:id="190"/>
      <w:bookmarkEnd w:id="191"/>
      <w:bookmarkEnd w:id="192"/>
    </w:p>
    <w:p w14:paraId="6FD7C92F" w14:textId="7ADA9543" w:rsidR="000327DD" w:rsidRPr="00F26B93" w:rsidRDefault="00F26B93" w:rsidP="000327DD">
      <w:pPr>
        <w:jc w:val="center"/>
        <w:rPr>
          <w:rFonts w:ascii="Arial" w:hAnsi="Arial" w:cs="Arial"/>
          <w:b/>
          <w:bCs/>
          <w:sz w:val="28"/>
          <w:szCs w:val="28"/>
        </w:rPr>
      </w:pPr>
      <w:r w:rsidRPr="00F26B93">
        <w:rPr>
          <w:rFonts w:ascii="Arial" w:hAnsi="Arial" w:cs="Arial"/>
          <w:b/>
          <w:bCs/>
          <w:sz w:val="28"/>
          <w:szCs w:val="28"/>
        </w:rPr>
        <w:t>Elektrik-Elektronik Mühendisliği</w:t>
      </w:r>
      <w:r w:rsidR="00E872DE" w:rsidRPr="00F26B93">
        <w:rPr>
          <w:rFonts w:ascii="Arial" w:hAnsi="Arial" w:cs="Arial"/>
          <w:b/>
          <w:bCs/>
          <w:sz w:val="28"/>
          <w:szCs w:val="28"/>
        </w:rPr>
        <w:t xml:space="preserve"> Programı</w:t>
      </w:r>
    </w:p>
    <w:tbl>
      <w:tblPr>
        <w:tblW w:w="0" w:type="auto"/>
        <w:tblBorders>
          <w:top w:val="single" w:sz="24" w:space="0" w:color="auto"/>
          <w:left w:val="single" w:sz="24" w:space="0" w:color="auto"/>
          <w:bottom w:val="single" w:sz="24" w:space="0" w:color="auto"/>
          <w:right w:val="single" w:sz="1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2954"/>
        <w:gridCol w:w="874"/>
        <w:gridCol w:w="6988"/>
        <w:gridCol w:w="993"/>
        <w:gridCol w:w="992"/>
        <w:gridCol w:w="1091"/>
      </w:tblGrid>
      <w:tr w:rsidR="00CA3C0F" w:rsidRPr="00CA3C0F" w14:paraId="64E9AC6E" w14:textId="77777777" w:rsidTr="006B01DF">
        <w:trPr>
          <w:cantSplit/>
          <w:trHeight w:hRule="exact" w:val="428"/>
        </w:trPr>
        <w:tc>
          <w:tcPr>
            <w:tcW w:w="2954" w:type="dxa"/>
            <w:vMerge w:val="restart"/>
            <w:tcBorders>
              <w:top w:val="single" w:sz="18" w:space="0" w:color="auto"/>
              <w:left w:val="single" w:sz="18" w:space="0" w:color="auto"/>
              <w:bottom w:val="single" w:sz="8" w:space="0" w:color="auto"/>
              <w:right w:val="single" w:sz="12" w:space="0" w:color="auto"/>
            </w:tcBorders>
            <w:vAlign w:val="center"/>
          </w:tcPr>
          <w:p w14:paraId="444E05A3" w14:textId="77777777" w:rsidR="000327DD" w:rsidRPr="0038313D" w:rsidRDefault="000327DD" w:rsidP="00584859">
            <w:pPr>
              <w:jc w:val="center"/>
              <w:rPr>
                <w:rFonts w:ascii="Arial" w:hAnsi="Arial" w:cs="Arial"/>
                <w:sz w:val="22"/>
                <w:szCs w:val="22"/>
              </w:rPr>
            </w:pPr>
            <w:r w:rsidRPr="0038313D">
              <w:rPr>
                <w:rFonts w:ascii="Arial" w:hAnsi="Arial" w:cs="Arial"/>
                <w:sz w:val="22"/>
                <w:szCs w:val="22"/>
              </w:rPr>
              <w:t xml:space="preserve">Öğretim elemanının </w:t>
            </w:r>
          </w:p>
          <w:p w14:paraId="003B17E9" w14:textId="77777777" w:rsidR="000327DD" w:rsidRPr="0038313D" w:rsidRDefault="000327DD" w:rsidP="00584859">
            <w:pPr>
              <w:jc w:val="center"/>
              <w:rPr>
                <w:rFonts w:ascii="Arial" w:hAnsi="Arial" w:cs="Arial"/>
                <w:sz w:val="22"/>
                <w:szCs w:val="22"/>
              </w:rPr>
            </w:pPr>
            <w:r w:rsidRPr="0038313D">
              <w:rPr>
                <w:rFonts w:ascii="Arial" w:hAnsi="Arial" w:cs="Arial"/>
                <w:sz w:val="22"/>
                <w:szCs w:val="22"/>
              </w:rPr>
              <w:t>adı ve soyadı</w:t>
            </w:r>
          </w:p>
        </w:tc>
        <w:tc>
          <w:tcPr>
            <w:tcW w:w="874" w:type="dxa"/>
            <w:vMerge w:val="restart"/>
            <w:tcBorders>
              <w:top w:val="single" w:sz="18" w:space="0" w:color="auto"/>
              <w:left w:val="single" w:sz="12" w:space="0" w:color="auto"/>
              <w:bottom w:val="single" w:sz="8" w:space="0" w:color="auto"/>
              <w:right w:val="single" w:sz="12" w:space="0" w:color="auto"/>
            </w:tcBorders>
            <w:vAlign w:val="center"/>
          </w:tcPr>
          <w:p w14:paraId="7610E303" w14:textId="77777777" w:rsidR="000327DD" w:rsidRPr="0038313D" w:rsidRDefault="000327DD" w:rsidP="00584859">
            <w:pPr>
              <w:jc w:val="center"/>
              <w:rPr>
                <w:rFonts w:ascii="Arial" w:hAnsi="Arial" w:cs="Arial"/>
                <w:sz w:val="22"/>
                <w:szCs w:val="22"/>
              </w:rPr>
            </w:pPr>
            <w:r w:rsidRPr="0038313D">
              <w:rPr>
                <w:rFonts w:ascii="Arial" w:hAnsi="Arial" w:cs="Arial"/>
                <w:sz w:val="22"/>
                <w:szCs w:val="22"/>
              </w:rPr>
              <w:t>TZ,</w:t>
            </w:r>
            <w:r w:rsidR="005E62B5" w:rsidRPr="0038313D">
              <w:rPr>
                <w:rFonts w:ascii="Arial" w:hAnsi="Arial" w:cs="Arial"/>
                <w:sz w:val="22"/>
                <w:szCs w:val="22"/>
              </w:rPr>
              <w:t xml:space="preserve"> </w:t>
            </w:r>
            <w:r w:rsidRPr="0038313D">
              <w:rPr>
                <w:rFonts w:ascii="Arial" w:hAnsi="Arial" w:cs="Arial"/>
                <w:sz w:val="22"/>
                <w:szCs w:val="22"/>
              </w:rPr>
              <w:t>YZ, DSÜ</w:t>
            </w:r>
            <w:r w:rsidRPr="0038313D">
              <w:rPr>
                <w:rFonts w:ascii="Arial" w:hAnsi="Arial" w:cs="Arial"/>
                <w:sz w:val="22"/>
                <w:szCs w:val="22"/>
                <w:vertAlign w:val="superscript"/>
              </w:rPr>
              <w:t>1</w:t>
            </w:r>
          </w:p>
        </w:tc>
        <w:tc>
          <w:tcPr>
            <w:tcW w:w="6988" w:type="dxa"/>
            <w:vMerge w:val="restart"/>
            <w:tcBorders>
              <w:top w:val="single" w:sz="18" w:space="0" w:color="auto"/>
              <w:left w:val="single" w:sz="12" w:space="0" w:color="auto"/>
              <w:bottom w:val="single" w:sz="12" w:space="0" w:color="auto"/>
              <w:right w:val="single" w:sz="12" w:space="0" w:color="auto"/>
            </w:tcBorders>
            <w:vAlign w:val="center"/>
          </w:tcPr>
          <w:p w14:paraId="00E1F217" w14:textId="77777777" w:rsidR="000327DD" w:rsidRPr="0038313D" w:rsidRDefault="000327DD" w:rsidP="00584859">
            <w:pPr>
              <w:jc w:val="center"/>
              <w:rPr>
                <w:rFonts w:ascii="Arial" w:hAnsi="Arial" w:cs="Arial"/>
                <w:sz w:val="22"/>
                <w:szCs w:val="22"/>
              </w:rPr>
            </w:pPr>
            <w:r w:rsidRPr="0038313D">
              <w:rPr>
                <w:rFonts w:ascii="Arial" w:hAnsi="Arial" w:cs="Arial"/>
                <w:sz w:val="22"/>
                <w:szCs w:val="22"/>
              </w:rPr>
              <w:t>Son iki yarıyılda verdiği dersler (Dersin kodu/kredisi/yarıyılı/yılı)</w:t>
            </w:r>
            <w:r w:rsidRPr="0038313D">
              <w:rPr>
                <w:rFonts w:ascii="Arial" w:hAnsi="Arial" w:cs="Arial"/>
                <w:sz w:val="22"/>
                <w:szCs w:val="22"/>
                <w:vertAlign w:val="superscript"/>
              </w:rPr>
              <w:t>2</w:t>
            </w:r>
          </w:p>
        </w:tc>
        <w:tc>
          <w:tcPr>
            <w:tcW w:w="3076" w:type="dxa"/>
            <w:gridSpan w:val="3"/>
            <w:tcBorders>
              <w:top w:val="single" w:sz="18" w:space="0" w:color="auto"/>
              <w:left w:val="single" w:sz="12" w:space="0" w:color="auto"/>
              <w:bottom w:val="single" w:sz="12" w:space="0" w:color="auto"/>
              <w:right w:val="single" w:sz="18" w:space="0" w:color="auto"/>
            </w:tcBorders>
            <w:vAlign w:val="center"/>
          </w:tcPr>
          <w:p w14:paraId="771111ED" w14:textId="77777777" w:rsidR="000327DD" w:rsidRPr="0038313D" w:rsidRDefault="000327DD" w:rsidP="00584859">
            <w:pPr>
              <w:jc w:val="center"/>
              <w:rPr>
                <w:rFonts w:ascii="Arial" w:hAnsi="Arial" w:cs="Arial"/>
                <w:sz w:val="22"/>
                <w:szCs w:val="22"/>
              </w:rPr>
            </w:pPr>
            <w:r w:rsidRPr="0038313D">
              <w:rPr>
                <w:rFonts w:ascii="Arial" w:hAnsi="Arial" w:cs="Arial"/>
                <w:sz w:val="22"/>
                <w:szCs w:val="22"/>
              </w:rPr>
              <w:t>Toplam etkinlik dağılımı</w:t>
            </w:r>
            <w:r w:rsidRPr="0038313D">
              <w:rPr>
                <w:rFonts w:ascii="Arial" w:hAnsi="Arial" w:cs="Arial"/>
                <w:sz w:val="22"/>
                <w:szCs w:val="22"/>
                <w:vertAlign w:val="superscript"/>
              </w:rPr>
              <w:t>3</w:t>
            </w:r>
          </w:p>
        </w:tc>
      </w:tr>
      <w:tr w:rsidR="00CA3C0F" w:rsidRPr="00CA3C0F" w14:paraId="4314DA3F" w14:textId="77777777" w:rsidTr="006B01DF">
        <w:trPr>
          <w:cantSplit/>
          <w:trHeight w:hRule="exact" w:val="333"/>
        </w:trPr>
        <w:tc>
          <w:tcPr>
            <w:tcW w:w="2954" w:type="dxa"/>
            <w:vMerge/>
            <w:tcBorders>
              <w:top w:val="single" w:sz="8" w:space="0" w:color="auto"/>
              <w:left w:val="single" w:sz="18" w:space="0" w:color="auto"/>
              <w:bottom w:val="single" w:sz="12" w:space="0" w:color="auto"/>
              <w:right w:val="single" w:sz="12" w:space="0" w:color="auto"/>
            </w:tcBorders>
            <w:vAlign w:val="center"/>
          </w:tcPr>
          <w:p w14:paraId="7388DC96" w14:textId="77777777" w:rsidR="000327DD" w:rsidRPr="0038313D" w:rsidRDefault="000327DD" w:rsidP="00584859">
            <w:pPr>
              <w:suppressLineNumbers/>
              <w:jc w:val="center"/>
              <w:rPr>
                <w:rFonts w:ascii="Arial" w:hAnsi="Arial" w:cs="Arial"/>
                <w:sz w:val="22"/>
                <w:szCs w:val="22"/>
              </w:rPr>
            </w:pPr>
          </w:p>
        </w:tc>
        <w:tc>
          <w:tcPr>
            <w:tcW w:w="874" w:type="dxa"/>
            <w:vMerge/>
            <w:tcBorders>
              <w:top w:val="single" w:sz="8" w:space="0" w:color="auto"/>
              <w:left w:val="single" w:sz="12" w:space="0" w:color="auto"/>
              <w:bottom w:val="single" w:sz="12" w:space="0" w:color="auto"/>
              <w:right w:val="single" w:sz="12" w:space="0" w:color="auto"/>
            </w:tcBorders>
            <w:vAlign w:val="center"/>
          </w:tcPr>
          <w:p w14:paraId="64836485" w14:textId="77777777" w:rsidR="000327DD" w:rsidRPr="0038313D" w:rsidRDefault="000327DD" w:rsidP="00584859">
            <w:pPr>
              <w:suppressLineNumbers/>
              <w:jc w:val="center"/>
              <w:rPr>
                <w:rFonts w:ascii="Arial" w:hAnsi="Arial" w:cs="Arial"/>
                <w:sz w:val="22"/>
                <w:szCs w:val="22"/>
              </w:rPr>
            </w:pPr>
          </w:p>
        </w:tc>
        <w:tc>
          <w:tcPr>
            <w:tcW w:w="6988" w:type="dxa"/>
            <w:vMerge/>
            <w:tcBorders>
              <w:top w:val="single" w:sz="8" w:space="0" w:color="auto"/>
              <w:left w:val="single" w:sz="12" w:space="0" w:color="auto"/>
              <w:bottom w:val="single" w:sz="12" w:space="0" w:color="auto"/>
              <w:right w:val="single" w:sz="12" w:space="0" w:color="auto"/>
            </w:tcBorders>
            <w:vAlign w:val="center"/>
          </w:tcPr>
          <w:p w14:paraId="1FB4303D" w14:textId="77777777" w:rsidR="000327DD" w:rsidRPr="0038313D" w:rsidRDefault="000327DD" w:rsidP="00584859">
            <w:pPr>
              <w:suppressLineNumbers/>
              <w:jc w:val="center"/>
              <w:rPr>
                <w:rFonts w:ascii="Arial" w:hAnsi="Arial" w:cs="Arial"/>
                <w:sz w:val="22"/>
                <w:szCs w:val="22"/>
              </w:rPr>
            </w:pPr>
          </w:p>
        </w:tc>
        <w:tc>
          <w:tcPr>
            <w:tcW w:w="993" w:type="dxa"/>
            <w:tcBorders>
              <w:top w:val="single" w:sz="8" w:space="0" w:color="auto"/>
              <w:left w:val="single" w:sz="12" w:space="0" w:color="auto"/>
              <w:bottom w:val="single" w:sz="12" w:space="0" w:color="auto"/>
              <w:right w:val="single" w:sz="12" w:space="0" w:color="auto"/>
            </w:tcBorders>
            <w:vAlign w:val="center"/>
          </w:tcPr>
          <w:p w14:paraId="5EAB598B" w14:textId="77777777" w:rsidR="000327DD" w:rsidRPr="0038313D" w:rsidRDefault="000327DD" w:rsidP="00584859">
            <w:pPr>
              <w:suppressLineNumbers/>
              <w:jc w:val="center"/>
              <w:rPr>
                <w:rFonts w:ascii="Arial" w:hAnsi="Arial" w:cs="Arial"/>
                <w:sz w:val="22"/>
                <w:szCs w:val="22"/>
              </w:rPr>
            </w:pPr>
            <w:r w:rsidRPr="0038313D">
              <w:rPr>
                <w:rFonts w:ascii="Arial" w:hAnsi="Arial" w:cs="Arial"/>
                <w:sz w:val="22"/>
                <w:szCs w:val="22"/>
              </w:rPr>
              <w:t>Öğretim</w:t>
            </w:r>
          </w:p>
        </w:tc>
        <w:tc>
          <w:tcPr>
            <w:tcW w:w="992" w:type="dxa"/>
            <w:tcBorders>
              <w:top w:val="single" w:sz="8" w:space="0" w:color="auto"/>
              <w:left w:val="single" w:sz="12" w:space="0" w:color="auto"/>
              <w:bottom w:val="single" w:sz="12" w:space="0" w:color="auto"/>
              <w:right w:val="single" w:sz="12" w:space="0" w:color="auto"/>
            </w:tcBorders>
            <w:vAlign w:val="center"/>
          </w:tcPr>
          <w:p w14:paraId="6E970AFA" w14:textId="77777777" w:rsidR="000327DD" w:rsidRPr="0038313D" w:rsidRDefault="000327DD" w:rsidP="00584859">
            <w:pPr>
              <w:suppressLineNumbers/>
              <w:jc w:val="center"/>
              <w:rPr>
                <w:rFonts w:ascii="Arial" w:hAnsi="Arial" w:cs="Arial"/>
                <w:sz w:val="22"/>
                <w:szCs w:val="22"/>
              </w:rPr>
            </w:pPr>
            <w:r w:rsidRPr="0038313D">
              <w:rPr>
                <w:rFonts w:ascii="Arial" w:hAnsi="Arial" w:cs="Arial"/>
                <w:sz w:val="22"/>
                <w:szCs w:val="22"/>
              </w:rPr>
              <w:t>Araştırma</w:t>
            </w:r>
          </w:p>
        </w:tc>
        <w:tc>
          <w:tcPr>
            <w:tcW w:w="1091" w:type="dxa"/>
            <w:tcBorders>
              <w:top w:val="single" w:sz="8" w:space="0" w:color="auto"/>
              <w:left w:val="single" w:sz="12" w:space="0" w:color="auto"/>
              <w:bottom w:val="single" w:sz="12" w:space="0" w:color="auto"/>
              <w:right w:val="single" w:sz="18" w:space="0" w:color="auto"/>
            </w:tcBorders>
            <w:vAlign w:val="center"/>
          </w:tcPr>
          <w:p w14:paraId="338CFEB9" w14:textId="77777777" w:rsidR="000327DD" w:rsidRPr="0038313D" w:rsidRDefault="000327DD" w:rsidP="00584859">
            <w:pPr>
              <w:suppressLineNumbers/>
              <w:tabs>
                <w:tab w:val="left" w:pos="24928"/>
              </w:tabs>
              <w:jc w:val="center"/>
              <w:rPr>
                <w:rFonts w:ascii="Arial" w:hAnsi="Arial" w:cs="Arial"/>
                <w:sz w:val="22"/>
                <w:szCs w:val="22"/>
              </w:rPr>
            </w:pPr>
            <w:r w:rsidRPr="0038313D">
              <w:rPr>
                <w:rFonts w:ascii="Arial" w:hAnsi="Arial" w:cs="Arial"/>
                <w:sz w:val="22"/>
                <w:szCs w:val="22"/>
              </w:rPr>
              <w:t>Diğer</w:t>
            </w:r>
            <w:r w:rsidRPr="0038313D">
              <w:rPr>
                <w:rFonts w:ascii="Arial" w:hAnsi="Arial" w:cs="Arial"/>
                <w:sz w:val="22"/>
                <w:szCs w:val="22"/>
                <w:vertAlign w:val="superscript"/>
              </w:rPr>
              <w:t>4</w:t>
            </w:r>
          </w:p>
        </w:tc>
      </w:tr>
      <w:tr w:rsidR="00C15B9C" w:rsidRPr="00CA3C0F" w14:paraId="6CA13DE6" w14:textId="77777777" w:rsidTr="006B01DF">
        <w:trPr>
          <w:cantSplit/>
        </w:trPr>
        <w:tc>
          <w:tcPr>
            <w:tcW w:w="2954" w:type="dxa"/>
            <w:tcBorders>
              <w:top w:val="single" w:sz="12" w:space="0" w:color="auto"/>
              <w:left w:val="single" w:sz="18" w:space="0" w:color="auto"/>
              <w:bottom w:val="single" w:sz="8" w:space="0" w:color="auto"/>
              <w:right w:val="single" w:sz="12" w:space="0" w:color="auto"/>
            </w:tcBorders>
            <w:vAlign w:val="center"/>
          </w:tcPr>
          <w:p w14:paraId="120570F7" w14:textId="5E30E996" w:rsidR="00C15B9C" w:rsidRPr="0038313D" w:rsidRDefault="00F312FA" w:rsidP="00C15B9C">
            <w:pPr>
              <w:suppressLineNumbers/>
              <w:rPr>
                <w:rFonts w:ascii="Arial" w:hAnsi="Arial" w:cs="Arial"/>
                <w:sz w:val="22"/>
                <w:szCs w:val="22"/>
              </w:rPr>
            </w:pPr>
            <w:r w:rsidRPr="0038313D">
              <w:rPr>
                <w:rFonts w:ascii="Arial" w:hAnsi="Arial" w:cs="Arial"/>
                <w:sz w:val="22"/>
                <w:szCs w:val="22"/>
              </w:rPr>
              <w:t>DOÇ. DR. SELAMİ BALCI</w:t>
            </w:r>
          </w:p>
        </w:tc>
        <w:tc>
          <w:tcPr>
            <w:tcW w:w="874" w:type="dxa"/>
            <w:tcBorders>
              <w:top w:val="single" w:sz="12" w:space="0" w:color="auto"/>
              <w:left w:val="single" w:sz="12" w:space="0" w:color="auto"/>
              <w:bottom w:val="single" w:sz="8" w:space="0" w:color="auto"/>
              <w:right w:val="single" w:sz="12" w:space="0" w:color="auto"/>
            </w:tcBorders>
            <w:vAlign w:val="center"/>
          </w:tcPr>
          <w:p w14:paraId="75CB718B" w14:textId="13366E77" w:rsidR="00C15B9C" w:rsidRPr="0038313D" w:rsidRDefault="00C15B9C" w:rsidP="00C15B9C">
            <w:pPr>
              <w:suppressLineNumbers/>
              <w:jc w:val="center"/>
              <w:rPr>
                <w:rFonts w:ascii="Arial" w:hAnsi="Arial" w:cs="Arial"/>
                <w:sz w:val="22"/>
                <w:szCs w:val="22"/>
              </w:rPr>
            </w:pPr>
            <w:r w:rsidRPr="0038313D">
              <w:rPr>
                <w:rFonts w:ascii="Arial" w:hAnsi="Arial" w:cs="Arial"/>
                <w:sz w:val="22"/>
                <w:szCs w:val="22"/>
              </w:rPr>
              <w:t>TZ</w:t>
            </w:r>
          </w:p>
        </w:tc>
        <w:tc>
          <w:tcPr>
            <w:tcW w:w="6988" w:type="dxa"/>
            <w:tcBorders>
              <w:top w:val="single" w:sz="12" w:space="0" w:color="auto"/>
              <w:left w:val="single" w:sz="12" w:space="0" w:color="auto"/>
              <w:bottom w:val="single" w:sz="8" w:space="0" w:color="auto"/>
              <w:right w:val="single" w:sz="12" w:space="0" w:color="auto"/>
            </w:tcBorders>
            <w:vAlign w:val="center"/>
          </w:tcPr>
          <w:p w14:paraId="18CFDC15" w14:textId="2FC4A960" w:rsidR="00C15B9C" w:rsidRPr="0038313D" w:rsidRDefault="00C15B9C" w:rsidP="00C15B9C">
            <w:pPr>
              <w:suppressLineNumbers/>
              <w:jc w:val="left"/>
              <w:rPr>
                <w:rFonts w:ascii="Arial" w:hAnsi="Arial" w:cs="Arial"/>
                <w:sz w:val="22"/>
                <w:szCs w:val="22"/>
                <w:lang w:eastAsia="en-US"/>
              </w:rPr>
            </w:pPr>
            <w:r w:rsidRPr="0038313D">
              <w:rPr>
                <w:rFonts w:ascii="Arial" w:hAnsi="Arial" w:cs="Arial"/>
                <w:sz w:val="22"/>
                <w:szCs w:val="22"/>
                <w:lang w:eastAsia="en-US"/>
              </w:rPr>
              <w:t>1307702/4/GÜZ/2024</w:t>
            </w:r>
          </w:p>
        </w:tc>
        <w:tc>
          <w:tcPr>
            <w:tcW w:w="993" w:type="dxa"/>
            <w:tcBorders>
              <w:top w:val="single" w:sz="12" w:space="0" w:color="auto"/>
              <w:left w:val="single" w:sz="12" w:space="0" w:color="auto"/>
              <w:bottom w:val="single" w:sz="8" w:space="0" w:color="auto"/>
              <w:right w:val="single" w:sz="12" w:space="0" w:color="auto"/>
            </w:tcBorders>
            <w:vAlign w:val="center"/>
          </w:tcPr>
          <w:p w14:paraId="793ACB65" w14:textId="406A71F8" w:rsidR="00C15B9C" w:rsidRPr="0038313D" w:rsidRDefault="00C15B9C" w:rsidP="00C15B9C">
            <w:pPr>
              <w:suppressLineNumbers/>
              <w:jc w:val="center"/>
              <w:rPr>
                <w:rFonts w:ascii="Arial" w:hAnsi="Arial" w:cs="Arial"/>
                <w:sz w:val="22"/>
                <w:szCs w:val="22"/>
              </w:rPr>
            </w:pPr>
            <w:r w:rsidRPr="0038313D">
              <w:rPr>
                <w:rFonts w:ascii="Arial" w:hAnsi="Arial" w:cs="Arial"/>
                <w:sz w:val="22"/>
                <w:szCs w:val="22"/>
              </w:rPr>
              <w:t>X</w:t>
            </w:r>
          </w:p>
        </w:tc>
        <w:tc>
          <w:tcPr>
            <w:tcW w:w="992" w:type="dxa"/>
            <w:tcBorders>
              <w:top w:val="single" w:sz="12" w:space="0" w:color="auto"/>
              <w:left w:val="single" w:sz="12" w:space="0" w:color="auto"/>
              <w:bottom w:val="single" w:sz="8" w:space="0" w:color="auto"/>
              <w:right w:val="single" w:sz="12" w:space="0" w:color="auto"/>
            </w:tcBorders>
            <w:vAlign w:val="center"/>
          </w:tcPr>
          <w:p w14:paraId="5F99E39E" w14:textId="77777777" w:rsidR="00C15B9C" w:rsidRPr="0038313D" w:rsidRDefault="00C15B9C" w:rsidP="00C15B9C">
            <w:pPr>
              <w:suppressLineNumbers/>
              <w:jc w:val="center"/>
              <w:rPr>
                <w:rFonts w:ascii="Arial" w:hAnsi="Arial" w:cs="Arial"/>
                <w:sz w:val="22"/>
                <w:szCs w:val="22"/>
              </w:rPr>
            </w:pPr>
          </w:p>
        </w:tc>
        <w:tc>
          <w:tcPr>
            <w:tcW w:w="1091" w:type="dxa"/>
            <w:tcBorders>
              <w:top w:val="single" w:sz="12" w:space="0" w:color="auto"/>
              <w:left w:val="single" w:sz="12" w:space="0" w:color="auto"/>
              <w:bottom w:val="single" w:sz="8" w:space="0" w:color="auto"/>
              <w:right w:val="single" w:sz="18" w:space="0" w:color="auto"/>
            </w:tcBorders>
            <w:vAlign w:val="center"/>
          </w:tcPr>
          <w:p w14:paraId="2DBDFD0A" w14:textId="77777777" w:rsidR="00C15B9C" w:rsidRPr="0038313D" w:rsidRDefault="00C15B9C" w:rsidP="00C15B9C">
            <w:pPr>
              <w:suppressLineNumbers/>
              <w:jc w:val="center"/>
              <w:rPr>
                <w:rFonts w:ascii="Arial" w:hAnsi="Arial" w:cs="Arial"/>
                <w:sz w:val="22"/>
                <w:szCs w:val="22"/>
              </w:rPr>
            </w:pPr>
          </w:p>
        </w:tc>
      </w:tr>
      <w:tr w:rsidR="00C15B9C" w:rsidRPr="00CA3C0F" w14:paraId="0276D5D4" w14:textId="77777777" w:rsidTr="006B01DF">
        <w:trPr>
          <w:cantSplit/>
        </w:trPr>
        <w:tc>
          <w:tcPr>
            <w:tcW w:w="2954" w:type="dxa"/>
            <w:tcBorders>
              <w:top w:val="single" w:sz="6" w:space="0" w:color="auto"/>
              <w:left w:val="single" w:sz="18" w:space="0" w:color="auto"/>
              <w:bottom w:val="single" w:sz="8" w:space="0" w:color="auto"/>
              <w:right w:val="single" w:sz="12" w:space="0" w:color="auto"/>
            </w:tcBorders>
            <w:vAlign w:val="center"/>
          </w:tcPr>
          <w:p w14:paraId="00D09586" w14:textId="1DDB77A8" w:rsidR="00C15B9C" w:rsidRPr="0038313D" w:rsidRDefault="00F312FA" w:rsidP="00C15B9C">
            <w:pPr>
              <w:suppressLineNumbers/>
              <w:rPr>
                <w:rFonts w:ascii="Arial" w:hAnsi="Arial" w:cs="Arial"/>
                <w:sz w:val="22"/>
                <w:szCs w:val="22"/>
              </w:rPr>
            </w:pPr>
            <w:r w:rsidRPr="0038313D">
              <w:rPr>
                <w:rFonts w:ascii="Arial" w:hAnsi="Arial" w:cs="Arial"/>
                <w:sz w:val="22"/>
                <w:szCs w:val="22"/>
              </w:rPr>
              <w:t>DOÇ. DR. SELAMİ BALCI</w:t>
            </w:r>
          </w:p>
        </w:tc>
        <w:tc>
          <w:tcPr>
            <w:tcW w:w="874" w:type="dxa"/>
            <w:tcBorders>
              <w:top w:val="single" w:sz="6" w:space="0" w:color="auto"/>
              <w:left w:val="single" w:sz="12" w:space="0" w:color="auto"/>
              <w:bottom w:val="single" w:sz="8" w:space="0" w:color="auto"/>
              <w:right w:val="single" w:sz="12" w:space="0" w:color="auto"/>
            </w:tcBorders>
          </w:tcPr>
          <w:p w14:paraId="5D04D79F" w14:textId="05DFB441" w:rsidR="00C15B9C" w:rsidRPr="0038313D" w:rsidRDefault="00C15B9C" w:rsidP="00C15B9C">
            <w:pPr>
              <w:suppressLineNumbers/>
              <w:jc w:val="center"/>
              <w:rPr>
                <w:rFonts w:ascii="Arial" w:hAnsi="Arial" w:cs="Arial"/>
                <w:sz w:val="22"/>
                <w:szCs w:val="22"/>
              </w:rPr>
            </w:pPr>
            <w:r w:rsidRPr="0038313D">
              <w:rPr>
                <w:rFonts w:ascii="Arial" w:hAnsi="Arial" w:cs="Arial"/>
                <w:sz w:val="22"/>
                <w:szCs w:val="22"/>
              </w:rPr>
              <w:t>TZ</w:t>
            </w:r>
          </w:p>
        </w:tc>
        <w:tc>
          <w:tcPr>
            <w:tcW w:w="6988" w:type="dxa"/>
            <w:tcBorders>
              <w:top w:val="single" w:sz="6" w:space="0" w:color="auto"/>
              <w:left w:val="single" w:sz="12" w:space="0" w:color="auto"/>
              <w:bottom w:val="single" w:sz="8" w:space="0" w:color="auto"/>
              <w:right w:val="single" w:sz="12" w:space="0" w:color="auto"/>
            </w:tcBorders>
            <w:vAlign w:val="center"/>
          </w:tcPr>
          <w:p w14:paraId="1DD0D378" w14:textId="26A29CB2" w:rsidR="00C15B9C" w:rsidRPr="0038313D" w:rsidRDefault="00C15B9C" w:rsidP="00C15B9C">
            <w:pPr>
              <w:suppressLineNumbers/>
              <w:jc w:val="left"/>
              <w:rPr>
                <w:rFonts w:ascii="Arial" w:hAnsi="Arial" w:cs="Arial"/>
                <w:sz w:val="22"/>
                <w:szCs w:val="22"/>
                <w:lang w:eastAsia="en-US"/>
              </w:rPr>
            </w:pPr>
            <w:r w:rsidRPr="0038313D">
              <w:rPr>
                <w:rFonts w:ascii="Arial" w:hAnsi="Arial" w:cs="Arial"/>
                <w:sz w:val="22"/>
                <w:szCs w:val="22"/>
                <w:lang w:eastAsia="en-US"/>
              </w:rPr>
              <w:t>1307805/4/BAHAR/2024</w:t>
            </w:r>
          </w:p>
        </w:tc>
        <w:tc>
          <w:tcPr>
            <w:tcW w:w="993" w:type="dxa"/>
            <w:tcBorders>
              <w:top w:val="single" w:sz="6" w:space="0" w:color="auto"/>
              <w:left w:val="single" w:sz="12" w:space="0" w:color="auto"/>
              <w:bottom w:val="single" w:sz="8" w:space="0" w:color="auto"/>
              <w:right w:val="single" w:sz="12" w:space="0" w:color="auto"/>
            </w:tcBorders>
            <w:vAlign w:val="center"/>
          </w:tcPr>
          <w:p w14:paraId="6F4D6654" w14:textId="48427A46" w:rsidR="00C15B9C" w:rsidRPr="0038313D" w:rsidRDefault="00C15B9C" w:rsidP="00C15B9C">
            <w:pPr>
              <w:suppressLineNumbers/>
              <w:jc w:val="center"/>
              <w:rPr>
                <w:rFonts w:ascii="Arial" w:hAnsi="Arial" w:cs="Arial"/>
                <w:sz w:val="22"/>
                <w:szCs w:val="22"/>
              </w:rPr>
            </w:pPr>
            <w:r w:rsidRPr="0038313D">
              <w:rPr>
                <w:rFonts w:ascii="Arial" w:hAnsi="Arial" w:cs="Arial"/>
                <w:sz w:val="22"/>
                <w:szCs w:val="22"/>
              </w:rPr>
              <w:t>X</w:t>
            </w:r>
          </w:p>
        </w:tc>
        <w:tc>
          <w:tcPr>
            <w:tcW w:w="992" w:type="dxa"/>
            <w:tcBorders>
              <w:top w:val="single" w:sz="6" w:space="0" w:color="auto"/>
              <w:left w:val="single" w:sz="12" w:space="0" w:color="auto"/>
              <w:bottom w:val="single" w:sz="8" w:space="0" w:color="auto"/>
              <w:right w:val="single" w:sz="12" w:space="0" w:color="auto"/>
            </w:tcBorders>
            <w:vAlign w:val="center"/>
          </w:tcPr>
          <w:p w14:paraId="075B8627" w14:textId="77777777" w:rsidR="00C15B9C" w:rsidRPr="0038313D" w:rsidRDefault="00C15B9C" w:rsidP="00C15B9C">
            <w:pPr>
              <w:suppressLineNumbers/>
              <w:jc w:val="center"/>
              <w:rPr>
                <w:rFonts w:ascii="Arial" w:hAnsi="Arial" w:cs="Arial"/>
                <w:sz w:val="22"/>
                <w:szCs w:val="22"/>
              </w:rPr>
            </w:pPr>
          </w:p>
        </w:tc>
        <w:tc>
          <w:tcPr>
            <w:tcW w:w="1091" w:type="dxa"/>
            <w:tcBorders>
              <w:top w:val="single" w:sz="6" w:space="0" w:color="auto"/>
              <w:left w:val="single" w:sz="12" w:space="0" w:color="auto"/>
              <w:bottom w:val="single" w:sz="8" w:space="0" w:color="auto"/>
              <w:right w:val="single" w:sz="18" w:space="0" w:color="auto"/>
            </w:tcBorders>
            <w:vAlign w:val="center"/>
          </w:tcPr>
          <w:p w14:paraId="5D362D5B" w14:textId="77777777" w:rsidR="00C15B9C" w:rsidRPr="0038313D" w:rsidRDefault="00C15B9C" w:rsidP="00C15B9C">
            <w:pPr>
              <w:suppressLineNumbers/>
              <w:jc w:val="center"/>
              <w:rPr>
                <w:rFonts w:ascii="Arial" w:hAnsi="Arial" w:cs="Arial"/>
                <w:sz w:val="22"/>
                <w:szCs w:val="22"/>
              </w:rPr>
            </w:pPr>
          </w:p>
        </w:tc>
      </w:tr>
      <w:tr w:rsidR="00C15B9C" w:rsidRPr="00CA3C0F" w14:paraId="2A844CA2" w14:textId="77777777" w:rsidTr="006B01DF">
        <w:trPr>
          <w:cantSplit/>
        </w:trPr>
        <w:tc>
          <w:tcPr>
            <w:tcW w:w="2954" w:type="dxa"/>
            <w:tcBorders>
              <w:top w:val="single" w:sz="8" w:space="0" w:color="auto"/>
              <w:left w:val="single" w:sz="18" w:space="0" w:color="auto"/>
              <w:bottom w:val="single" w:sz="4" w:space="0" w:color="auto"/>
              <w:right w:val="single" w:sz="12" w:space="0" w:color="auto"/>
            </w:tcBorders>
            <w:vAlign w:val="center"/>
          </w:tcPr>
          <w:p w14:paraId="23F5CA5C" w14:textId="58E954EA" w:rsidR="00C15B9C" w:rsidRPr="0038313D" w:rsidRDefault="00F312FA" w:rsidP="00C15B9C">
            <w:pPr>
              <w:suppressLineNumbers/>
              <w:rPr>
                <w:rFonts w:ascii="Arial" w:hAnsi="Arial" w:cs="Arial"/>
                <w:sz w:val="22"/>
                <w:szCs w:val="22"/>
              </w:rPr>
            </w:pPr>
            <w:r w:rsidRPr="0038313D">
              <w:rPr>
                <w:rFonts w:ascii="Arial" w:hAnsi="Arial" w:cs="Arial"/>
                <w:sz w:val="22"/>
                <w:szCs w:val="22"/>
              </w:rPr>
              <w:t>DOÇ. DR. SELAMİ BALCI</w:t>
            </w:r>
          </w:p>
        </w:tc>
        <w:tc>
          <w:tcPr>
            <w:tcW w:w="874" w:type="dxa"/>
            <w:tcBorders>
              <w:top w:val="single" w:sz="8" w:space="0" w:color="auto"/>
              <w:left w:val="single" w:sz="12" w:space="0" w:color="auto"/>
              <w:bottom w:val="single" w:sz="4" w:space="0" w:color="auto"/>
              <w:right w:val="single" w:sz="12" w:space="0" w:color="auto"/>
            </w:tcBorders>
          </w:tcPr>
          <w:p w14:paraId="2760E293" w14:textId="7212D0BE" w:rsidR="00C15B9C" w:rsidRPr="0038313D" w:rsidRDefault="00C15B9C" w:rsidP="00C15B9C">
            <w:pPr>
              <w:suppressLineNumbers/>
              <w:jc w:val="center"/>
              <w:rPr>
                <w:rFonts w:ascii="Arial" w:hAnsi="Arial" w:cs="Arial"/>
                <w:sz w:val="22"/>
                <w:szCs w:val="22"/>
              </w:rPr>
            </w:pPr>
            <w:r w:rsidRPr="0038313D">
              <w:rPr>
                <w:rFonts w:ascii="Arial" w:hAnsi="Arial" w:cs="Arial"/>
                <w:sz w:val="22"/>
                <w:szCs w:val="22"/>
              </w:rPr>
              <w:t>TZ</w:t>
            </w:r>
          </w:p>
        </w:tc>
        <w:tc>
          <w:tcPr>
            <w:tcW w:w="6988" w:type="dxa"/>
            <w:tcBorders>
              <w:top w:val="single" w:sz="8" w:space="0" w:color="auto"/>
              <w:left w:val="single" w:sz="12" w:space="0" w:color="auto"/>
              <w:bottom w:val="single" w:sz="4" w:space="0" w:color="auto"/>
              <w:right w:val="single" w:sz="12" w:space="0" w:color="auto"/>
            </w:tcBorders>
            <w:vAlign w:val="center"/>
          </w:tcPr>
          <w:p w14:paraId="4AE0DFE4" w14:textId="476223D1" w:rsidR="00C15B9C" w:rsidRPr="0038313D" w:rsidRDefault="00C15B9C" w:rsidP="00C15B9C">
            <w:pPr>
              <w:suppressLineNumbers/>
              <w:jc w:val="left"/>
              <w:rPr>
                <w:rFonts w:ascii="Arial" w:hAnsi="Arial" w:cs="Arial"/>
                <w:sz w:val="22"/>
                <w:szCs w:val="22"/>
              </w:rPr>
            </w:pPr>
            <w:r w:rsidRPr="0038313D">
              <w:rPr>
                <w:rFonts w:ascii="Arial" w:hAnsi="Arial" w:cs="Arial"/>
                <w:sz w:val="22"/>
                <w:szCs w:val="22"/>
                <w:lang w:eastAsia="en-US"/>
              </w:rPr>
              <w:t>1307701/2/GÜZ/2024</w:t>
            </w:r>
          </w:p>
        </w:tc>
        <w:tc>
          <w:tcPr>
            <w:tcW w:w="993" w:type="dxa"/>
            <w:tcBorders>
              <w:top w:val="single" w:sz="8" w:space="0" w:color="auto"/>
              <w:left w:val="single" w:sz="12" w:space="0" w:color="auto"/>
              <w:bottom w:val="single" w:sz="4" w:space="0" w:color="auto"/>
              <w:right w:val="single" w:sz="12" w:space="0" w:color="auto"/>
            </w:tcBorders>
            <w:vAlign w:val="center"/>
          </w:tcPr>
          <w:p w14:paraId="2FFA1A67" w14:textId="77777777" w:rsidR="00C15B9C" w:rsidRPr="0038313D" w:rsidRDefault="00C15B9C" w:rsidP="00C15B9C">
            <w:pPr>
              <w:suppressLineNumbers/>
              <w:jc w:val="center"/>
              <w:rPr>
                <w:rFonts w:ascii="Arial" w:hAnsi="Arial" w:cs="Arial"/>
                <w:sz w:val="22"/>
                <w:szCs w:val="22"/>
              </w:rPr>
            </w:pPr>
          </w:p>
        </w:tc>
        <w:tc>
          <w:tcPr>
            <w:tcW w:w="992" w:type="dxa"/>
            <w:tcBorders>
              <w:top w:val="single" w:sz="8" w:space="0" w:color="auto"/>
              <w:left w:val="single" w:sz="12" w:space="0" w:color="auto"/>
              <w:bottom w:val="single" w:sz="4" w:space="0" w:color="auto"/>
              <w:right w:val="single" w:sz="12" w:space="0" w:color="auto"/>
            </w:tcBorders>
            <w:vAlign w:val="center"/>
          </w:tcPr>
          <w:p w14:paraId="28D39C77" w14:textId="3959B93B" w:rsidR="00C15B9C" w:rsidRPr="0038313D" w:rsidRDefault="00C15B9C" w:rsidP="00C15B9C">
            <w:pPr>
              <w:suppressLineNumbers/>
              <w:jc w:val="center"/>
              <w:rPr>
                <w:rFonts w:ascii="Arial" w:hAnsi="Arial" w:cs="Arial"/>
                <w:sz w:val="22"/>
                <w:szCs w:val="22"/>
              </w:rPr>
            </w:pPr>
            <w:r w:rsidRPr="0038313D">
              <w:rPr>
                <w:rFonts w:ascii="Arial" w:hAnsi="Arial" w:cs="Arial"/>
                <w:sz w:val="22"/>
                <w:szCs w:val="22"/>
              </w:rPr>
              <w:t>X</w:t>
            </w:r>
          </w:p>
        </w:tc>
        <w:tc>
          <w:tcPr>
            <w:tcW w:w="1091" w:type="dxa"/>
            <w:tcBorders>
              <w:top w:val="single" w:sz="8" w:space="0" w:color="auto"/>
              <w:left w:val="single" w:sz="12" w:space="0" w:color="auto"/>
              <w:bottom w:val="single" w:sz="4" w:space="0" w:color="auto"/>
              <w:right w:val="single" w:sz="18" w:space="0" w:color="auto"/>
            </w:tcBorders>
            <w:vAlign w:val="center"/>
          </w:tcPr>
          <w:p w14:paraId="592639CD" w14:textId="77777777" w:rsidR="00C15B9C" w:rsidRPr="0038313D" w:rsidRDefault="00C15B9C" w:rsidP="00C15B9C">
            <w:pPr>
              <w:suppressLineNumbers/>
              <w:jc w:val="center"/>
              <w:rPr>
                <w:rFonts w:ascii="Arial" w:hAnsi="Arial" w:cs="Arial"/>
                <w:sz w:val="22"/>
                <w:szCs w:val="22"/>
              </w:rPr>
            </w:pPr>
          </w:p>
        </w:tc>
      </w:tr>
      <w:tr w:rsidR="00C15B9C" w:rsidRPr="00CA3C0F" w14:paraId="4EB46029" w14:textId="77777777" w:rsidTr="006B01DF">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307CB08E" w14:textId="579C4016" w:rsidR="00C15B9C" w:rsidRPr="0038313D" w:rsidRDefault="00F312FA" w:rsidP="00C15B9C">
            <w:pPr>
              <w:suppressLineNumbers/>
              <w:rPr>
                <w:rFonts w:ascii="Arial" w:hAnsi="Arial" w:cs="Arial"/>
                <w:sz w:val="22"/>
                <w:szCs w:val="22"/>
              </w:rPr>
            </w:pPr>
            <w:r w:rsidRPr="0038313D">
              <w:rPr>
                <w:rFonts w:ascii="Arial" w:hAnsi="Arial" w:cs="Arial"/>
                <w:sz w:val="22"/>
                <w:szCs w:val="22"/>
              </w:rPr>
              <w:t>DOÇ. DR. SELAMİ BALCI</w:t>
            </w:r>
          </w:p>
        </w:tc>
        <w:tc>
          <w:tcPr>
            <w:tcW w:w="874" w:type="dxa"/>
            <w:tcBorders>
              <w:top w:val="single" w:sz="4" w:space="0" w:color="auto"/>
              <w:left w:val="single" w:sz="12" w:space="0" w:color="auto"/>
              <w:bottom w:val="single" w:sz="4" w:space="0" w:color="auto"/>
              <w:right w:val="single" w:sz="12" w:space="0" w:color="auto"/>
            </w:tcBorders>
          </w:tcPr>
          <w:p w14:paraId="3A8DF8ED" w14:textId="56DEEC87" w:rsidR="00C15B9C" w:rsidRPr="0038313D" w:rsidRDefault="00C15B9C" w:rsidP="00C15B9C">
            <w:pPr>
              <w:suppressLineNumbers/>
              <w:jc w:val="center"/>
              <w:rPr>
                <w:rFonts w:ascii="Arial" w:hAnsi="Arial" w:cs="Arial"/>
                <w:sz w:val="22"/>
                <w:szCs w:val="22"/>
              </w:rPr>
            </w:pPr>
            <w:r w:rsidRPr="0038313D">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73935E8E" w14:textId="1B04E9E3" w:rsidR="00C15B9C" w:rsidRPr="0038313D" w:rsidRDefault="00C15B9C" w:rsidP="00C15B9C">
            <w:pPr>
              <w:suppressLineNumbers/>
              <w:jc w:val="left"/>
              <w:rPr>
                <w:rFonts w:ascii="Arial" w:hAnsi="Arial" w:cs="Arial"/>
                <w:sz w:val="22"/>
                <w:szCs w:val="22"/>
                <w:lang w:eastAsia="en-US"/>
              </w:rPr>
            </w:pPr>
            <w:r w:rsidRPr="0038313D">
              <w:rPr>
                <w:rFonts w:ascii="Arial" w:hAnsi="Arial" w:cs="Arial"/>
                <w:sz w:val="22"/>
                <w:szCs w:val="22"/>
                <w:lang w:eastAsia="en-US"/>
              </w:rPr>
              <w:t>1307801/2/GÜZ/2024</w:t>
            </w:r>
          </w:p>
        </w:tc>
        <w:tc>
          <w:tcPr>
            <w:tcW w:w="993" w:type="dxa"/>
            <w:tcBorders>
              <w:top w:val="single" w:sz="4" w:space="0" w:color="auto"/>
              <w:left w:val="single" w:sz="12" w:space="0" w:color="auto"/>
              <w:bottom w:val="single" w:sz="4" w:space="0" w:color="auto"/>
              <w:right w:val="single" w:sz="12" w:space="0" w:color="auto"/>
            </w:tcBorders>
            <w:vAlign w:val="center"/>
          </w:tcPr>
          <w:p w14:paraId="779F7235" w14:textId="77777777" w:rsidR="00C15B9C" w:rsidRPr="0038313D" w:rsidRDefault="00C15B9C" w:rsidP="00C15B9C">
            <w:pPr>
              <w:suppressLineNumbers/>
              <w:jc w:val="center"/>
              <w:rPr>
                <w:rFonts w:ascii="Arial" w:hAnsi="Arial" w:cs="Arial"/>
                <w:sz w:val="22"/>
                <w:szCs w:val="22"/>
              </w:rPr>
            </w:pPr>
          </w:p>
        </w:tc>
        <w:tc>
          <w:tcPr>
            <w:tcW w:w="992" w:type="dxa"/>
            <w:tcBorders>
              <w:top w:val="single" w:sz="4" w:space="0" w:color="auto"/>
              <w:left w:val="single" w:sz="12" w:space="0" w:color="auto"/>
              <w:bottom w:val="single" w:sz="4" w:space="0" w:color="auto"/>
              <w:right w:val="single" w:sz="12" w:space="0" w:color="auto"/>
            </w:tcBorders>
            <w:vAlign w:val="center"/>
          </w:tcPr>
          <w:p w14:paraId="3AED4893" w14:textId="4223D231" w:rsidR="00C15B9C" w:rsidRPr="0038313D" w:rsidRDefault="00C15B9C" w:rsidP="00C15B9C">
            <w:pPr>
              <w:suppressLineNumbers/>
              <w:jc w:val="center"/>
              <w:rPr>
                <w:rFonts w:ascii="Arial" w:hAnsi="Arial" w:cs="Arial"/>
                <w:sz w:val="22"/>
                <w:szCs w:val="22"/>
              </w:rPr>
            </w:pPr>
            <w:r w:rsidRPr="0038313D">
              <w:rPr>
                <w:rFonts w:ascii="Arial" w:hAnsi="Arial" w:cs="Arial"/>
                <w:sz w:val="22"/>
                <w:szCs w:val="22"/>
              </w:rPr>
              <w:t>X</w:t>
            </w:r>
          </w:p>
        </w:tc>
        <w:tc>
          <w:tcPr>
            <w:tcW w:w="1091" w:type="dxa"/>
            <w:tcBorders>
              <w:top w:val="single" w:sz="4" w:space="0" w:color="auto"/>
              <w:left w:val="single" w:sz="12" w:space="0" w:color="auto"/>
              <w:bottom w:val="single" w:sz="4" w:space="0" w:color="auto"/>
              <w:right w:val="single" w:sz="18" w:space="0" w:color="auto"/>
            </w:tcBorders>
            <w:vAlign w:val="center"/>
          </w:tcPr>
          <w:p w14:paraId="3C0609D7" w14:textId="77777777" w:rsidR="00C15B9C" w:rsidRPr="0038313D" w:rsidRDefault="00C15B9C" w:rsidP="00C15B9C">
            <w:pPr>
              <w:suppressLineNumbers/>
              <w:jc w:val="center"/>
              <w:rPr>
                <w:rFonts w:ascii="Arial" w:hAnsi="Arial" w:cs="Arial"/>
                <w:sz w:val="22"/>
                <w:szCs w:val="22"/>
              </w:rPr>
            </w:pPr>
          </w:p>
        </w:tc>
      </w:tr>
      <w:tr w:rsidR="002E4D76" w:rsidRPr="00CA3C0F" w14:paraId="411812CD" w14:textId="77777777" w:rsidTr="001731AE">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78D9E3AD" w14:textId="3E59014E" w:rsidR="002E4D76" w:rsidRPr="0038313D" w:rsidRDefault="00F312FA" w:rsidP="002E4D76">
            <w:pPr>
              <w:suppressLineNumbers/>
              <w:rPr>
                <w:rFonts w:ascii="Arial" w:hAnsi="Arial" w:cs="Arial"/>
                <w:sz w:val="22"/>
                <w:szCs w:val="22"/>
              </w:rPr>
            </w:pPr>
            <w:r w:rsidRPr="0038313D">
              <w:rPr>
                <w:rFonts w:ascii="Arial" w:hAnsi="Arial" w:cs="Arial"/>
                <w:sz w:val="22"/>
                <w:szCs w:val="22"/>
              </w:rPr>
              <w:t>DR. ÖGR. ÜYESİ HÜSEYİN DUYSAK</w:t>
            </w:r>
          </w:p>
        </w:tc>
        <w:tc>
          <w:tcPr>
            <w:tcW w:w="874" w:type="dxa"/>
            <w:tcBorders>
              <w:top w:val="single" w:sz="4" w:space="0" w:color="auto"/>
              <w:left w:val="single" w:sz="12" w:space="0" w:color="auto"/>
              <w:bottom w:val="single" w:sz="4" w:space="0" w:color="auto"/>
              <w:right w:val="single" w:sz="12" w:space="0" w:color="auto"/>
            </w:tcBorders>
            <w:vAlign w:val="center"/>
          </w:tcPr>
          <w:p w14:paraId="5A005B6F" w14:textId="37414432" w:rsidR="002E4D76" w:rsidRPr="0038313D" w:rsidRDefault="002E4D76" w:rsidP="002E4D76">
            <w:pPr>
              <w:suppressLineNumbers/>
              <w:jc w:val="center"/>
              <w:rPr>
                <w:rFonts w:ascii="Arial" w:hAnsi="Arial" w:cs="Arial"/>
                <w:sz w:val="22"/>
                <w:szCs w:val="22"/>
              </w:rPr>
            </w:pPr>
            <w:r w:rsidRPr="0038313D">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5DE1F0A7" w14:textId="77777777" w:rsidR="002E4D76" w:rsidRPr="0038313D" w:rsidRDefault="002E4D76" w:rsidP="002E4D76">
            <w:pPr>
              <w:suppressLineNumbers/>
              <w:jc w:val="left"/>
              <w:rPr>
                <w:rFonts w:ascii="Arial" w:hAnsi="Arial" w:cs="Arial"/>
                <w:sz w:val="22"/>
                <w:szCs w:val="22"/>
                <w:lang w:eastAsia="en-US"/>
              </w:rPr>
            </w:pPr>
            <w:r w:rsidRPr="0038313D">
              <w:rPr>
                <w:rFonts w:ascii="Arial" w:hAnsi="Arial" w:cs="Arial"/>
                <w:sz w:val="22"/>
                <w:szCs w:val="22"/>
                <w:lang w:eastAsia="en-US"/>
              </w:rPr>
              <w:t>1307408/4/2/2024, 1307409/2/2/2024, EEM166/3/2/2024, 1307301/4/1/2024, 1307308/2/1/2024, 1307701/1/1/2024</w:t>
            </w:r>
          </w:p>
          <w:p w14:paraId="5AC08744" w14:textId="3FDA233D" w:rsidR="002E4D76" w:rsidRPr="0038313D" w:rsidRDefault="002E4D76" w:rsidP="002E4D76">
            <w:pPr>
              <w:suppressLineNumbers/>
              <w:jc w:val="left"/>
              <w:rPr>
                <w:rFonts w:ascii="Arial" w:hAnsi="Arial" w:cs="Arial"/>
                <w:sz w:val="22"/>
                <w:szCs w:val="22"/>
                <w:lang w:eastAsia="en-US"/>
              </w:rPr>
            </w:pPr>
            <w:r w:rsidRPr="0038313D">
              <w:rPr>
                <w:rFonts w:ascii="Arial" w:hAnsi="Arial" w:cs="Arial"/>
                <w:sz w:val="22"/>
                <w:szCs w:val="22"/>
                <w:lang w:eastAsia="en-US"/>
              </w:rPr>
              <w:t>EEM102/3/1/2024</w:t>
            </w:r>
          </w:p>
        </w:tc>
        <w:tc>
          <w:tcPr>
            <w:tcW w:w="993" w:type="dxa"/>
            <w:tcBorders>
              <w:top w:val="single" w:sz="4" w:space="0" w:color="auto"/>
              <w:left w:val="single" w:sz="12" w:space="0" w:color="auto"/>
              <w:bottom w:val="single" w:sz="4" w:space="0" w:color="auto"/>
              <w:right w:val="single" w:sz="12" w:space="0" w:color="auto"/>
            </w:tcBorders>
            <w:vAlign w:val="center"/>
          </w:tcPr>
          <w:p w14:paraId="271222A8" w14:textId="2E86BC91" w:rsidR="002E4D76" w:rsidRPr="0038313D" w:rsidRDefault="002E4D76" w:rsidP="002E4D76">
            <w:pPr>
              <w:suppressLineNumbers/>
              <w:jc w:val="center"/>
              <w:rPr>
                <w:rFonts w:ascii="Arial" w:hAnsi="Arial" w:cs="Arial"/>
                <w:sz w:val="22"/>
                <w:szCs w:val="22"/>
              </w:rPr>
            </w:pPr>
            <w:r w:rsidRPr="0038313D">
              <w:rPr>
                <w:rFonts w:ascii="Arial" w:hAnsi="Arial" w:cs="Arial"/>
                <w:sz w:val="22"/>
                <w:szCs w:val="22"/>
              </w:rPr>
              <w:t>%100</w:t>
            </w:r>
          </w:p>
        </w:tc>
        <w:tc>
          <w:tcPr>
            <w:tcW w:w="992" w:type="dxa"/>
            <w:tcBorders>
              <w:top w:val="single" w:sz="4" w:space="0" w:color="auto"/>
              <w:left w:val="single" w:sz="12" w:space="0" w:color="auto"/>
              <w:bottom w:val="single" w:sz="4" w:space="0" w:color="auto"/>
              <w:right w:val="single" w:sz="12" w:space="0" w:color="auto"/>
            </w:tcBorders>
            <w:vAlign w:val="center"/>
          </w:tcPr>
          <w:p w14:paraId="7DC85088" w14:textId="01FCE59D" w:rsidR="002E4D76" w:rsidRPr="0038313D" w:rsidRDefault="002E4D76" w:rsidP="002E4D76">
            <w:pPr>
              <w:suppressLineNumbers/>
              <w:jc w:val="center"/>
              <w:rPr>
                <w:rFonts w:ascii="Arial" w:hAnsi="Arial" w:cs="Arial"/>
                <w:sz w:val="22"/>
                <w:szCs w:val="22"/>
                <w:highlight w:val="cyan"/>
              </w:rPr>
            </w:pPr>
            <w:r w:rsidRPr="0038313D">
              <w:rPr>
                <w:rFonts w:ascii="Arial" w:hAnsi="Arial" w:cs="Arial"/>
                <w:sz w:val="22"/>
                <w:szCs w:val="22"/>
                <w:highlight w:val="cyan"/>
              </w:rPr>
              <w:t>0</w:t>
            </w:r>
          </w:p>
        </w:tc>
        <w:tc>
          <w:tcPr>
            <w:tcW w:w="1091" w:type="dxa"/>
            <w:tcBorders>
              <w:top w:val="single" w:sz="4" w:space="0" w:color="auto"/>
              <w:left w:val="single" w:sz="12" w:space="0" w:color="auto"/>
              <w:bottom w:val="single" w:sz="4" w:space="0" w:color="auto"/>
              <w:right w:val="single" w:sz="18" w:space="0" w:color="auto"/>
            </w:tcBorders>
            <w:vAlign w:val="center"/>
          </w:tcPr>
          <w:p w14:paraId="08C678E1" w14:textId="5E0170D4" w:rsidR="002E4D76" w:rsidRPr="0038313D" w:rsidRDefault="002E4D76" w:rsidP="002E4D76">
            <w:pPr>
              <w:suppressLineNumbers/>
              <w:jc w:val="center"/>
              <w:rPr>
                <w:rFonts w:ascii="Arial" w:hAnsi="Arial" w:cs="Arial"/>
                <w:sz w:val="22"/>
                <w:szCs w:val="22"/>
                <w:highlight w:val="cyan"/>
              </w:rPr>
            </w:pPr>
            <w:r w:rsidRPr="0038313D">
              <w:rPr>
                <w:rFonts w:ascii="Arial" w:hAnsi="Arial" w:cs="Arial"/>
                <w:sz w:val="22"/>
                <w:szCs w:val="22"/>
                <w:highlight w:val="cyan"/>
              </w:rPr>
              <w:t>0</w:t>
            </w:r>
          </w:p>
        </w:tc>
      </w:tr>
      <w:tr w:rsidR="002E4D76" w:rsidRPr="00CA3C0F" w14:paraId="0128A9AB" w14:textId="77777777" w:rsidTr="006B01DF">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53960BC0" w14:textId="36B71F3A" w:rsidR="002E4D76" w:rsidRPr="0038313D" w:rsidRDefault="00F312FA" w:rsidP="002E4D76">
            <w:pPr>
              <w:suppressLineNumbers/>
              <w:rPr>
                <w:rFonts w:ascii="Arial" w:hAnsi="Arial" w:cs="Arial"/>
                <w:sz w:val="22"/>
                <w:szCs w:val="22"/>
              </w:rPr>
            </w:pPr>
            <w:r w:rsidRPr="0038313D">
              <w:rPr>
                <w:rFonts w:ascii="Arial" w:hAnsi="Arial" w:cs="Arial"/>
                <w:sz w:val="22"/>
                <w:szCs w:val="22"/>
              </w:rPr>
              <w:t>DR. ÖGR. ÜYESİ SEDA KÜL</w:t>
            </w:r>
          </w:p>
        </w:tc>
        <w:tc>
          <w:tcPr>
            <w:tcW w:w="874" w:type="dxa"/>
            <w:tcBorders>
              <w:top w:val="single" w:sz="4" w:space="0" w:color="auto"/>
              <w:left w:val="single" w:sz="12" w:space="0" w:color="auto"/>
              <w:bottom w:val="single" w:sz="4" w:space="0" w:color="auto"/>
              <w:right w:val="single" w:sz="12" w:space="0" w:color="auto"/>
            </w:tcBorders>
          </w:tcPr>
          <w:p w14:paraId="3E4DB751" w14:textId="6F3D2858" w:rsidR="002E4D76" w:rsidRPr="0038313D" w:rsidRDefault="00192AED" w:rsidP="002E4D76">
            <w:pPr>
              <w:suppressLineNumbers/>
              <w:jc w:val="center"/>
              <w:rPr>
                <w:rFonts w:ascii="Arial" w:hAnsi="Arial" w:cs="Arial"/>
                <w:sz w:val="22"/>
                <w:szCs w:val="22"/>
              </w:rPr>
            </w:pPr>
            <w:r w:rsidRPr="0038313D">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3B572052" w14:textId="77777777" w:rsidR="002E4D76" w:rsidRPr="0038313D" w:rsidRDefault="00192AED" w:rsidP="002E4D76">
            <w:pPr>
              <w:suppressLineNumbers/>
              <w:jc w:val="left"/>
              <w:rPr>
                <w:rFonts w:ascii="Arial" w:hAnsi="Arial" w:cs="Arial"/>
                <w:sz w:val="22"/>
                <w:szCs w:val="22"/>
                <w:lang w:eastAsia="en-US"/>
              </w:rPr>
            </w:pPr>
            <w:r w:rsidRPr="0038313D">
              <w:rPr>
                <w:rFonts w:ascii="Arial" w:hAnsi="Arial" w:cs="Arial"/>
                <w:sz w:val="22"/>
                <w:szCs w:val="22"/>
                <w:lang w:eastAsia="en-US"/>
              </w:rPr>
              <w:t>1307510/3/1/2024, 1307511/1/1/2024, 1307705/4/1/2024</w:t>
            </w:r>
          </w:p>
          <w:p w14:paraId="467E6DDA" w14:textId="288B2C04" w:rsidR="00192AED" w:rsidRPr="0038313D" w:rsidRDefault="00192AED" w:rsidP="002E4D76">
            <w:pPr>
              <w:suppressLineNumbers/>
              <w:jc w:val="left"/>
              <w:rPr>
                <w:rFonts w:ascii="Arial" w:hAnsi="Arial" w:cs="Arial"/>
                <w:sz w:val="22"/>
                <w:szCs w:val="22"/>
                <w:lang w:eastAsia="en-US"/>
              </w:rPr>
            </w:pPr>
            <w:r w:rsidRPr="0038313D">
              <w:rPr>
                <w:rFonts w:ascii="Arial" w:hAnsi="Arial" w:cs="Arial"/>
                <w:sz w:val="22"/>
                <w:szCs w:val="22"/>
                <w:lang w:eastAsia="en-US"/>
              </w:rPr>
              <w:t>1307610/3/2/2024, 1307617/1/2/2024</w:t>
            </w:r>
            <w:r w:rsidR="00887F34" w:rsidRPr="0038313D">
              <w:rPr>
                <w:rFonts w:ascii="Arial" w:hAnsi="Arial" w:cs="Arial"/>
                <w:sz w:val="22"/>
                <w:szCs w:val="22"/>
                <w:lang w:eastAsia="en-US"/>
              </w:rPr>
              <w:t xml:space="preserve">, 1307701/1/1/2024, </w:t>
            </w:r>
          </w:p>
        </w:tc>
        <w:tc>
          <w:tcPr>
            <w:tcW w:w="993" w:type="dxa"/>
            <w:tcBorders>
              <w:top w:val="single" w:sz="4" w:space="0" w:color="auto"/>
              <w:left w:val="single" w:sz="12" w:space="0" w:color="auto"/>
              <w:bottom w:val="single" w:sz="4" w:space="0" w:color="auto"/>
              <w:right w:val="single" w:sz="12" w:space="0" w:color="auto"/>
            </w:tcBorders>
            <w:vAlign w:val="center"/>
          </w:tcPr>
          <w:p w14:paraId="7B490C59" w14:textId="4D2A1B9D" w:rsidR="002E4D76" w:rsidRPr="0038313D" w:rsidRDefault="00192AED" w:rsidP="002E4D76">
            <w:pPr>
              <w:suppressLineNumbers/>
              <w:jc w:val="center"/>
              <w:rPr>
                <w:rFonts w:ascii="Arial" w:hAnsi="Arial" w:cs="Arial"/>
                <w:sz w:val="22"/>
                <w:szCs w:val="22"/>
              </w:rPr>
            </w:pPr>
            <w:r w:rsidRPr="0038313D">
              <w:rPr>
                <w:rFonts w:ascii="Arial" w:hAnsi="Arial" w:cs="Arial"/>
                <w:sz w:val="22"/>
                <w:szCs w:val="22"/>
              </w:rPr>
              <w:t>%100</w:t>
            </w:r>
          </w:p>
        </w:tc>
        <w:tc>
          <w:tcPr>
            <w:tcW w:w="992" w:type="dxa"/>
            <w:tcBorders>
              <w:top w:val="single" w:sz="4" w:space="0" w:color="auto"/>
              <w:left w:val="single" w:sz="12" w:space="0" w:color="auto"/>
              <w:bottom w:val="single" w:sz="4" w:space="0" w:color="auto"/>
              <w:right w:val="single" w:sz="12" w:space="0" w:color="auto"/>
            </w:tcBorders>
            <w:vAlign w:val="center"/>
          </w:tcPr>
          <w:p w14:paraId="3C6BAF76" w14:textId="77777777" w:rsidR="002E4D76" w:rsidRPr="0038313D" w:rsidRDefault="002E4D76" w:rsidP="002E4D76">
            <w:pPr>
              <w:suppressLineNumbers/>
              <w:jc w:val="center"/>
              <w:rPr>
                <w:rFonts w:ascii="Arial" w:hAnsi="Arial" w:cs="Arial"/>
                <w:sz w:val="22"/>
                <w:szCs w:val="22"/>
              </w:rPr>
            </w:pPr>
          </w:p>
        </w:tc>
        <w:tc>
          <w:tcPr>
            <w:tcW w:w="1091" w:type="dxa"/>
            <w:tcBorders>
              <w:top w:val="single" w:sz="4" w:space="0" w:color="auto"/>
              <w:left w:val="single" w:sz="12" w:space="0" w:color="auto"/>
              <w:bottom w:val="single" w:sz="4" w:space="0" w:color="auto"/>
              <w:right w:val="single" w:sz="18" w:space="0" w:color="auto"/>
            </w:tcBorders>
            <w:vAlign w:val="center"/>
          </w:tcPr>
          <w:p w14:paraId="0A3728E6" w14:textId="77777777" w:rsidR="002E4D76" w:rsidRPr="0038313D" w:rsidRDefault="002E4D76" w:rsidP="002E4D76">
            <w:pPr>
              <w:suppressLineNumbers/>
              <w:jc w:val="center"/>
              <w:rPr>
                <w:rFonts w:ascii="Arial" w:hAnsi="Arial" w:cs="Arial"/>
                <w:sz w:val="22"/>
                <w:szCs w:val="22"/>
              </w:rPr>
            </w:pPr>
          </w:p>
        </w:tc>
      </w:tr>
      <w:tr w:rsidR="0018312E" w:rsidRPr="00CA3C0F" w14:paraId="57733DC2" w14:textId="77777777" w:rsidTr="006B01DF">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1001BBBF" w14:textId="77B54C51" w:rsidR="0018312E" w:rsidRPr="0038313D" w:rsidRDefault="00F312FA" w:rsidP="0018312E">
            <w:pPr>
              <w:suppressLineNumbers/>
              <w:rPr>
                <w:rFonts w:ascii="Arial" w:hAnsi="Arial" w:cs="Arial"/>
                <w:sz w:val="22"/>
                <w:szCs w:val="22"/>
              </w:rPr>
            </w:pPr>
            <w:r w:rsidRPr="0038313D">
              <w:rPr>
                <w:rFonts w:ascii="Arial" w:hAnsi="Arial" w:cs="Arial"/>
                <w:sz w:val="22"/>
                <w:szCs w:val="22"/>
              </w:rPr>
              <w:t>DR. ÖGR. ÜYESİ HABİBE DURMAZ SAĞIR</w:t>
            </w:r>
          </w:p>
        </w:tc>
        <w:tc>
          <w:tcPr>
            <w:tcW w:w="874" w:type="dxa"/>
            <w:tcBorders>
              <w:top w:val="single" w:sz="4" w:space="0" w:color="auto"/>
              <w:left w:val="single" w:sz="12" w:space="0" w:color="auto"/>
              <w:bottom w:val="single" w:sz="4" w:space="0" w:color="auto"/>
              <w:right w:val="single" w:sz="12" w:space="0" w:color="auto"/>
            </w:tcBorders>
          </w:tcPr>
          <w:p w14:paraId="2D8C51D3" w14:textId="2DB45904" w:rsidR="0018312E" w:rsidRPr="0038313D" w:rsidRDefault="0018312E" w:rsidP="0018312E">
            <w:pPr>
              <w:suppressLineNumbers/>
              <w:jc w:val="center"/>
              <w:rPr>
                <w:rFonts w:ascii="Arial" w:hAnsi="Arial" w:cs="Arial"/>
                <w:sz w:val="22"/>
                <w:szCs w:val="22"/>
              </w:rPr>
            </w:pPr>
            <w:r w:rsidRPr="0038313D">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7B2BDCE9" w14:textId="21E401D4" w:rsidR="0018312E" w:rsidRPr="0038313D" w:rsidRDefault="0018312E" w:rsidP="0018312E">
            <w:pPr>
              <w:suppressLineNumbers/>
              <w:jc w:val="left"/>
              <w:rPr>
                <w:rFonts w:ascii="Arial" w:hAnsi="Arial" w:cs="Arial"/>
                <w:sz w:val="22"/>
                <w:szCs w:val="22"/>
                <w:lang w:eastAsia="en-US"/>
              </w:rPr>
            </w:pPr>
            <w:r w:rsidRPr="0038313D">
              <w:rPr>
                <w:rFonts w:ascii="Arial" w:hAnsi="Arial" w:cs="Arial"/>
                <w:sz w:val="22"/>
                <w:szCs w:val="22"/>
                <w:lang w:eastAsia="en-US"/>
              </w:rPr>
              <w:t>1307302/3/1/2024, 1307701/1/1/2024, 1307704/4/1/2024, 1307802/4/2/2024, )1307801/1/2/2024), 1307806/4/2/2024</w:t>
            </w:r>
          </w:p>
        </w:tc>
        <w:tc>
          <w:tcPr>
            <w:tcW w:w="993" w:type="dxa"/>
            <w:tcBorders>
              <w:top w:val="single" w:sz="4" w:space="0" w:color="auto"/>
              <w:left w:val="single" w:sz="12" w:space="0" w:color="auto"/>
              <w:bottom w:val="single" w:sz="4" w:space="0" w:color="auto"/>
              <w:right w:val="single" w:sz="12" w:space="0" w:color="auto"/>
            </w:tcBorders>
            <w:vAlign w:val="center"/>
          </w:tcPr>
          <w:p w14:paraId="5CC6C340" w14:textId="6F9DCCEF" w:rsidR="0018312E" w:rsidRPr="0038313D" w:rsidRDefault="0018312E" w:rsidP="0018312E">
            <w:pPr>
              <w:suppressLineNumbers/>
              <w:jc w:val="center"/>
              <w:rPr>
                <w:rFonts w:ascii="Arial" w:hAnsi="Arial" w:cs="Arial"/>
                <w:sz w:val="22"/>
                <w:szCs w:val="22"/>
              </w:rPr>
            </w:pPr>
            <w:r w:rsidRPr="0038313D">
              <w:rPr>
                <w:rFonts w:ascii="Arial" w:hAnsi="Arial" w:cs="Arial"/>
                <w:sz w:val="22"/>
                <w:szCs w:val="22"/>
              </w:rPr>
              <w:t>%100</w:t>
            </w:r>
          </w:p>
        </w:tc>
        <w:tc>
          <w:tcPr>
            <w:tcW w:w="992" w:type="dxa"/>
            <w:tcBorders>
              <w:top w:val="single" w:sz="4" w:space="0" w:color="auto"/>
              <w:left w:val="single" w:sz="12" w:space="0" w:color="auto"/>
              <w:bottom w:val="single" w:sz="4" w:space="0" w:color="auto"/>
              <w:right w:val="single" w:sz="12" w:space="0" w:color="auto"/>
            </w:tcBorders>
            <w:vAlign w:val="center"/>
          </w:tcPr>
          <w:p w14:paraId="503D665C" w14:textId="13CBCCE3" w:rsidR="0018312E" w:rsidRPr="0038313D" w:rsidRDefault="0018312E" w:rsidP="0018312E">
            <w:pPr>
              <w:suppressLineNumbers/>
              <w:jc w:val="center"/>
              <w:rPr>
                <w:rFonts w:ascii="Arial" w:hAnsi="Arial" w:cs="Arial"/>
                <w:sz w:val="22"/>
                <w:szCs w:val="22"/>
              </w:rPr>
            </w:pPr>
            <w:r w:rsidRPr="0038313D">
              <w:rPr>
                <w:rFonts w:ascii="Arial" w:hAnsi="Arial" w:cs="Arial"/>
                <w:sz w:val="22"/>
                <w:szCs w:val="22"/>
                <w:highlight w:val="cyan"/>
              </w:rPr>
              <w:t>0</w:t>
            </w:r>
          </w:p>
        </w:tc>
        <w:tc>
          <w:tcPr>
            <w:tcW w:w="1091" w:type="dxa"/>
            <w:tcBorders>
              <w:top w:val="single" w:sz="4" w:space="0" w:color="auto"/>
              <w:left w:val="single" w:sz="12" w:space="0" w:color="auto"/>
              <w:bottom w:val="single" w:sz="4" w:space="0" w:color="auto"/>
              <w:right w:val="single" w:sz="18" w:space="0" w:color="auto"/>
            </w:tcBorders>
            <w:vAlign w:val="center"/>
          </w:tcPr>
          <w:p w14:paraId="5E8CB7C7" w14:textId="0C7FCED9" w:rsidR="0018312E" w:rsidRPr="0038313D" w:rsidRDefault="0018312E" w:rsidP="0018312E">
            <w:pPr>
              <w:suppressLineNumbers/>
              <w:jc w:val="center"/>
              <w:rPr>
                <w:rFonts w:ascii="Arial" w:hAnsi="Arial" w:cs="Arial"/>
                <w:sz w:val="22"/>
                <w:szCs w:val="22"/>
              </w:rPr>
            </w:pPr>
            <w:r w:rsidRPr="0038313D">
              <w:rPr>
                <w:rFonts w:ascii="Arial" w:hAnsi="Arial" w:cs="Arial"/>
                <w:sz w:val="22"/>
                <w:szCs w:val="22"/>
                <w:highlight w:val="cyan"/>
              </w:rPr>
              <w:t>0</w:t>
            </w:r>
          </w:p>
        </w:tc>
      </w:tr>
      <w:tr w:rsidR="0018312E" w:rsidRPr="00CA3C0F" w14:paraId="28E1079F" w14:textId="77777777" w:rsidTr="006B01DF">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7B152DF7" w14:textId="39EA49DB" w:rsidR="0018312E" w:rsidRPr="0038313D" w:rsidRDefault="00F312FA" w:rsidP="0018312E">
            <w:pPr>
              <w:suppressLineNumbers/>
              <w:rPr>
                <w:rFonts w:ascii="Arial" w:hAnsi="Arial" w:cs="Arial"/>
                <w:sz w:val="22"/>
                <w:szCs w:val="22"/>
              </w:rPr>
            </w:pPr>
            <w:r w:rsidRPr="0038313D">
              <w:rPr>
                <w:rFonts w:ascii="Arial" w:hAnsi="Arial" w:cs="Arial"/>
                <w:sz w:val="22"/>
                <w:szCs w:val="22"/>
              </w:rPr>
              <w:t>DOÇ. DR. KADİR SABANCI</w:t>
            </w:r>
          </w:p>
        </w:tc>
        <w:tc>
          <w:tcPr>
            <w:tcW w:w="874" w:type="dxa"/>
            <w:tcBorders>
              <w:top w:val="single" w:sz="4" w:space="0" w:color="auto"/>
              <w:left w:val="single" w:sz="12" w:space="0" w:color="auto"/>
              <w:bottom w:val="single" w:sz="4" w:space="0" w:color="auto"/>
              <w:right w:val="single" w:sz="12" w:space="0" w:color="auto"/>
            </w:tcBorders>
          </w:tcPr>
          <w:p w14:paraId="76914B8C" w14:textId="77777777" w:rsidR="0018312E" w:rsidRPr="0038313D" w:rsidRDefault="0018312E" w:rsidP="0018312E">
            <w:pPr>
              <w:suppressLineNumbers/>
              <w:jc w:val="center"/>
              <w:rPr>
                <w:rFonts w:ascii="Arial" w:hAnsi="Arial" w:cs="Arial"/>
                <w:sz w:val="22"/>
                <w:szCs w:val="22"/>
              </w:rPr>
            </w:pPr>
          </w:p>
        </w:tc>
        <w:tc>
          <w:tcPr>
            <w:tcW w:w="6988" w:type="dxa"/>
            <w:tcBorders>
              <w:top w:val="single" w:sz="4" w:space="0" w:color="auto"/>
              <w:left w:val="single" w:sz="12" w:space="0" w:color="auto"/>
              <w:bottom w:val="single" w:sz="4" w:space="0" w:color="auto"/>
              <w:right w:val="single" w:sz="12" w:space="0" w:color="auto"/>
            </w:tcBorders>
            <w:vAlign w:val="center"/>
          </w:tcPr>
          <w:p w14:paraId="3F0C2C93" w14:textId="0D6B9793" w:rsidR="0018312E" w:rsidRPr="0038313D" w:rsidRDefault="0038313D" w:rsidP="0018312E">
            <w:pPr>
              <w:suppressLineNumbers/>
              <w:jc w:val="left"/>
              <w:rPr>
                <w:rFonts w:ascii="Arial" w:hAnsi="Arial" w:cs="Arial"/>
                <w:sz w:val="22"/>
                <w:szCs w:val="22"/>
                <w:lang w:eastAsia="en-US"/>
              </w:rPr>
            </w:pPr>
            <w:r w:rsidRPr="0038313D">
              <w:rPr>
                <w:rFonts w:ascii="Arial" w:hAnsi="Arial" w:cs="Arial"/>
                <w:sz w:val="22"/>
                <w:szCs w:val="22"/>
                <w:lang w:eastAsia="en-US"/>
              </w:rPr>
              <w:t>Elektronik I</w:t>
            </w:r>
          </w:p>
        </w:tc>
        <w:tc>
          <w:tcPr>
            <w:tcW w:w="993" w:type="dxa"/>
            <w:tcBorders>
              <w:top w:val="single" w:sz="4" w:space="0" w:color="auto"/>
              <w:left w:val="single" w:sz="12" w:space="0" w:color="auto"/>
              <w:bottom w:val="single" w:sz="4" w:space="0" w:color="auto"/>
              <w:right w:val="single" w:sz="12" w:space="0" w:color="auto"/>
            </w:tcBorders>
            <w:vAlign w:val="center"/>
          </w:tcPr>
          <w:p w14:paraId="5116E0D6" w14:textId="1ADE2CC7" w:rsidR="0018312E" w:rsidRPr="0038313D" w:rsidRDefault="0018312E" w:rsidP="0018312E">
            <w:pPr>
              <w:suppressLineNumbers/>
              <w:jc w:val="center"/>
              <w:rPr>
                <w:rFonts w:ascii="Arial" w:hAnsi="Arial" w:cs="Arial"/>
                <w:sz w:val="22"/>
                <w:szCs w:val="22"/>
              </w:rPr>
            </w:pPr>
            <w:r w:rsidRPr="0038313D">
              <w:rPr>
                <w:rFonts w:ascii="Arial" w:hAnsi="Arial" w:cs="Arial"/>
                <w:sz w:val="22"/>
                <w:szCs w:val="22"/>
              </w:rPr>
              <w:t>%100</w:t>
            </w:r>
          </w:p>
        </w:tc>
        <w:tc>
          <w:tcPr>
            <w:tcW w:w="992" w:type="dxa"/>
            <w:tcBorders>
              <w:top w:val="single" w:sz="4" w:space="0" w:color="auto"/>
              <w:left w:val="single" w:sz="12" w:space="0" w:color="auto"/>
              <w:bottom w:val="single" w:sz="4" w:space="0" w:color="auto"/>
              <w:right w:val="single" w:sz="12" w:space="0" w:color="auto"/>
            </w:tcBorders>
            <w:vAlign w:val="center"/>
          </w:tcPr>
          <w:p w14:paraId="75BC5EFC" w14:textId="77777777" w:rsidR="0018312E" w:rsidRPr="0038313D" w:rsidRDefault="0018312E" w:rsidP="0018312E">
            <w:pPr>
              <w:suppressLineNumbers/>
              <w:jc w:val="center"/>
              <w:rPr>
                <w:rFonts w:ascii="Arial" w:hAnsi="Arial" w:cs="Arial"/>
                <w:sz w:val="22"/>
                <w:szCs w:val="22"/>
              </w:rPr>
            </w:pPr>
          </w:p>
        </w:tc>
        <w:tc>
          <w:tcPr>
            <w:tcW w:w="1091" w:type="dxa"/>
            <w:tcBorders>
              <w:top w:val="single" w:sz="4" w:space="0" w:color="auto"/>
              <w:left w:val="single" w:sz="12" w:space="0" w:color="auto"/>
              <w:bottom w:val="single" w:sz="4" w:space="0" w:color="auto"/>
              <w:right w:val="single" w:sz="18" w:space="0" w:color="auto"/>
            </w:tcBorders>
            <w:vAlign w:val="center"/>
          </w:tcPr>
          <w:p w14:paraId="5694E34E" w14:textId="77777777" w:rsidR="0018312E" w:rsidRPr="0038313D" w:rsidRDefault="0018312E" w:rsidP="0018312E">
            <w:pPr>
              <w:suppressLineNumbers/>
              <w:jc w:val="center"/>
              <w:rPr>
                <w:rFonts w:ascii="Arial" w:hAnsi="Arial" w:cs="Arial"/>
                <w:sz w:val="22"/>
                <w:szCs w:val="22"/>
              </w:rPr>
            </w:pPr>
          </w:p>
        </w:tc>
      </w:tr>
      <w:tr w:rsidR="0018312E" w:rsidRPr="00CA3C0F" w14:paraId="26864090" w14:textId="77777777" w:rsidTr="006B01DF">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5BEE21E5" w14:textId="4E917934" w:rsidR="0018312E" w:rsidRPr="0038313D" w:rsidRDefault="00F312FA" w:rsidP="0018312E">
            <w:pPr>
              <w:suppressLineNumbers/>
              <w:rPr>
                <w:rFonts w:ascii="Arial" w:hAnsi="Arial" w:cs="Arial"/>
                <w:sz w:val="22"/>
                <w:szCs w:val="22"/>
              </w:rPr>
            </w:pPr>
            <w:r w:rsidRPr="0038313D">
              <w:rPr>
                <w:rFonts w:ascii="Arial" w:hAnsi="Arial" w:cs="Arial"/>
                <w:sz w:val="22"/>
                <w:szCs w:val="22"/>
              </w:rPr>
              <w:t>DOÇ. DR. KADİR SABANCI</w:t>
            </w:r>
          </w:p>
        </w:tc>
        <w:tc>
          <w:tcPr>
            <w:tcW w:w="874" w:type="dxa"/>
            <w:tcBorders>
              <w:top w:val="single" w:sz="4" w:space="0" w:color="auto"/>
              <w:left w:val="single" w:sz="12" w:space="0" w:color="auto"/>
              <w:bottom w:val="single" w:sz="4" w:space="0" w:color="auto"/>
              <w:right w:val="single" w:sz="12" w:space="0" w:color="auto"/>
            </w:tcBorders>
          </w:tcPr>
          <w:p w14:paraId="599744CD" w14:textId="77777777" w:rsidR="0018312E" w:rsidRPr="0038313D" w:rsidRDefault="0018312E" w:rsidP="0018312E">
            <w:pPr>
              <w:suppressLineNumbers/>
              <w:jc w:val="center"/>
              <w:rPr>
                <w:rFonts w:ascii="Arial" w:hAnsi="Arial" w:cs="Arial"/>
                <w:sz w:val="22"/>
                <w:szCs w:val="22"/>
              </w:rPr>
            </w:pPr>
          </w:p>
        </w:tc>
        <w:tc>
          <w:tcPr>
            <w:tcW w:w="6988" w:type="dxa"/>
            <w:tcBorders>
              <w:top w:val="single" w:sz="4" w:space="0" w:color="auto"/>
              <w:left w:val="single" w:sz="12" w:space="0" w:color="auto"/>
              <w:bottom w:val="single" w:sz="4" w:space="0" w:color="auto"/>
              <w:right w:val="single" w:sz="12" w:space="0" w:color="auto"/>
            </w:tcBorders>
            <w:vAlign w:val="center"/>
          </w:tcPr>
          <w:p w14:paraId="1B375AEB" w14:textId="3DDE5B9C" w:rsidR="0018312E" w:rsidRPr="0038313D" w:rsidRDefault="0038313D" w:rsidP="0018312E">
            <w:pPr>
              <w:suppressLineNumbers/>
              <w:jc w:val="left"/>
              <w:rPr>
                <w:rFonts w:ascii="Arial" w:hAnsi="Arial" w:cs="Arial"/>
                <w:sz w:val="22"/>
                <w:szCs w:val="22"/>
                <w:lang w:eastAsia="en-US"/>
              </w:rPr>
            </w:pPr>
            <w:r w:rsidRPr="0038313D">
              <w:rPr>
                <w:rFonts w:ascii="Arial" w:hAnsi="Arial" w:cs="Arial"/>
                <w:sz w:val="22"/>
                <w:szCs w:val="22"/>
                <w:lang w:eastAsia="en-US"/>
              </w:rPr>
              <w:t xml:space="preserve">Elektronik </w:t>
            </w:r>
            <w:proofErr w:type="spellStart"/>
            <w:r w:rsidRPr="0038313D">
              <w:rPr>
                <w:rFonts w:ascii="Arial" w:hAnsi="Arial" w:cs="Arial"/>
                <w:sz w:val="22"/>
                <w:szCs w:val="22"/>
                <w:lang w:eastAsia="en-US"/>
              </w:rPr>
              <w:t>Iı</w:t>
            </w:r>
            <w:proofErr w:type="spellEnd"/>
          </w:p>
        </w:tc>
        <w:tc>
          <w:tcPr>
            <w:tcW w:w="993" w:type="dxa"/>
            <w:tcBorders>
              <w:top w:val="single" w:sz="4" w:space="0" w:color="auto"/>
              <w:left w:val="single" w:sz="12" w:space="0" w:color="auto"/>
              <w:bottom w:val="single" w:sz="4" w:space="0" w:color="auto"/>
              <w:right w:val="single" w:sz="12" w:space="0" w:color="auto"/>
            </w:tcBorders>
            <w:vAlign w:val="center"/>
          </w:tcPr>
          <w:p w14:paraId="35A7B92C" w14:textId="302C275D" w:rsidR="0018312E" w:rsidRPr="0038313D" w:rsidRDefault="0018312E" w:rsidP="0018312E">
            <w:pPr>
              <w:suppressLineNumbers/>
              <w:jc w:val="center"/>
              <w:rPr>
                <w:rFonts w:ascii="Arial" w:hAnsi="Arial" w:cs="Arial"/>
                <w:sz w:val="22"/>
                <w:szCs w:val="22"/>
              </w:rPr>
            </w:pPr>
            <w:r w:rsidRPr="0038313D">
              <w:rPr>
                <w:rFonts w:ascii="Arial" w:hAnsi="Arial" w:cs="Arial"/>
                <w:sz w:val="22"/>
                <w:szCs w:val="22"/>
              </w:rPr>
              <w:t>%100</w:t>
            </w:r>
          </w:p>
        </w:tc>
        <w:tc>
          <w:tcPr>
            <w:tcW w:w="992" w:type="dxa"/>
            <w:tcBorders>
              <w:top w:val="single" w:sz="4" w:space="0" w:color="auto"/>
              <w:left w:val="single" w:sz="12" w:space="0" w:color="auto"/>
              <w:bottom w:val="single" w:sz="4" w:space="0" w:color="auto"/>
              <w:right w:val="single" w:sz="12" w:space="0" w:color="auto"/>
            </w:tcBorders>
            <w:vAlign w:val="center"/>
          </w:tcPr>
          <w:p w14:paraId="7E77919D" w14:textId="77777777" w:rsidR="0018312E" w:rsidRPr="0038313D" w:rsidRDefault="0018312E" w:rsidP="0018312E">
            <w:pPr>
              <w:suppressLineNumbers/>
              <w:jc w:val="center"/>
              <w:rPr>
                <w:rFonts w:ascii="Arial" w:hAnsi="Arial" w:cs="Arial"/>
                <w:sz w:val="22"/>
                <w:szCs w:val="22"/>
              </w:rPr>
            </w:pPr>
          </w:p>
        </w:tc>
        <w:tc>
          <w:tcPr>
            <w:tcW w:w="1091" w:type="dxa"/>
            <w:tcBorders>
              <w:top w:val="single" w:sz="4" w:space="0" w:color="auto"/>
              <w:left w:val="single" w:sz="12" w:space="0" w:color="auto"/>
              <w:bottom w:val="single" w:sz="4" w:space="0" w:color="auto"/>
              <w:right w:val="single" w:sz="18" w:space="0" w:color="auto"/>
            </w:tcBorders>
            <w:vAlign w:val="center"/>
          </w:tcPr>
          <w:p w14:paraId="4C1A42EC" w14:textId="77777777" w:rsidR="0018312E" w:rsidRPr="0038313D" w:rsidRDefault="0018312E" w:rsidP="0018312E">
            <w:pPr>
              <w:suppressLineNumbers/>
              <w:jc w:val="center"/>
              <w:rPr>
                <w:rFonts w:ascii="Arial" w:hAnsi="Arial" w:cs="Arial"/>
                <w:sz w:val="22"/>
                <w:szCs w:val="22"/>
              </w:rPr>
            </w:pPr>
          </w:p>
        </w:tc>
      </w:tr>
      <w:tr w:rsidR="00743F0C" w:rsidRPr="00CA3C0F" w14:paraId="64FDB415" w14:textId="77777777" w:rsidTr="006B01DF">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07678C36" w14:textId="60D51DDC" w:rsidR="00743F0C" w:rsidRPr="0038313D" w:rsidRDefault="00F312FA" w:rsidP="00743F0C">
            <w:pPr>
              <w:suppressLineNumbers/>
              <w:rPr>
                <w:rFonts w:ascii="Arial" w:hAnsi="Arial" w:cs="Arial"/>
                <w:sz w:val="22"/>
                <w:szCs w:val="22"/>
              </w:rPr>
            </w:pPr>
            <w:r w:rsidRPr="0038313D">
              <w:rPr>
                <w:rFonts w:ascii="Arial" w:hAnsi="Arial" w:cs="Arial"/>
                <w:sz w:val="22"/>
                <w:szCs w:val="22"/>
              </w:rPr>
              <w:t>PROF. DR. AHMET KAYABAŞI</w:t>
            </w:r>
          </w:p>
        </w:tc>
        <w:tc>
          <w:tcPr>
            <w:tcW w:w="874" w:type="dxa"/>
            <w:tcBorders>
              <w:top w:val="single" w:sz="4" w:space="0" w:color="auto"/>
              <w:left w:val="single" w:sz="12" w:space="0" w:color="auto"/>
              <w:bottom w:val="single" w:sz="4" w:space="0" w:color="auto"/>
              <w:right w:val="single" w:sz="12" w:space="0" w:color="auto"/>
            </w:tcBorders>
          </w:tcPr>
          <w:p w14:paraId="2A7ABA6D" w14:textId="718D56E8" w:rsidR="00743F0C" w:rsidRPr="0038313D" w:rsidRDefault="00743F0C" w:rsidP="00743F0C">
            <w:pPr>
              <w:suppressLineNumbers/>
              <w:jc w:val="center"/>
              <w:rPr>
                <w:rFonts w:ascii="Arial" w:hAnsi="Arial" w:cs="Arial"/>
                <w:sz w:val="22"/>
                <w:szCs w:val="22"/>
              </w:rPr>
            </w:pPr>
            <w:r w:rsidRPr="0038313D">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414EB406" w14:textId="7B4225E5" w:rsidR="00743F0C" w:rsidRPr="0038313D" w:rsidRDefault="0038313D" w:rsidP="00743F0C">
            <w:pPr>
              <w:suppressLineNumbers/>
              <w:jc w:val="left"/>
              <w:rPr>
                <w:rFonts w:ascii="Arial" w:hAnsi="Arial" w:cs="Arial"/>
                <w:sz w:val="22"/>
                <w:szCs w:val="22"/>
              </w:rPr>
            </w:pPr>
            <w:r w:rsidRPr="0038313D">
              <w:rPr>
                <w:rFonts w:ascii="Arial" w:hAnsi="Arial" w:cs="Arial"/>
                <w:sz w:val="22"/>
                <w:szCs w:val="22"/>
                <w:lang w:eastAsia="en-US"/>
              </w:rPr>
              <w:t>Sayısal Elektronik I</w:t>
            </w:r>
          </w:p>
        </w:tc>
        <w:tc>
          <w:tcPr>
            <w:tcW w:w="993" w:type="dxa"/>
            <w:tcBorders>
              <w:top w:val="single" w:sz="4" w:space="0" w:color="auto"/>
              <w:left w:val="single" w:sz="12" w:space="0" w:color="auto"/>
              <w:bottom w:val="single" w:sz="4" w:space="0" w:color="auto"/>
              <w:right w:val="single" w:sz="12" w:space="0" w:color="auto"/>
            </w:tcBorders>
            <w:vAlign w:val="center"/>
          </w:tcPr>
          <w:p w14:paraId="035D2E83" w14:textId="3C6FC7B9" w:rsidR="00743F0C" w:rsidRPr="0038313D" w:rsidRDefault="00743F0C" w:rsidP="00743F0C">
            <w:pPr>
              <w:suppressLineNumbers/>
              <w:jc w:val="center"/>
              <w:rPr>
                <w:rFonts w:ascii="Arial" w:hAnsi="Arial" w:cs="Arial"/>
                <w:sz w:val="22"/>
                <w:szCs w:val="22"/>
              </w:rPr>
            </w:pPr>
            <w:r w:rsidRPr="0038313D">
              <w:rPr>
                <w:rFonts w:ascii="Arial" w:hAnsi="Arial" w:cs="Arial"/>
                <w:sz w:val="22"/>
                <w:szCs w:val="22"/>
              </w:rPr>
              <w:t>%80</w:t>
            </w:r>
          </w:p>
        </w:tc>
        <w:tc>
          <w:tcPr>
            <w:tcW w:w="992" w:type="dxa"/>
            <w:tcBorders>
              <w:top w:val="single" w:sz="4" w:space="0" w:color="auto"/>
              <w:left w:val="single" w:sz="12" w:space="0" w:color="auto"/>
              <w:bottom w:val="single" w:sz="4" w:space="0" w:color="auto"/>
              <w:right w:val="single" w:sz="12" w:space="0" w:color="auto"/>
            </w:tcBorders>
            <w:vAlign w:val="center"/>
          </w:tcPr>
          <w:p w14:paraId="28CE1362" w14:textId="274DDFC5" w:rsidR="00743F0C" w:rsidRPr="0038313D" w:rsidRDefault="00743F0C" w:rsidP="00743F0C">
            <w:pPr>
              <w:suppressLineNumbers/>
              <w:jc w:val="center"/>
              <w:rPr>
                <w:rFonts w:ascii="Arial" w:hAnsi="Arial" w:cs="Arial"/>
                <w:sz w:val="22"/>
                <w:szCs w:val="22"/>
              </w:rPr>
            </w:pPr>
            <w:r w:rsidRPr="0038313D">
              <w:rPr>
                <w:rFonts w:ascii="Arial" w:hAnsi="Arial" w:cs="Arial"/>
                <w:sz w:val="22"/>
                <w:szCs w:val="22"/>
              </w:rPr>
              <w:t>%20</w:t>
            </w:r>
          </w:p>
        </w:tc>
        <w:tc>
          <w:tcPr>
            <w:tcW w:w="1091" w:type="dxa"/>
            <w:tcBorders>
              <w:top w:val="single" w:sz="4" w:space="0" w:color="auto"/>
              <w:left w:val="single" w:sz="12" w:space="0" w:color="auto"/>
              <w:bottom w:val="single" w:sz="4" w:space="0" w:color="auto"/>
              <w:right w:val="single" w:sz="18" w:space="0" w:color="auto"/>
            </w:tcBorders>
            <w:vAlign w:val="center"/>
          </w:tcPr>
          <w:p w14:paraId="04CA6E7F" w14:textId="77777777" w:rsidR="00743F0C" w:rsidRPr="0038313D" w:rsidRDefault="00743F0C" w:rsidP="00743F0C">
            <w:pPr>
              <w:suppressLineNumbers/>
              <w:jc w:val="center"/>
              <w:rPr>
                <w:rFonts w:ascii="Arial" w:hAnsi="Arial" w:cs="Arial"/>
                <w:sz w:val="22"/>
                <w:szCs w:val="22"/>
              </w:rPr>
            </w:pPr>
          </w:p>
        </w:tc>
      </w:tr>
      <w:tr w:rsidR="00743F0C" w:rsidRPr="00CA3C0F" w14:paraId="1A562B7D" w14:textId="77777777" w:rsidTr="006B01DF">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73F28170" w14:textId="4CD60B5E" w:rsidR="00743F0C" w:rsidRPr="0038313D" w:rsidRDefault="00F312FA" w:rsidP="00743F0C">
            <w:pPr>
              <w:suppressLineNumbers/>
              <w:rPr>
                <w:rFonts w:ascii="Arial" w:hAnsi="Arial" w:cs="Arial"/>
                <w:sz w:val="22"/>
                <w:szCs w:val="22"/>
              </w:rPr>
            </w:pPr>
            <w:r w:rsidRPr="0038313D">
              <w:rPr>
                <w:rFonts w:ascii="Arial" w:hAnsi="Arial" w:cs="Arial"/>
                <w:sz w:val="22"/>
                <w:szCs w:val="22"/>
              </w:rPr>
              <w:t>PROF. DR. AHMET KAYABAŞI</w:t>
            </w:r>
          </w:p>
        </w:tc>
        <w:tc>
          <w:tcPr>
            <w:tcW w:w="874" w:type="dxa"/>
            <w:tcBorders>
              <w:top w:val="single" w:sz="4" w:space="0" w:color="auto"/>
              <w:left w:val="single" w:sz="12" w:space="0" w:color="auto"/>
              <w:bottom w:val="single" w:sz="4" w:space="0" w:color="auto"/>
              <w:right w:val="single" w:sz="12" w:space="0" w:color="auto"/>
            </w:tcBorders>
          </w:tcPr>
          <w:p w14:paraId="395C9089" w14:textId="7E2E43C7" w:rsidR="00743F0C" w:rsidRPr="0038313D" w:rsidRDefault="00743F0C" w:rsidP="00743F0C">
            <w:pPr>
              <w:suppressLineNumbers/>
              <w:jc w:val="center"/>
              <w:rPr>
                <w:rFonts w:ascii="Arial" w:hAnsi="Arial" w:cs="Arial"/>
                <w:sz w:val="22"/>
                <w:szCs w:val="22"/>
              </w:rPr>
            </w:pPr>
            <w:r w:rsidRPr="0038313D">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2F21B282" w14:textId="370B8007" w:rsidR="00743F0C" w:rsidRPr="0038313D" w:rsidRDefault="0038313D" w:rsidP="00743F0C">
            <w:pPr>
              <w:suppressLineNumbers/>
              <w:jc w:val="left"/>
              <w:rPr>
                <w:rFonts w:ascii="Arial" w:hAnsi="Arial" w:cs="Arial"/>
                <w:sz w:val="22"/>
                <w:szCs w:val="22"/>
                <w:lang w:eastAsia="en-US"/>
              </w:rPr>
            </w:pPr>
            <w:r w:rsidRPr="0038313D">
              <w:rPr>
                <w:rFonts w:ascii="Arial" w:hAnsi="Arial" w:cs="Arial"/>
                <w:sz w:val="22"/>
                <w:szCs w:val="22"/>
                <w:lang w:eastAsia="en-US"/>
              </w:rPr>
              <w:t xml:space="preserve">Sayısal Elektronik </w:t>
            </w:r>
            <w:proofErr w:type="spellStart"/>
            <w:r w:rsidRPr="0038313D">
              <w:rPr>
                <w:rFonts w:ascii="Arial" w:hAnsi="Arial" w:cs="Arial"/>
                <w:sz w:val="22"/>
                <w:szCs w:val="22"/>
                <w:lang w:eastAsia="en-US"/>
              </w:rPr>
              <w:t>Iı</w:t>
            </w:r>
            <w:proofErr w:type="spellEnd"/>
          </w:p>
        </w:tc>
        <w:tc>
          <w:tcPr>
            <w:tcW w:w="993" w:type="dxa"/>
            <w:tcBorders>
              <w:top w:val="single" w:sz="4" w:space="0" w:color="auto"/>
              <w:left w:val="single" w:sz="12" w:space="0" w:color="auto"/>
              <w:bottom w:val="single" w:sz="4" w:space="0" w:color="auto"/>
              <w:right w:val="single" w:sz="12" w:space="0" w:color="auto"/>
            </w:tcBorders>
            <w:vAlign w:val="center"/>
          </w:tcPr>
          <w:p w14:paraId="3AC9FDCB" w14:textId="0B30C40F" w:rsidR="00743F0C" w:rsidRPr="0038313D" w:rsidRDefault="00743F0C" w:rsidP="00743F0C">
            <w:pPr>
              <w:suppressLineNumbers/>
              <w:jc w:val="center"/>
              <w:rPr>
                <w:rFonts w:ascii="Arial" w:hAnsi="Arial" w:cs="Arial"/>
                <w:sz w:val="22"/>
                <w:szCs w:val="22"/>
              </w:rPr>
            </w:pPr>
            <w:r w:rsidRPr="0038313D">
              <w:rPr>
                <w:rFonts w:ascii="Arial" w:hAnsi="Arial" w:cs="Arial"/>
                <w:sz w:val="22"/>
                <w:szCs w:val="22"/>
              </w:rPr>
              <w:t>%80</w:t>
            </w:r>
          </w:p>
        </w:tc>
        <w:tc>
          <w:tcPr>
            <w:tcW w:w="992" w:type="dxa"/>
            <w:tcBorders>
              <w:top w:val="single" w:sz="4" w:space="0" w:color="auto"/>
              <w:left w:val="single" w:sz="12" w:space="0" w:color="auto"/>
              <w:bottom w:val="single" w:sz="4" w:space="0" w:color="auto"/>
              <w:right w:val="single" w:sz="12" w:space="0" w:color="auto"/>
            </w:tcBorders>
            <w:vAlign w:val="center"/>
          </w:tcPr>
          <w:p w14:paraId="721A230B" w14:textId="68DE38D5" w:rsidR="00743F0C" w:rsidRPr="0038313D" w:rsidRDefault="00743F0C" w:rsidP="00743F0C">
            <w:pPr>
              <w:suppressLineNumbers/>
              <w:jc w:val="center"/>
              <w:rPr>
                <w:rFonts w:ascii="Arial" w:hAnsi="Arial" w:cs="Arial"/>
                <w:sz w:val="22"/>
                <w:szCs w:val="22"/>
              </w:rPr>
            </w:pPr>
            <w:r w:rsidRPr="0038313D">
              <w:rPr>
                <w:rFonts w:ascii="Arial" w:hAnsi="Arial" w:cs="Arial"/>
                <w:sz w:val="22"/>
                <w:szCs w:val="22"/>
              </w:rPr>
              <w:t>%20</w:t>
            </w:r>
          </w:p>
        </w:tc>
        <w:tc>
          <w:tcPr>
            <w:tcW w:w="1091" w:type="dxa"/>
            <w:tcBorders>
              <w:top w:val="single" w:sz="4" w:space="0" w:color="auto"/>
              <w:left w:val="single" w:sz="12" w:space="0" w:color="auto"/>
              <w:bottom w:val="single" w:sz="4" w:space="0" w:color="auto"/>
              <w:right w:val="single" w:sz="18" w:space="0" w:color="auto"/>
            </w:tcBorders>
            <w:vAlign w:val="center"/>
          </w:tcPr>
          <w:p w14:paraId="6FBF5614" w14:textId="77777777" w:rsidR="00743F0C" w:rsidRPr="0038313D" w:rsidRDefault="00743F0C" w:rsidP="00743F0C">
            <w:pPr>
              <w:suppressLineNumbers/>
              <w:jc w:val="center"/>
              <w:rPr>
                <w:rFonts w:ascii="Arial" w:hAnsi="Arial" w:cs="Arial"/>
                <w:sz w:val="22"/>
                <w:szCs w:val="22"/>
              </w:rPr>
            </w:pPr>
          </w:p>
        </w:tc>
      </w:tr>
      <w:tr w:rsidR="00743F0C" w:rsidRPr="00CA3C0F" w14:paraId="3B6BDAD8" w14:textId="77777777" w:rsidTr="006B01DF">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5A8E8898" w14:textId="03A02635" w:rsidR="00743F0C" w:rsidRPr="0038313D" w:rsidRDefault="00F312FA" w:rsidP="00743F0C">
            <w:pPr>
              <w:suppressLineNumbers/>
              <w:rPr>
                <w:rFonts w:ascii="Arial" w:hAnsi="Arial" w:cs="Arial"/>
                <w:sz w:val="22"/>
                <w:szCs w:val="22"/>
              </w:rPr>
            </w:pPr>
            <w:r w:rsidRPr="0038313D">
              <w:rPr>
                <w:rFonts w:ascii="Arial" w:hAnsi="Arial" w:cs="Arial"/>
                <w:sz w:val="22"/>
                <w:szCs w:val="22"/>
              </w:rPr>
              <w:t>ARŞ. GÖR. DR. BERAT YILDIZ</w:t>
            </w:r>
          </w:p>
        </w:tc>
        <w:tc>
          <w:tcPr>
            <w:tcW w:w="874" w:type="dxa"/>
            <w:tcBorders>
              <w:top w:val="single" w:sz="4" w:space="0" w:color="auto"/>
              <w:left w:val="single" w:sz="12" w:space="0" w:color="auto"/>
              <w:bottom w:val="single" w:sz="4" w:space="0" w:color="auto"/>
              <w:right w:val="single" w:sz="12" w:space="0" w:color="auto"/>
            </w:tcBorders>
          </w:tcPr>
          <w:p w14:paraId="291B26BB" w14:textId="38AF2D9E" w:rsidR="00743F0C" w:rsidRPr="0038313D" w:rsidRDefault="00743F0C" w:rsidP="00743F0C">
            <w:pPr>
              <w:suppressLineNumbers/>
              <w:jc w:val="center"/>
              <w:rPr>
                <w:rFonts w:ascii="Arial" w:hAnsi="Arial" w:cs="Arial"/>
                <w:sz w:val="22"/>
                <w:szCs w:val="22"/>
              </w:rPr>
            </w:pPr>
            <w:r w:rsidRPr="0038313D">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11A9A2E9" w14:textId="35A5B58A" w:rsidR="00743F0C" w:rsidRPr="0038313D" w:rsidRDefault="0038313D" w:rsidP="00743F0C">
            <w:pPr>
              <w:suppressLineNumbers/>
              <w:jc w:val="left"/>
              <w:rPr>
                <w:rFonts w:ascii="Arial" w:hAnsi="Arial" w:cs="Arial"/>
                <w:sz w:val="22"/>
                <w:szCs w:val="22"/>
                <w:lang w:eastAsia="en-US"/>
              </w:rPr>
            </w:pPr>
            <w:r w:rsidRPr="0038313D">
              <w:rPr>
                <w:rFonts w:ascii="Arial" w:hAnsi="Arial" w:cs="Arial"/>
                <w:sz w:val="22"/>
                <w:szCs w:val="22"/>
                <w:lang w:eastAsia="en-US"/>
              </w:rPr>
              <w:t>1307310/2/1/2024</w:t>
            </w:r>
          </w:p>
        </w:tc>
        <w:tc>
          <w:tcPr>
            <w:tcW w:w="993" w:type="dxa"/>
            <w:tcBorders>
              <w:top w:val="single" w:sz="4" w:space="0" w:color="auto"/>
              <w:left w:val="single" w:sz="12" w:space="0" w:color="auto"/>
              <w:bottom w:val="single" w:sz="4" w:space="0" w:color="auto"/>
              <w:right w:val="single" w:sz="12" w:space="0" w:color="auto"/>
            </w:tcBorders>
            <w:vAlign w:val="center"/>
          </w:tcPr>
          <w:p w14:paraId="33DB895B" w14:textId="0D1EB72D" w:rsidR="00743F0C" w:rsidRPr="0038313D" w:rsidRDefault="00743F0C" w:rsidP="00743F0C">
            <w:pPr>
              <w:suppressLineNumbers/>
              <w:jc w:val="center"/>
              <w:rPr>
                <w:rFonts w:ascii="Arial" w:hAnsi="Arial" w:cs="Arial"/>
                <w:sz w:val="22"/>
                <w:szCs w:val="22"/>
              </w:rPr>
            </w:pPr>
            <w:r w:rsidRPr="0038313D">
              <w:rPr>
                <w:rFonts w:ascii="Arial" w:hAnsi="Arial" w:cs="Arial"/>
                <w:sz w:val="22"/>
                <w:szCs w:val="22"/>
              </w:rPr>
              <w:t>%80</w:t>
            </w:r>
          </w:p>
        </w:tc>
        <w:tc>
          <w:tcPr>
            <w:tcW w:w="992" w:type="dxa"/>
            <w:tcBorders>
              <w:top w:val="single" w:sz="4" w:space="0" w:color="auto"/>
              <w:left w:val="single" w:sz="12" w:space="0" w:color="auto"/>
              <w:bottom w:val="single" w:sz="4" w:space="0" w:color="auto"/>
              <w:right w:val="single" w:sz="12" w:space="0" w:color="auto"/>
            </w:tcBorders>
            <w:vAlign w:val="center"/>
          </w:tcPr>
          <w:p w14:paraId="08313131" w14:textId="6E65F9DC" w:rsidR="00743F0C" w:rsidRPr="0038313D" w:rsidRDefault="00743F0C" w:rsidP="00743F0C">
            <w:pPr>
              <w:suppressLineNumbers/>
              <w:jc w:val="center"/>
              <w:rPr>
                <w:rFonts w:ascii="Arial" w:hAnsi="Arial" w:cs="Arial"/>
                <w:sz w:val="22"/>
                <w:szCs w:val="22"/>
              </w:rPr>
            </w:pPr>
            <w:r w:rsidRPr="0038313D">
              <w:rPr>
                <w:rFonts w:ascii="Arial" w:hAnsi="Arial" w:cs="Arial"/>
                <w:sz w:val="22"/>
                <w:szCs w:val="22"/>
              </w:rPr>
              <w:t>%20</w:t>
            </w:r>
          </w:p>
        </w:tc>
        <w:tc>
          <w:tcPr>
            <w:tcW w:w="1091" w:type="dxa"/>
            <w:tcBorders>
              <w:top w:val="single" w:sz="4" w:space="0" w:color="auto"/>
              <w:left w:val="single" w:sz="12" w:space="0" w:color="auto"/>
              <w:bottom w:val="single" w:sz="4" w:space="0" w:color="auto"/>
              <w:right w:val="single" w:sz="18" w:space="0" w:color="auto"/>
            </w:tcBorders>
            <w:vAlign w:val="center"/>
          </w:tcPr>
          <w:p w14:paraId="6238E310" w14:textId="77777777" w:rsidR="00743F0C" w:rsidRPr="0038313D" w:rsidRDefault="00743F0C" w:rsidP="00743F0C">
            <w:pPr>
              <w:suppressLineNumbers/>
              <w:jc w:val="center"/>
              <w:rPr>
                <w:rFonts w:ascii="Arial" w:hAnsi="Arial" w:cs="Arial"/>
                <w:sz w:val="22"/>
                <w:szCs w:val="22"/>
              </w:rPr>
            </w:pPr>
          </w:p>
        </w:tc>
      </w:tr>
      <w:tr w:rsidR="001731AE" w:rsidRPr="00CA3C0F" w14:paraId="31C0FF99" w14:textId="77777777" w:rsidTr="006B01DF">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0184BB30" w14:textId="6E202062" w:rsidR="001731AE" w:rsidRPr="0038313D" w:rsidRDefault="00F312FA" w:rsidP="00743F0C">
            <w:pPr>
              <w:suppressLineNumbers/>
              <w:rPr>
                <w:rFonts w:ascii="Arial" w:hAnsi="Arial" w:cs="Arial"/>
                <w:sz w:val="22"/>
                <w:szCs w:val="22"/>
              </w:rPr>
            </w:pPr>
            <w:r w:rsidRPr="0038313D">
              <w:rPr>
                <w:rFonts w:ascii="Arial" w:hAnsi="Arial" w:cs="Arial"/>
                <w:sz w:val="22"/>
                <w:szCs w:val="22"/>
              </w:rPr>
              <w:t>DR. ÖĞR. Ü. RABİA TOPRAK</w:t>
            </w:r>
          </w:p>
        </w:tc>
        <w:tc>
          <w:tcPr>
            <w:tcW w:w="874" w:type="dxa"/>
            <w:tcBorders>
              <w:top w:val="single" w:sz="4" w:space="0" w:color="auto"/>
              <w:left w:val="single" w:sz="12" w:space="0" w:color="auto"/>
              <w:bottom w:val="single" w:sz="4" w:space="0" w:color="auto"/>
              <w:right w:val="single" w:sz="12" w:space="0" w:color="auto"/>
            </w:tcBorders>
          </w:tcPr>
          <w:p w14:paraId="5C0DDFFA" w14:textId="53A9A488" w:rsidR="001731AE" w:rsidRPr="0038313D" w:rsidRDefault="001731AE" w:rsidP="00743F0C">
            <w:pPr>
              <w:suppressLineNumbers/>
              <w:jc w:val="center"/>
              <w:rPr>
                <w:rFonts w:ascii="Arial" w:hAnsi="Arial" w:cs="Arial"/>
                <w:sz w:val="22"/>
                <w:szCs w:val="22"/>
              </w:rPr>
            </w:pPr>
            <w:r w:rsidRPr="0038313D">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1B5654DD" w14:textId="379995B8" w:rsidR="001731AE" w:rsidRPr="0038313D" w:rsidRDefault="0038313D" w:rsidP="00743F0C">
            <w:pPr>
              <w:suppressLineNumbers/>
              <w:jc w:val="left"/>
              <w:rPr>
                <w:rFonts w:ascii="Arial" w:hAnsi="Arial" w:cs="Arial"/>
                <w:sz w:val="22"/>
                <w:szCs w:val="22"/>
                <w:lang w:eastAsia="en-US"/>
              </w:rPr>
            </w:pPr>
            <w:r w:rsidRPr="0038313D">
              <w:rPr>
                <w:rFonts w:ascii="Arial" w:hAnsi="Arial" w:cs="Arial"/>
                <w:sz w:val="22"/>
                <w:szCs w:val="22"/>
                <w:lang w:eastAsia="en-US"/>
              </w:rPr>
              <w:t>Elektromanyetik Dalgalar (1307502)</w:t>
            </w:r>
          </w:p>
        </w:tc>
        <w:tc>
          <w:tcPr>
            <w:tcW w:w="993" w:type="dxa"/>
            <w:tcBorders>
              <w:top w:val="single" w:sz="4" w:space="0" w:color="auto"/>
              <w:left w:val="single" w:sz="12" w:space="0" w:color="auto"/>
              <w:bottom w:val="single" w:sz="4" w:space="0" w:color="auto"/>
              <w:right w:val="single" w:sz="12" w:space="0" w:color="auto"/>
            </w:tcBorders>
            <w:vAlign w:val="center"/>
          </w:tcPr>
          <w:p w14:paraId="5A025576" w14:textId="6FF9206F" w:rsidR="001731AE" w:rsidRPr="0038313D" w:rsidRDefault="00E26BA0" w:rsidP="00743F0C">
            <w:pPr>
              <w:suppressLineNumbers/>
              <w:jc w:val="center"/>
              <w:rPr>
                <w:rFonts w:ascii="Arial" w:hAnsi="Arial" w:cs="Arial"/>
                <w:sz w:val="22"/>
                <w:szCs w:val="22"/>
              </w:rPr>
            </w:pPr>
            <w:r w:rsidRPr="0038313D">
              <w:rPr>
                <w:rFonts w:ascii="Arial" w:hAnsi="Arial" w:cs="Arial"/>
                <w:sz w:val="22"/>
                <w:szCs w:val="22"/>
              </w:rPr>
              <w:t>%100</w:t>
            </w:r>
          </w:p>
        </w:tc>
        <w:tc>
          <w:tcPr>
            <w:tcW w:w="992" w:type="dxa"/>
            <w:tcBorders>
              <w:top w:val="single" w:sz="4" w:space="0" w:color="auto"/>
              <w:left w:val="single" w:sz="12" w:space="0" w:color="auto"/>
              <w:bottom w:val="single" w:sz="4" w:space="0" w:color="auto"/>
              <w:right w:val="single" w:sz="12" w:space="0" w:color="auto"/>
            </w:tcBorders>
            <w:vAlign w:val="center"/>
          </w:tcPr>
          <w:p w14:paraId="26956C08" w14:textId="5EDA7E68" w:rsidR="001731AE" w:rsidRPr="0038313D" w:rsidRDefault="00E26BA0" w:rsidP="00743F0C">
            <w:pPr>
              <w:suppressLineNumbers/>
              <w:jc w:val="center"/>
              <w:rPr>
                <w:rFonts w:ascii="Arial" w:hAnsi="Arial" w:cs="Arial"/>
                <w:sz w:val="22"/>
                <w:szCs w:val="22"/>
              </w:rPr>
            </w:pPr>
            <w:r w:rsidRPr="0038313D">
              <w:rPr>
                <w:rFonts w:ascii="Arial" w:hAnsi="Arial" w:cs="Arial"/>
                <w:sz w:val="22"/>
                <w:szCs w:val="22"/>
              </w:rPr>
              <w:t>0</w:t>
            </w:r>
          </w:p>
        </w:tc>
        <w:tc>
          <w:tcPr>
            <w:tcW w:w="1091" w:type="dxa"/>
            <w:tcBorders>
              <w:top w:val="single" w:sz="4" w:space="0" w:color="auto"/>
              <w:left w:val="single" w:sz="12" w:space="0" w:color="auto"/>
              <w:bottom w:val="single" w:sz="4" w:space="0" w:color="auto"/>
              <w:right w:val="single" w:sz="18" w:space="0" w:color="auto"/>
            </w:tcBorders>
            <w:vAlign w:val="center"/>
          </w:tcPr>
          <w:p w14:paraId="4D5E326B" w14:textId="0D9DA479" w:rsidR="001731AE" w:rsidRPr="0038313D" w:rsidRDefault="00E26BA0" w:rsidP="00743F0C">
            <w:pPr>
              <w:suppressLineNumbers/>
              <w:jc w:val="center"/>
              <w:rPr>
                <w:rFonts w:ascii="Arial" w:hAnsi="Arial" w:cs="Arial"/>
                <w:sz w:val="22"/>
                <w:szCs w:val="22"/>
              </w:rPr>
            </w:pPr>
            <w:r w:rsidRPr="0038313D">
              <w:rPr>
                <w:rFonts w:ascii="Arial" w:hAnsi="Arial" w:cs="Arial"/>
                <w:sz w:val="22"/>
                <w:szCs w:val="22"/>
              </w:rPr>
              <w:t>0</w:t>
            </w:r>
          </w:p>
        </w:tc>
      </w:tr>
      <w:tr w:rsidR="001731AE" w:rsidRPr="00CA3C0F" w14:paraId="14B068B3" w14:textId="77777777" w:rsidTr="006B01DF">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053529BA" w14:textId="1C7E0112" w:rsidR="001731AE" w:rsidRPr="0038313D" w:rsidRDefault="00F312FA" w:rsidP="00743F0C">
            <w:pPr>
              <w:suppressLineNumbers/>
              <w:rPr>
                <w:rFonts w:ascii="Arial" w:hAnsi="Arial" w:cs="Arial"/>
                <w:sz w:val="22"/>
                <w:szCs w:val="22"/>
              </w:rPr>
            </w:pPr>
            <w:r w:rsidRPr="0038313D">
              <w:rPr>
                <w:rFonts w:ascii="Arial" w:hAnsi="Arial" w:cs="Arial"/>
                <w:sz w:val="22"/>
                <w:szCs w:val="22"/>
              </w:rPr>
              <w:t>DR. ÖĞR. Ü. RABİA TOPRAK</w:t>
            </w:r>
          </w:p>
        </w:tc>
        <w:tc>
          <w:tcPr>
            <w:tcW w:w="874" w:type="dxa"/>
            <w:tcBorders>
              <w:top w:val="single" w:sz="4" w:space="0" w:color="auto"/>
              <w:left w:val="single" w:sz="12" w:space="0" w:color="auto"/>
              <w:bottom w:val="single" w:sz="4" w:space="0" w:color="auto"/>
              <w:right w:val="single" w:sz="12" w:space="0" w:color="auto"/>
            </w:tcBorders>
          </w:tcPr>
          <w:p w14:paraId="638E678F" w14:textId="24E80A26" w:rsidR="001731AE" w:rsidRPr="0038313D" w:rsidRDefault="001731AE" w:rsidP="00743F0C">
            <w:pPr>
              <w:suppressLineNumbers/>
              <w:jc w:val="center"/>
              <w:rPr>
                <w:rFonts w:ascii="Arial" w:hAnsi="Arial" w:cs="Arial"/>
                <w:sz w:val="22"/>
                <w:szCs w:val="22"/>
              </w:rPr>
            </w:pPr>
            <w:r w:rsidRPr="0038313D">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6927D27B" w14:textId="2B92857C" w:rsidR="001731AE" w:rsidRPr="0038313D" w:rsidRDefault="0038313D" w:rsidP="00743F0C">
            <w:pPr>
              <w:suppressLineNumbers/>
              <w:jc w:val="left"/>
              <w:rPr>
                <w:rFonts w:ascii="Arial" w:hAnsi="Arial" w:cs="Arial"/>
                <w:sz w:val="22"/>
                <w:szCs w:val="22"/>
                <w:lang w:eastAsia="en-US"/>
              </w:rPr>
            </w:pPr>
            <w:r w:rsidRPr="0038313D">
              <w:rPr>
                <w:rFonts w:ascii="Arial" w:hAnsi="Arial" w:cs="Arial"/>
                <w:sz w:val="22"/>
                <w:szCs w:val="22"/>
                <w:lang w:eastAsia="en-US"/>
              </w:rPr>
              <w:t>Elektromanyetik Alanlar (1307403)</w:t>
            </w:r>
          </w:p>
        </w:tc>
        <w:tc>
          <w:tcPr>
            <w:tcW w:w="993" w:type="dxa"/>
            <w:tcBorders>
              <w:top w:val="single" w:sz="4" w:space="0" w:color="auto"/>
              <w:left w:val="single" w:sz="12" w:space="0" w:color="auto"/>
              <w:bottom w:val="single" w:sz="4" w:space="0" w:color="auto"/>
              <w:right w:val="single" w:sz="12" w:space="0" w:color="auto"/>
            </w:tcBorders>
            <w:vAlign w:val="center"/>
          </w:tcPr>
          <w:p w14:paraId="37C2AA5A" w14:textId="027A98AD" w:rsidR="001731AE" w:rsidRPr="0038313D" w:rsidRDefault="00E26BA0" w:rsidP="00743F0C">
            <w:pPr>
              <w:suppressLineNumbers/>
              <w:jc w:val="center"/>
              <w:rPr>
                <w:rFonts w:ascii="Arial" w:hAnsi="Arial" w:cs="Arial"/>
                <w:sz w:val="22"/>
                <w:szCs w:val="22"/>
              </w:rPr>
            </w:pPr>
            <w:r w:rsidRPr="0038313D">
              <w:rPr>
                <w:rFonts w:ascii="Arial" w:hAnsi="Arial" w:cs="Arial"/>
                <w:sz w:val="22"/>
                <w:szCs w:val="22"/>
              </w:rPr>
              <w:t>%100</w:t>
            </w:r>
          </w:p>
        </w:tc>
        <w:tc>
          <w:tcPr>
            <w:tcW w:w="992" w:type="dxa"/>
            <w:tcBorders>
              <w:top w:val="single" w:sz="4" w:space="0" w:color="auto"/>
              <w:left w:val="single" w:sz="12" w:space="0" w:color="auto"/>
              <w:bottom w:val="single" w:sz="4" w:space="0" w:color="auto"/>
              <w:right w:val="single" w:sz="12" w:space="0" w:color="auto"/>
            </w:tcBorders>
            <w:vAlign w:val="center"/>
          </w:tcPr>
          <w:p w14:paraId="420E073A" w14:textId="4249FB11" w:rsidR="001731AE" w:rsidRPr="0038313D" w:rsidRDefault="00E26BA0" w:rsidP="00743F0C">
            <w:pPr>
              <w:suppressLineNumbers/>
              <w:jc w:val="center"/>
              <w:rPr>
                <w:rFonts w:ascii="Arial" w:hAnsi="Arial" w:cs="Arial"/>
                <w:sz w:val="22"/>
                <w:szCs w:val="22"/>
              </w:rPr>
            </w:pPr>
            <w:r w:rsidRPr="0038313D">
              <w:rPr>
                <w:rFonts w:ascii="Arial" w:hAnsi="Arial" w:cs="Arial"/>
                <w:sz w:val="22"/>
                <w:szCs w:val="22"/>
              </w:rPr>
              <w:t>0</w:t>
            </w:r>
          </w:p>
        </w:tc>
        <w:tc>
          <w:tcPr>
            <w:tcW w:w="1091" w:type="dxa"/>
            <w:tcBorders>
              <w:top w:val="single" w:sz="4" w:space="0" w:color="auto"/>
              <w:left w:val="single" w:sz="12" w:space="0" w:color="auto"/>
              <w:bottom w:val="single" w:sz="4" w:space="0" w:color="auto"/>
              <w:right w:val="single" w:sz="18" w:space="0" w:color="auto"/>
            </w:tcBorders>
            <w:vAlign w:val="center"/>
          </w:tcPr>
          <w:p w14:paraId="2F380F51" w14:textId="3E6317C8" w:rsidR="001731AE" w:rsidRPr="0038313D" w:rsidRDefault="00E26BA0" w:rsidP="00743F0C">
            <w:pPr>
              <w:suppressLineNumbers/>
              <w:jc w:val="center"/>
              <w:rPr>
                <w:rFonts w:ascii="Arial" w:hAnsi="Arial" w:cs="Arial"/>
                <w:sz w:val="22"/>
                <w:szCs w:val="22"/>
              </w:rPr>
            </w:pPr>
            <w:r w:rsidRPr="0038313D">
              <w:rPr>
                <w:rFonts w:ascii="Arial" w:hAnsi="Arial" w:cs="Arial"/>
                <w:sz w:val="22"/>
                <w:szCs w:val="22"/>
              </w:rPr>
              <w:t>0</w:t>
            </w:r>
          </w:p>
        </w:tc>
      </w:tr>
      <w:tr w:rsidR="001731AE" w:rsidRPr="00CA3C0F" w14:paraId="37574211" w14:textId="77777777" w:rsidTr="006B01DF">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2069A1F2" w14:textId="6143B648" w:rsidR="001731AE" w:rsidRPr="0038313D" w:rsidRDefault="00F312FA" w:rsidP="00743F0C">
            <w:pPr>
              <w:suppressLineNumbers/>
              <w:rPr>
                <w:rFonts w:ascii="Arial" w:hAnsi="Arial" w:cs="Arial"/>
                <w:sz w:val="22"/>
                <w:szCs w:val="22"/>
              </w:rPr>
            </w:pPr>
            <w:r w:rsidRPr="0038313D">
              <w:rPr>
                <w:rFonts w:ascii="Arial" w:hAnsi="Arial" w:cs="Arial"/>
                <w:sz w:val="22"/>
                <w:szCs w:val="22"/>
              </w:rPr>
              <w:t>DR. ÖĞR. Ü. RABİA TOPRAK</w:t>
            </w:r>
          </w:p>
        </w:tc>
        <w:tc>
          <w:tcPr>
            <w:tcW w:w="874" w:type="dxa"/>
            <w:tcBorders>
              <w:top w:val="single" w:sz="4" w:space="0" w:color="auto"/>
              <w:left w:val="single" w:sz="12" w:space="0" w:color="auto"/>
              <w:bottom w:val="single" w:sz="4" w:space="0" w:color="auto"/>
              <w:right w:val="single" w:sz="12" w:space="0" w:color="auto"/>
            </w:tcBorders>
          </w:tcPr>
          <w:p w14:paraId="0F7685A0" w14:textId="039D0F29" w:rsidR="001731AE" w:rsidRPr="0038313D" w:rsidRDefault="001731AE" w:rsidP="00743F0C">
            <w:pPr>
              <w:suppressLineNumbers/>
              <w:jc w:val="center"/>
              <w:rPr>
                <w:rFonts w:ascii="Arial" w:hAnsi="Arial" w:cs="Arial"/>
                <w:sz w:val="22"/>
                <w:szCs w:val="22"/>
              </w:rPr>
            </w:pPr>
            <w:r w:rsidRPr="0038313D">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50F11441" w14:textId="3AD633E8" w:rsidR="001731AE" w:rsidRPr="0038313D" w:rsidRDefault="0038313D" w:rsidP="00743F0C">
            <w:pPr>
              <w:suppressLineNumbers/>
              <w:jc w:val="left"/>
              <w:rPr>
                <w:rFonts w:ascii="Arial" w:hAnsi="Arial" w:cs="Arial"/>
                <w:sz w:val="22"/>
                <w:szCs w:val="22"/>
                <w:lang w:eastAsia="en-US"/>
              </w:rPr>
            </w:pPr>
            <w:r w:rsidRPr="0038313D">
              <w:rPr>
                <w:rFonts w:ascii="Arial" w:hAnsi="Arial" w:cs="Arial"/>
                <w:sz w:val="22"/>
                <w:szCs w:val="22"/>
                <w:lang w:eastAsia="en-US"/>
              </w:rPr>
              <w:t>Mühendislik Matematiği (1307303)</w:t>
            </w:r>
          </w:p>
        </w:tc>
        <w:tc>
          <w:tcPr>
            <w:tcW w:w="993" w:type="dxa"/>
            <w:tcBorders>
              <w:top w:val="single" w:sz="4" w:space="0" w:color="auto"/>
              <w:left w:val="single" w:sz="12" w:space="0" w:color="auto"/>
              <w:bottom w:val="single" w:sz="4" w:space="0" w:color="auto"/>
              <w:right w:val="single" w:sz="12" w:space="0" w:color="auto"/>
            </w:tcBorders>
            <w:vAlign w:val="center"/>
          </w:tcPr>
          <w:p w14:paraId="4BA2E63E" w14:textId="4422C33E" w:rsidR="001731AE" w:rsidRPr="0038313D" w:rsidRDefault="00E26BA0" w:rsidP="00743F0C">
            <w:pPr>
              <w:suppressLineNumbers/>
              <w:jc w:val="center"/>
              <w:rPr>
                <w:rFonts w:ascii="Arial" w:hAnsi="Arial" w:cs="Arial"/>
                <w:sz w:val="22"/>
                <w:szCs w:val="22"/>
              </w:rPr>
            </w:pPr>
            <w:r w:rsidRPr="0038313D">
              <w:rPr>
                <w:rFonts w:ascii="Arial" w:hAnsi="Arial" w:cs="Arial"/>
                <w:sz w:val="22"/>
                <w:szCs w:val="22"/>
              </w:rPr>
              <w:t>%100</w:t>
            </w:r>
          </w:p>
        </w:tc>
        <w:tc>
          <w:tcPr>
            <w:tcW w:w="992" w:type="dxa"/>
            <w:tcBorders>
              <w:top w:val="single" w:sz="4" w:space="0" w:color="auto"/>
              <w:left w:val="single" w:sz="12" w:space="0" w:color="auto"/>
              <w:bottom w:val="single" w:sz="4" w:space="0" w:color="auto"/>
              <w:right w:val="single" w:sz="12" w:space="0" w:color="auto"/>
            </w:tcBorders>
            <w:vAlign w:val="center"/>
          </w:tcPr>
          <w:p w14:paraId="4367B031" w14:textId="594A22E5" w:rsidR="001731AE" w:rsidRPr="0038313D" w:rsidRDefault="00E26BA0" w:rsidP="00743F0C">
            <w:pPr>
              <w:suppressLineNumbers/>
              <w:jc w:val="center"/>
              <w:rPr>
                <w:rFonts w:ascii="Arial" w:hAnsi="Arial" w:cs="Arial"/>
                <w:sz w:val="22"/>
                <w:szCs w:val="22"/>
              </w:rPr>
            </w:pPr>
            <w:r w:rsidRPr="0038313D">
              <w:rPr>
                <w:rFonts w:ascii="Arial" w:hAnsi="Arial" w:cs="Arial"/>
                <w:sz w:val="22"/>
                <w:szCs w:val="22"/>
              </w:rPr>
              <w:t>0</w:t>
            </w:r>
          </w:p>
        </w:tc>
        <w:tc>
          <w:tcPr>
            <w:tcW w:w="1091" w:type="dxa"/>
            <w:tcBorders>
              <w:top w:val="single" w:sz="4" w:space="0" w:color="auto"/>
              <w:left w:val="single" w:sz="12" w:space="0" w:color="auto"/>
              <w:bottom w:val="single" w:sz="4" w:space="0" w:color="auto"/>
              <w:right w:val="single" w:sz="18" w:space="0" w:color="auto"/>
            </w:tcBorders>
            <w:vAlign w:val="center"/>
          </w:tcPr>
          <w:p w14:paraId="7BDF0F34" w14:textId="27139464" w:rsidR="001731AE" w:rsidRPr="0038313D" w:rsidRDefault="00E26BA0" w:rsidP="00743F0C">
            <w:pPr>
              <w:suppressLineNumbers/>
              <w:jc w:val="center"/>
              <w:rPr>
                <w:rFonts w:ascii="Arial" w:hAnsi="Arial" w:cs="Arial"/>
                <w:sz w:val="22"/>
                <w:szCs w:val="22"/>
              </w:rPr>
            </w:pPr>
            <w:r w:rsidRPr="0038313D">
              <w:rPr>
                <w:rFonts w:ascii="Arial" w:hAnsi="Arial" w:cs="Arial"/>
                <w:sz w:val="22"/>
                <w:szCs w:val="22"/>
              </w:rPr>
              <w:t>0</w:t>
            </w:r>
          </w:p>
        </w:tc>
      </w:tr>
      <w:tr w:rsidR="00743F0C" w:rsidRPr="00CA3C0F" w14:paraId="25B4DADF" w14:textId="77777777" w:rsidTr="001731AE">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76CF1560" w14:textId="1DCD5F6B" w:rsidR="00743F0C" w:rsidRPr="0038313D" w:rsidRDefault="00F312FA" w:rsidP="00743F0C">
            <w:pPr>
              <w:suppressLineNumbers/>
              <w:rPr>
                <w:rFonts w:ascii="Arial" w:hAnsi="Arial" w:cs="Arial"/>
                <w:sz w:val="22"/>
                <w:szCs w:val="22"/>
              </w:rPr>
            </w:pPr>
            <w:r w:rsidRPr="0038313D">
              <w:rPr>
                <w:rFonts w:ascii="Arial" w:hAnsi="Arial" w:cs="Arial"/>
                <w:sz w:val="22"/>
                <w:szCs w:val="22"/>
              </w:rPr>
              <w:t>DOÇ. DR. MUHAMMET FATİH ASLAN</w:t>
            </w:r>
          </w:p>
        </w:tc>
        <w:tc>
          <w:tcPr>
            <w:tcW w:w="874" w:type="dxa"/>
            <w:tcBorders>
              <w:top w:val="single" w:sz="4" w:space="0" w:color="auto"/>
              <w:left w:val="single" w:sz="12" w:space="0" w:color="auto"/>
              <w:bottom w:val="single" w:sz="4" w:space="0" w:color="auto"/>
              <w:right w:val="single" w:sz="12" w:space="0" w:color="auto"/>
            </w:tcBorders>
          </w:tcPr>
          <w:p w14:paraId="01740235" w14:textId="6E0BCB12" w:rsidR="00743F0C" w:rsidRPr="0038313D" w:rsidRDefault="00743F0C" w:rsidP="00743F0C">
            <w:pPr>
              <w:suppressLineNumbers/>
              <w:jc w:val="center"/>
              <w:rPr>
                <w:rFonts w:ascii="Arial" w:hAnsi="Arial" w:cs="Arial"/>
                <w:sz w:val="22"/>
                <w:szCs w:val="22"/>
              </w:rPr>
            </w:pPr>
            <w:r w:rsidRPr="0038313D">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tcPr>
          <w:p w14:paraId="5A856852" w14:textId="70F1790F" w:rsidR="00743F0C" w:rsidRPr="0038313D" w:rsidRDefault="0038313D" w:rsidP="00743F0C">
            <w:pPr>
              <w:suppressLineNumbers/>
              <w:jc w:val="left"/>
              <w:rPr>
                <w:rFonts w:ascii="Arial" w:hAnsi="Arial" w:cs="Arial"/>
                <w:sz w:val="22"/>
                <w:szCs w:val="22"/>
              </w:rPr>
            </w:pPr>
            <w:r w:rsidRPr="0038313D">
              <w:rPr>
                <w:rFonts w:ascii="Arial" w:hAnsi="Arial" w:cs="Arial"/>
                <w:sz w:val="20"/>
                <w:szCs w:val="20"/>
              </w:rPr>
              <w:t>Bilgisayar Programlama</w:t>
            </w:r>
          </w:p>
        </w:tc>
        <w:tc>
          <w:tcPr>
            <w:tcW w:w="993" w:type="dxa"/>
            <w:tcBorders>
              <w:top w:val="single" w:sz="4" w:space="0" w:color="auto"/>
              <w:left w:val="single" w:sz="12" w:space="0" w:color="auto"/>
              <w:bottom w:val="single" w:sz="4" w:space="0" w:color="auto"/>
              <w:right w:val="single" w:sz="12" w:space="0" w:color="auto"/>
            </w:tcBorders>
            <w:vAlign w:val="center"/>
          </w:tcPr>
          <w:p w14:paraId="4AFFED0D" w14:textId="1E04F500" w:rsidR="00743F0C" w:rsidRPr="0038313D" w:rsidRDefault="00743F0C" w:rsidP="00743F0C">
            <w:pPr>
              <w:suppressLineNumbers/>
              <w:jc w:val="center"/>
              <w:rPr>
                <w:rFonts w:ascii="Arial" w:hAnsi="Arial" w:cs="Arial"/>
                <w:sz w:val="22"/>
                <w:szCs w:val="22"/>
              </w:rPr>
            </w:pPr>
            <w:r w:rsidRPr="0038313D">
              <w:rPr>
                <w:rFonts w:ascii="Arial" w:hAnsi="Arial" w:cs="Arial"/>
                <w:sz w:val="22"/>
                <w:szCs w:val="22"/>
              </w:rPr>
              <w:t>%100</w:t>
            </w:r>
          </w:p>
        </w:tc>
        <w:tc>
          <w:tcPr>
            <w:tcW w:w="992" w:type="dxa"/>
            <w:tcBorders>
              <w:top w:val="single" w:sz="4" w:space="0" w:color="auto"/>
              <w:left w:val="single" w:sz="12" w:space="0" w:color="auto"/>
              <w:bottom w:val="single" w:sz="4" w:space="0" w:color="auto"/>
              <w:right w:val="single" w:sz="12" w:space="0" w:color="auto"/>
            </w:tcBorders>
            <w:vAlign w:val="center"/>
          </w:tcPr>
          <w:p w14:paraId="5735FA2A" w14:textId="77777777" w:rsidR="00743F0C" w:rsidRPr="00A32787" w:rsidRDefault="00743F0C" w:rsidP="00743F0C">
            <w:pPr>
              <w:suppressLineNumbers/>
              <w:jc w:val="center"/>
              <w:rPr>
                <w:rFonts w:ascii="Arial" w:hAnsi="Arial" w:cs="Arial"/>
                <w:color w:val="FF0000"/>
                <w:sz w:val="22"/>
                <w:szCs w:val="22"/>
                <w:highlight w:val="darkGray"/>
              </w:rPr>
            </w:pPr>
          </w:p>
        </w:tc>
        <w:tc>
          <w:tcPr>
            <w:tcW w:w="1091" w:type="dxa"/>
            <w:tcBorders>
              <w:top w:val="single" w:sz="4" w:space="0" w:color="auto"/>
              <w:left w:val="single" w:sz="12" w:space="0" w:color="auto"/>
              <w:bottom w:val="single" w:sz="4" w:space="0" w:color="auto"/>
              <w:right w:val="single" w:sz="18" w:space="0" w:color="auto"/>
            </w:tcBorders>
            <w:vAlign w:val="center"/>
          </w:tcPr>
          <w:p w14:paraId="4CCB136B" w14:textId="77777777" w:rsidR="00743F0C" w:rsidRPr="00A32787" w:rsidRDefault="00743F0C" w:rsidP="00743F0C">
            <w:pPr>
              <w:suppressLineNumbers/>
              <w:jc w:val="center"/>
              <w:rPr>
                <w:rFonts w:ascii="Arial" w:hAnsi="Arial" w:cs="Arial"/>
                <w:color w:val="FF0000"/>
                <w:sz w:val="22"/>
                <w:szCs w:val="22"/>
                <w:highlight w:val="darkGray"/>
              </w:rPr>
            </w:pPr>
          </w:p>
        </w:tc>
      </w:tr>
      <w:tr w:rsidR="00743F0C" w:rsidRPr="00CA3C0F" w14:paraId="620992B9" w14:textId="77777777" w:rsidTr="001731AE">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263D5F2D" w14:textId="21CBE8DD" w:rsidR="00743F0C" w:rsidRPr="0038313D" w:rsidRDefault="00F312FA" w:rsidP="00743F0C">
            <w:pPr>
              <w:suppressLineNumbers/>
              <w:rPr>
                <w:rFonts w:ascii="Arial" w:hAnsi="Arial" w:cs="Arial"/>
                <w:sz w:val="22"/>
                <w:szCs w:val="22"/>
              </w:rPr>
            </w:pPr>
            <w:r w:rsidRPr="0038313D">
              <w:rPr>
                <w:rFonts w:ascii="Arial" w:hAnsi="Arial" w:cs="Arial"/>
                <w:sz w:val="22"/>
                <w:szCs w:val="22"/>
              </w:rPr>
              <w:t>DOÇ. DR. MUHAMMET FATİH ASLAN</w:t>
            </w:r>
          </w:p>
        </w:tc>
        <w:tc>
          <w:tcPr>
            <w:tcW w:w="874" w:type="dxa"/>
            <w:tcBorders>
              <w:top w:val="single" w:sz="4" w:space="0" w:color="auto"/>
              <w:left w:val="single" w:sz="12" w:space="0" w:color="auto"/>
              <w:bottom w:val="single" w:sz="4" w:space="0" w:color="auto"/>
              <w:right w:val="single" w:sz="12" w:space="0" w:color="auto"/>
            </w:tcBorders>
          </w:tcPr>
          <w:p w14:paraId="1B7903BD" w14:textId="557A6873" w:rsidR="00743F0C" w:rsidRPr="0038313D" w:rsidRDefault="00743F0C" w:rsidP="00743F0C">
            <w:pPr>
              <w:suppressLineNumbers/>
              <w:jc w:val="center"/>
              <w:rPr>
                <w:rFonts w:ascii="Arial" w:hAnsi="Arial" w:cs="Arial"/>
                <w:sz w:val="22"/>
                <w:szCs w:val="22"/>
              </w:rPr>
            </w:pPr>
            <w:r w:rsidRPr="0038313D">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tcPr>
          <w:p w14:paraId="0C911A98" w14:textId="6BDD3485" w:rsidR="00743F0C" w:rsidRPr="0038313D" w:rsidRDefault="0038313D" w:rsidP="00743F0C">
            <w:pPr>
              <w:suppressLineNumbers/>
              <w:jc w:val="left"/>
              <w:rPr>
                <w:rFonts w:ascii="Arial" w:hAnsi="Arial" w:cs="Arial"/>
                <w:sz w:val="22"/>
                <w:szCs w:val="22"/>
              </w:rPr>
            </w:pPr>
            <w:r w:rsidRPr="0038313D">
              <w:rPr>
                <w:rFonts w:ascii="Arial" w:hAnsi="Arial" w:cs="Arial"/>
                <w:sz w:val="20"/>
                <w:szCs w:val="20"/>
              </w:rPr>
              <w:t>Yapay Zeka</w:t>
            </w:r>
          </w:p>
        </w:tc>
        <w:tc>
          <w:tcPr>
            <w:tcW w:w="993" w:type="dxa"/>
            <w:tcBorders>
              <w:top w:val="single" w:sz="4" w:space="0" w:color="auto"/>
              <w:left w:val="single" w:sz="12" w:space="0" w:color="auto"/>
              <w:bottom w:val="single" w:sz="4" w:space="0" w:color="auto"/>
              <w:right w:val="single" w:sz="12" w:space="0" w:color="auto"/>
            </w:tcBorders>
            <w:vAlign w:val="center"/>
          </w:tcPr>
          <w:p w14:paraId="35B5DDC9" w14:textId="7103BF21" w:rsidR="00743F0C" w:rsidRPr="0038313D" w:rsidRDefault="00743F0C" w:rsidP="00743F0C">
            <w:pPr>
              <w:suppressLineNumbers/>
              <w:jc w:val="center"/>
              <w:rPr>
                <w:rFonts w:ascii="Arial" w:hAnsi="Arial" w:cs="Arial"/>
                <w:sz w:val="22"/>
                <w:szCs w:val="22"/>
              </w:rPr>
            </w:pPr>
            <w:r w:rsidRPr="0038313D">
              <w:rPr>
                <w:rFonts w:ascii="Arial" w:hAnsi="Arial" w:cs="Arial"/>
                <w:sz w:val="22"/>
                <w:szCs w:val="22"/>
              </w:rPr>
              <w:t>%100</w:t>
            </w:r>
          </w:p>
        </w:tc>
        <w:tc>
          <w:tcPr>
            <w:tcW w:w="992" w:type="dxa"/>
            <w:tcBorders>
              <w:top w:val="single" w:sz="4" w:space="0" w:color="auto"/>
              <w:left w:val="single" w:sz="12" w:space="0" w:color="auto"/>
              <w:bottom w:val="single" w:sz="4" w:space="0" w:color="auto"/>
              <w:right w:val="single" w:sz="12" w:space="0" w:color="auto"/>
            </w:tcBorders>
            <w:vAlign w:val="center"/>
          </w:tcPr>
          <w:p w14:paraId="1D0A3413" w14:textId="77777777" w:rsidR="00743F0C" w:rsidRPr="00A32787" w:rsidRDefault="00743F0C" w:rsidP="00743F0C">
            <w:pPr>
              <w:suppressLineNumbers/>
              <w:jc w:val="center"/>
              <w:rPr>
                <w:rFonts w:ascii="Arial" w:hAnsi="Arial" w:cs="Arial"/>
                <w:color w:val="FF0000"/>
                <w:sz w:val="22"/>
                <w:szCs w:val="22"/>
                <w:highlight w:val="darkGray"/>
              </w:rPr>
            </w:pPr>
          </w:p>
        </w:tc>
        <w:tc>
          <w:tcPr>
            <w:tcW w:w="1091" w:type="dxa"/>
            <w:tcBorders>
              <w:top w:val="single" w:sz="4" w:space="0" w:color="auto"/>
              <w:left w:val="single" w:sz="12" w:space="0" w:color="auto"/>
              <w:bottom w:val="single" w:sz="4" w:space="0" w:color="auto"/>
              <w:right w:val="single" w:sz="18" w:space="0" w:color="auto"/>
            </w:tcBorders>
            <w:vAlign w:val="center"/>
          </w:tcPr>
          <w:p w14:paraId="2B7C7E64" w14:textId="77777777" w:rsidR="00743F0C" w:rsidRPr="00A32787" w:rsidRDefault="00743F0C" w:rsidP="00743F0C">
            <w:pPr>
              <w:suppressLineNumbers/>
              <w:jc w:val="center"/>
              <w:rPr>
                <w:rFonts w:ascii="Arial" w:hAnsi="Arial" w:cs="Arial"/>
                <w:color w:val="FF0000"/>
                <w:sz w:val="22"/>
                <w:szCs w:val="22"/>
                <w:highlight w:val="darkGray"/>
              </w:rPr>
            </w:pPr>
          </w:p>
        </w:tc>
      </w:tr>
      <w:tr w:rsidR="00743F0C" w:rsidRPr="00CA3C0F" w14:paraId="694CC607" w14:textId="77777777" w:rsidTr="001731AE">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244EBF97" w14:textId="76D9759B" w:rsidR="00743F0C" w:rsidRPr="0038313D" w:rsidRDefault="00F312FA" w:rsidP="00743F0C">
            <w:pPr>
              <w:suppressLineNumbers/>
              <w:rPr>
                <w:rFonts w:ascii="Arial" w:hAnsi="Arial" w:cs="Arial"/>
                <w:sz w:val="22"/>
                <w:szCs w:val="22"/>
                <w:lang w:eastAsia="en-US"/>
              </w:rPr>
            </w:pPr>
            <w:r w:rsidRPr="0038313D">
              <w:rPr>
                <w:rFonts w:ascii="Arial" w:hAnsi="Arial" w:cs="Arial"/>
                <w:sz w:val="22"/>
                <w:szCs w:val="22"/>
              </w:rPr>
              <w:t>DOÇ. DR. MUHAMMET FATİH ASLAN</w:t>
            </w:r>
          </w:p>
        </w:tc>
        <w:tc>
          <w:tcPr>
            <w:tcW w:w="874" w:type="dxa"/>
            <w:tcBorders>
              <w:top w:val="single" w:sz="4" w:space="0" w:color="auto"/>
              <w:left w:val="single" w:sz="12" w:space="0" w:color="auto"/>
              <w:bottom w:val="single" w:sz="4" w:space="0" w:color="auto"/>
              <w:right w:val="single" w:sz="12" w:space="0" w:color="auto"/>
            </w:tcBorders>
          </w:tcPr>
          <w:p w14:paraId="7C18CB69" w14:textId="6D7B445F" w:rsidR="00743F0C" w:rsidRPr="0038313D" w:rsidRDefault="00743F0C" w:rsidP="00743F0C">
            <w:pPr>
              <w:suppressLineNumbers/>
              <w:jc w:val="center"/>
              <w:rPr>
                <w:rFonts w:ascii="Arial" w:hAnsi="Arial" w:cs="Arial"/>
                <w:sz w:val="22"/>
                <w:szCs w:val="22"/>
                <w:lang w:eastAsia="en-US"/>
              </w:rPr>
            </w:pPr>
            <w:r w:rsidRPr="0038313D">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tcPr>
          <w:p w14:paraId="5E4066E4" w14:textId="25F004E4" w:rsidR="00743F0C" w:rsidRPr="0038313D" w:rsidRDefault="0038313D" w:rsidP="00743F0C">
            <w:pPr>
              <w:suppressLineNumbers/>
              <w:jc w:val="left"/>
              <w:rPr>
                <w:rFonts w:ascii="Arial" w:hAnsi="Arial" w:cs="Arial"/>
                <w:sz w:val="22"/>
                <w:szCs w:val="22"/>
                <w:lang w:eastAsia="en-US"/>
              </w:rPr>
            </w:pPr>
            <w:r w:rsidRPr="0038313D">
              <w:rPr>
                <w:rFonts w:ascii="Arial" w:hAnsi="Arial" w:cs="Arial"/>
                <w:sz w:val="20"/>
                <w:szCs w:val="20"/>
              </w:rPr>
              <w:t>Otomatik Kontrol Sistemleri I</w:t>
            </w:r>
          </w:p>
        </w:tc>
        <w:tc>
          <w:tcPr>
            <w:tcW w:w="993" w:type="dxa"/>
            <w:tcBorders>
              <w:top w:val="single" w:sz="4" w:space="0" w:color="auto"/>
              <w:left w:val="single" w:sz="12" w:space="0" w:color="auto"/>
              <w:bottom w:val="single" w:sz="4" w:space="0" w:color="auto"/>
              <w:right w:val="single" w:sz="12" w:space="0" w:color="auto"/>
            </w:tcBorders>
            <w:vAlign w:val="center"/>
          </w:tcPr>
          <w:p w14:paraId="67B81A75" w14:textId="37C8592A" w:rsidR="00743F0C" w:rsidRPr="0038313D" w:rsidRDefault="00743F0C" w:rsidP="00743F0C">
            <w:pPr>
              <w:suppressLineNumbers/>
              <w:jc w:val="center"/>
              <w:rPr>
                <w:rFonts w:ascii="Arial" w:hAnsi="Arial" w:cs="Arial"/>
                <w:sz w:val="22"/>
                <w:szCs w:val="22"/>
              </w:rPr>
            </w:pPr>
            <w:r w:rsidRPr="0038313D">
              <w:rPr>
                <w:rFonts w:ascii="Arial" w:hAnsi="Arial" w:cs="Arial"/>
                <w:sz w:val="22"/>
                <w:szCs w:val="22"/>
              </w:rPr>
              <w:t>%100</w:t>
            </w:r>
          </w:p>
        </w:tc>
        <w:tc>
          <w:tcPr>
            <w:tcW w:w="992" w:type="dxa"/>
            <w:tcBorders>
              <w:top w:val="single" w:sz="4" w:space="0" w:color="auto"/>
              <w:left w:val="single" w:sz="12" w:space="0" w:color="auto"/>
              <w:bottom w:val="single" w:sz="4" w:space="0" w:color="auto"/>
              <w:right w:val="single" w:sz="12" w:space="0" w:color="auto"/>
            </w:tcBorders>
            <w:vAlign w:val="center"/>
          </w:tcPr>
          <w:p w14:paraId="1CDBEE58" w14:textId="77777777" w:rsidR="00743F0C" w:rsidRPr="00A32787" w:rsidRDefault="00743F0C" w:rsidP="00743F0C">
            <w:pPr>
              <w:suppressLineNumbers/>
              <w:jc w:val="center"/>
              <w:rPr>
                <w:rFonts w:ascii="Arial" w:hAnsi="Arial" w:cs="Arial"/>
                <w:color w:val="FF0000"/>
                <w:sz w:val="22"/>
                <w:szCs w:val="22"/>
                <w:highlight w:val="darkGray"/>
              </w:rPr>
            </w:pPr>
          </w:p>
        </w:tc>
        <w:tc>
          <w:tcPr>
            <w:tcW w:w="1091" w:type="dxa"/>
            <w:tcBorders>
              <w:top w:val="single" w:sz="4" w:space="0" w:color="auto"/>
              <w:left w:val="single" w:sz="12" w:space="0" w:color="auto"/>
              <w:bottom w:val="single" w:sz="4" w:space="0" w:color="auto"/>
              <w:right w:val="single" w:sz="18" w:space="0" w:color="auto"/>
            </w:tcBorders>
            <w:vAlign w:val="center"/>
          </w:tcPr>
          <w:p w14:paraId="3C5378C4" w14:textId="77777777" w:rsidR="00743F0C" w:rsidRPr="00A32787" w:rsidRDefault="00743F0C" w:rsidP="00743F0C">
            <w:pPr>
              <w:suppressLineNumbers/>
              <w:jc w:val="center"/>
              <w:rPr>
                <w:rFonts w:ascii="Arial" w:hAnsi="Arial" w:cs="Arial"/>
                <w:color w:val="FF0000"/>
                <w:sz w:val="22"/>
                <w:szCs w:val="22"/>
                <w:highlight w:val="darkGray"/>
                <w:lang w:eastAsia="en-US"/>
              </w:rPr>
            </w:pPr>
          </w:p>
        </w:tc>
      </w:tr>
      <w:tr w:rsidR="00743F0C" w:rsidRPr="00CA3C0F" w14:paraId="6BB42674" w14:textId="77777777" w:rsidTr="001731AE">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10C7745F" w14:textId="0011962F" w:rsidR="00743F0C" w:rsidRPr="0038313D" w:rsidRDefault="00F312FA" w:rsidP="00743F0C">
            <w:pPr>
              <w:suppressLineNumbers/>
              <w:rPr>
                <w:rFonts w:ascii="Arial" w:hAnsi="Arial" w:cs="Arial"/>
                <w:sz w:val="22"/>
                <w:szCs w:val="22"/>
                <w:lang w:eastAsia="en-US"/>
              </w:rPr>
            </w:pPr>
            <w:r w:rsidRPr="0038313D">
              <w:rPr>
                <w:rFonts w:ascii="Arial" w:hAnsi="Arial" w:cs="Arial"/>
                <w:sz w:val="22"/>
                <w:szCs w:val="22"/>
              </w:rPr>
              <w:t>DOÇ. DR. MUHAMMET FATİH ASLAN</w:t>
            </w:r>
          </w:p>
        </w:tc>
        <w:tc>
          <w:tcPr>
            <w:tcW w:w="874" w:type="dxa"/>
            <w:tcBorders>
              <w:top w:val="single" w:sz="4" w:space="0" w:color="auto"/>
              <w:left w:val="single" w:sz="12" w:space="0" w:color="auto"/>
              <w:bottom w:val="single" w:sz="4" w:space="0" w:color="auto"/>
              <w:right w:val="single" w:sz="12" w:space="0" w:color="auto"/>
            </w:tcBorders>
          </w:tcPr>
          <w:p w14:paraId="4EC813D6" w14:textId="2CFAEFBE" w:rsidR="00743F0C" w:rsidRPr="0038313D" w:rsidRDefault="00743F0C" w:rsidP="00743F0C">
            <w:pPr>
              <w:suppressLineNumbers/>
              <w:jc w:val="center"/>
              <w:rPr>
                <w:rFonts w:ascii="Arial" w:hAnsi="Arial" w:cs="Arial"/>
                <w:sz w:val="22"/>
                <w:szCs w:val="22"/>
                <w:lang w:eastAsia="en-US"/>
              </w:rPr>
            </w:pPr>
            <w:r w:rsidRPr="0038313D">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tcPr>
          <w:p w14:paraId="6CADE2D7" w14:textId="6D7F3232" w:rsidR="00743F0C" w:rsidRPr="0038313D" w:rsidRDefault="0038313D" w:rsidP="00743F0C">
            <w:pPr>
              <w:suppressLineNumbers/>
              <w:jc w:val="left"/>
              <w:rPr>
                <w:rFonts w:ascii="Arial" w:hAnsi="Arial" w:cs="Arial"/>
                <w:sz w:val="22"/>
                <w:szCs w:val="22"/>
                <w:lang w:eastAsia="en-US"/>
              </w:rPr>
            </w:pPr>
            <w:r w:rsidRPr="0038313D">
              <w:rPr>
                <w:rFonts w:ascii="Arial" w:hAnsi="Arial" w:cs="Arial"/>
                <w:sz w:val="20"/>
                <w:szCs w:val="20"/>
              </w:rPr>
              <w:t>Otomatik Kontrol Sistemleri I Laboratuvarı</w:t>
            </w:r>
          </w:p>
        </w:tc>
        <w:tc>
          <w:tcPr>
            <w:tcW w:w="993" w:type="dxa"/>
            <w:tcBorders>
              <w:top w:val="single" w:sz="4" w:space="0" w:color="auto"/>
              <w:left w:val="single" w:sz="12" w:space="0" w:color="auto"/>
              <w:bottom w:val="single" w:sz="4" w:space="0" w:color="auto"/>
              <w:right w:val="single" w:sz="12" w:space="0" w:color="auto"/>
            </w:tcBorders>
            <w:vAlign w:val="center"/>
          </w:tcPr>
          <w:p w14:paraId="65E433BC" w14:textId="1C117AB3" w:rsidR="00743F0C" w:rsidRPr="0038313D" w:rsidRDefault="00743F0C" w:rsidP="00743F0C">
            <w:pPr>
              <w:suppressLineNumbers/>
              <w:jc w:val="center"/>
              <w:rPr>
                <w:rFonts w:ascii="Arial" w:hAnsi="Arial" w:cs="Arial"/>
                <w:sz w:val="22"/>
                <w:szCs w:val="22"/>
              </w:rPr>
            </w:pPr>
            <w:r w:rsidRPr="0038313D">
              <w:rPr>
                <w:rFonts w:ascii="Arial" w:hAnsi="Arial" w:cs="Arial"/>
                <w:sz w:val="22"/>
                <w:szCs w:val="22"/>
              </w:rPr>
              <w:t>%100</w:t>
            </w:r>
          </w:p>
        </w:tc>
        <w:tc>
          <w:tcPr>
            <w:tcW w:w="992" w:type="dxa"/>
            <w:tcBorders>
              <w:top w:val="single" w:sz="4" w:space="0" w:color="auto"/>
              <w:left w:val="single" w:sz="12" w:space="0" w:color="auto"/>
              <w:bottom w:val="single" w:sz="4" w:space="0" w:color="auto"/>
              <w:right w:val="single" w:sz="12" w:space="0" w:color="auto"/>
            </w:tcBorders>
            <w:vAlign w:val="center"/>
          </w:tcPr>
          <w:p w14:paraId="7EA1A735" w14:textId="77777777" w:rsidR="00743F0C" w:rsidRPr="00A32787" w:rsidRDefault="00743F0C" w:rsidP="00743F0C">
            <w:pPr>
              <w:suppressLineNumbers/>
              <w:jc w:val="center"/>
              <w:rPr>
                <w:rFonts w:ascii="Arial" w:hAnsi="Arial" w:cs="Arial"/>
                <w:color w:val="FF0000"/>
                <w:sz w:val="22"/>
                <w:szCs w:val="22"/>
                <w:highlight w:val="darkGray"/>
              </w:rPr>
            </w:pPr>
          </w:p>
        </w:tc>
        <w:tc>
          <w:tcPr>
            <w:tcW w:w="1091" w:type="dxa"/>
            <w:tcBorders>
              <w:top w:val="single" w:sz="4" w:space="0" w:color="auto"/>
              <w:left w:val="single" w:sz="12" w:space="0" w:color="auto"/>
              <w:bottom w:val="single" w:sz="4" w:space="0" w:color="auto"/>
              <w:right w:val="single" w:sz="18" w:space="0" w:color="auto"/>
            </w:tcBorders>
            <w:vAlign w:val="center"/>
          </w:tcPr>
          <w:p w14:paraId="1A989C62" w14:textId="77777777" w:rsidR="00743F0C" w:rsidRPr="00A32787" w:rsidRDefault="00743F0C" w:rsidP="00743F0C">
            <w:pPr>
              <w:suppressLineNumbers/>
              <w:jc w:val="center"/>
              <w:rPr>
                <w:rFonts w:ascii="Arial" w:hAnsi="Arial" w:cs="Arial"/>
                <w:color w:val="FF0000"/>
                <w:sz w:val="22"/>
                <w:szCs w:val="22"/>
                <w:highlight w:val="darkGray"/>
                <w:lang w:eastAsia="en-US"/>
              </w:rPr>
            </w:pPr>
          </w:p>
        </w:tc>
      </w:tr>
      <w:tr w:rsidR="00743F0C" w:rsidRPr="00CA3C0F" w14:paraId="603F6C9C" w14:textId="77777777" w:rsidTr="006C3948">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4155D7AE" w14:textId="53791A1C" w:rsidR="00743F0C" w:rsidRPr="0038313D" w:rsidRDefault="00F312FA" w:rsidP="00743F0C">
            <w:pPr>
              <w:suppressLineNumbers/>
              <w:rPr>
                <w:rFonts w:ascii="Arial" w:hAnsi="Arial" w:cs="Arial"/>
                <w:sz w:val="22"/>
                <w:szCs w:val="22"/>
                <w:lang w:eastAsia="en-US"/>
              </w:rPr>
            </w:pPr>
            <w:r w:rsidRPr="0038313D">
              <w:rPr>
                <w:rFonts w:ascii="Arial" w:hAnsi="Arial" w:cs="Arial"/>
                <w:sz w:val="22"/>
                <w:szCs w:val="22"/>
              </w:rPr>
              <w:t>DOÇ. DR. MUHAMMET FATİH ASLAN</w:t>
            </w:r>
          </w:p>
        </w:tc>
        <w:tc>
          <w:tcPr>
            <w:tcW w:w="874" w:type="dxa"/>
            <w:tcBorders>
              <w:top w:val="single" w:sz="4" w:space="0" w:color="auto"/>
              <w:left w:val="single" w:sz="12" w:space="0" w:color="auto"/>
              <w:bottom w:val="single" w:sz="4" w:space="0" w:color="auto"/>
              <w:right w:val="single" w:sz="12" w:space="0" w:color="auto"/>
            </w:tcBorders>
          </w:tcPr>
          <w:p w14:paraId="153FFF96" w14:textId="336FAEF2" w:rsidR="00743F0C" w:rsidRPr="0038313D" w:rsidRDefault="00743F0C" w:rsidP="00743F0C">
            <w:pPr>
              <w:suppressLineNumbers/>
              <w:jc w:val="center"/>
              <w:rPr>
                <w:rFonts w:ascii="Arial" w:hAnsi="Arial" w:cs="Arial"/>
                <w:sz w:val="22"/>
                <w:szCs w:val="22"/>
                <w:lang w:eastAsia="en-US"/>
              </w:rPr>
            </w:pPr>
            <w:r w:rsidRPr="0038313D">
              <w:rPr>
                <w:rFonts w:ascii="Arial" w:hAnsi="Arial" w:cs="Arial"/>
                <w:sz w:val="22"/>
                <w:szCs w:val="22"/>
                <w:lang w:eastAsia="en-US"/>
              </w:rPr>
              <w:t>TZ</w:t>
            </w:r>
          </w:p>
        </w:tc>
        <w:tc>
          <w:tcPr>
            <w:tcW w:w="6988" w:type="dxa"/>
            <w:tcBorders>
              <w:top w:val="single" w:sz="4" w:space="0" w:color="auto"/>
              <w:left w:val="single" w:sz="12" w:space="0" w:color="auto"/>
              <w:bottom w:val="single" w:sz="4" w:space="0" w:color="auto"/>
              <w:right w:val="single" w:sz="12" w:space="0" w:color="auto"/>
            </w:tcBorders>
          </w:tcPr>
          <w:p w14:paraId="533CDB02" w14:textId="10444266" w:rsidR="00743F0C" w:rsidRPr="0038313D" w:rsidRDefault="0038313D" w:rsidP="00743F0C">
            <w:pPr>
              <w:suppressLineNumbers/>
              <w:jc w:val="left"/>
              <w:rPr>
                <w:rFonts w:ascii="Arial" w:hAnsi="Arial" w:cs="Arial"/>
                <w:sz w:val="22"/>
                <w:szCs w:val="22"/>
                <w:lang w:eastAsia="en-US"/>
              </w:rPr>
            </w:pPr>
            <w:r w:rsidRPr="0038313D">
              <w:rPr>
                <w:rFonts w:ascii="Arial" w:hAnsi="Arial" w:cs="Arial"/>
                <w:sz w:val="20"/>
                <w:szCs w:val="20"/>
              </w:rPr>
              <w:t xml:space="preserve">Bilimsel Araştırma </w:t>
            </w:r>
            <w:proofErr w:type="gramStart"/>
            <w:r w:rsidRPr="0038313D">
              <w:rPr>
                <w:rFonts w:ascii="Arial" w:hAnsi="Arial" w:cs="Arial"/>
                <w:sz w:val="20"/>
                <w:szCs w:val="20"/>
              </w:rPr>
              <w:t>Ve</w:t>
            </w:r>
            <w:proofErr w:type="gramEnd"/>
            <w:r w:rsidRPr="0038313D">
              <w:rPr>
                <w:rFonts w:ascii="Arial" w:hAnsi="Arial" w:cs="Arial"/>
                <w:sz w:val="20"/>
                <w:szCs w:val="20"/>
              </w:rPr>
              <w:t xml:space="preserve"> Sunum Teknikleri</w:t>
            </w:r>
          </w:p>
        </w:tc>
        <w:tc>
          <w:tcPr>
            <w:tcW w:w="993" w:type="dxa"/>
            <w:tcBorders>
              <w:top w:val="single" w:sz="4" w:space="0" w:color="auto"/>
              <w:left w:val="single" w:sz="12" w:space="0" w:color="auto"/>
              <w:bottom w:val="single" w:sz="4" w:space="0" w:color="auto"/>
              <w:right w:val="single" w:sz="12" w:space="0" w:color="auto"/>
            </w:tcBorders>
            <w:vAlign w:val="center"/>
          </w:tcPr>
          <w:p w14:paraId="60AABA6F" w14:textId="659CE1B8" w:rsidR="00743F0C" w:rsidRPr="0038313D" w:rsidRDefault="00743F0C" w:rsidP="00743F0C">
            <w:pPr>
              <w:suppressLineNumbers/>
              <w:jc w:val="center"/>
              <w:rPr>
                <w:rFonts w:ascii="Arial" w:hAnsi="Arial" w:cs="Arial"/>
                <w:sz w:val="22"/>
                <w:szCs w:val="22"/>
              </w:rPr>
            </w:pPr>
            <w:r w:rsidRPr="0038313D">
              <w:rPr>
                <w:rFonts w:ascii="Arial" w:hAnsi="Arial" w:cs="Arial"/>
                <w:sz w:val="22"/>
                <w:szCs w:val="22"/>
              </w:rPr>
              <w:t>%100</w:t>
            </w:r>
          </w:p>
        </w:tc>
        <w:tc>
          <w:tcPr>
            <w:tcW w:w="992" w:type="dxa"/>
            <w:tcBorders>
              <w:top w:val="single" w:sz="4" w:space="0" w:color="auto"/>
              <w:left w:val="single" w:sz="12" w:space="0" w:color="auto"/>
              <w:bottom w:val="single" w:sz="4" w:space="0" w:color="auto"/>
              <w:right w:val="single" w:sz="12" w:space="0" w:color="auto"/>
            </w:tcBorders>
            <w:vAlign w:val="center"/>
          </w:tcPr>
          <w:p w14:paraId="10BF24F2" w14:textId="77777777" w:rsidR="00743F0C" w:rsidRPr="00CA3C0F" w:rsidRDefault="00743F0C" w:rsidP="00743F0C">
            <w:pPr>
              <w:suppressLineNumbers/>
              <w:jc w:val="center"/>
              <w:rPr>
                <w:rFonts w:ascii="Arial" w:hAnsi="Arial" w:cs="Arial"/>
                <w:color w:val="FF0000"/>
                <w:sz w:val="22"/>
                <w:szCs w:val="22"/>
              </w:rPr>
            </w:pPr>
          </w:p>
        </w:tc>
        <w:tc>
          <w:tcPr>
            <w:tcW w:w="1091" w:type="dxa"/>
            <w:tcBorders>
              <w:top w:val="single" w:sz="4" w:space="0" w:color="auto"/>
              <w:left w:val="single" w:sz="12" w:space="0" w:color="auto"/>
              <w:bottom w:val="single" w:sz="4" w:space="0" w:color="auto"/>
              <w:right w:val="single" w:sz="18" w:space="0" w:color="auto"/>
            </w:tcBorders>
            <w:vAlign w:val="center"/>
          </w:tcPr>
          <w:p w14:paraId="0FF90B9E" w14:textId="77777777" w:rsidR="00743F0C" w:rsidRPr="00CA3C0F" w:rsidRDefault="00743F0C" w:rsidP="00743F0C">
            <w:pPr>
              <w:suppressLineNumbers/>
              <w:jc w:val="center"/>
              <w:rPr>
                <w:rFonts w:ascii="Arial" w:hAnsi="Arial" w:cs="Arial"/>
                <w:color w:val="FF0000"/>
                <w:sz w:val="22"/>
                <w:szCs w:val="22"/>
                <w:lang w:eastAsia="en-US"/>
              </w:rPr>
            </w:pPr>
          </w:p>
        </w:tc>
      </w:tr>
      <w:tr w:rsidR="006C3948" w:rsidRPr="00CA3C0F" w14:paraId="5B4F5558" w14:textId="77777777" w:rsidTr="00994D51">
        <w:trPr>
          <w:cantSplit/>
        </w:trPr>
        <w:tc>
          <w:tcPr>
            <w:tcW w:w="2954" w:type="dxa"/>
            <w:tcBorders>
              <w:top w:val="single" w:sz="4" w:space="0" w:color="auto"/>
              <w:left w:val="single" w:sz="18" w:space="0" w:color="auto"/>
              <w:bottom w:val="single" w:sz="18" w:space="0" w:color="auto"/>
              <w:right w:val="single" w:sz="12" w:space="0" w:color="auto"/>
            </w:tcBorders>
            <w:shd w:val="clear" w:color="auto" w:fill="auto"/>
            <w:vAlign w:val="center"/>
          </w:tcPr>
          <w:p w14:paraId="7B36B950" w14:textId="526D5251" w:rsidR="006C3948" w:rsidRPr="0038313D" w:rsidRDefault="00F312FA" w:rsidP="006C3948">
            <w:pPr>
              <w:suppressLineNumbers/>
              <w:rPr>
                <w:rFonts w:ascii="Arial" w:hAnsi="Arial" w:cs="Arial"/>
                <w:sz w:val="22"/>
                <w:szCs w:val="22"/>
              </w:rPr>
            </w:pPr>
            <w:r w:rsidRPr="0038313D">
              <w:rPr>
                <w:rFonts w:ascii="Arial" w:hAnsi="Arial" w:cs="Arial"/>
                <w:sz w:val="22"/>
                <w:szCs w:val="22"/>
              </w:rPr>
              <w:t>DR. ÖĞR. ÜYESİ. ŞİNASİ ÇETİNKAYA</w:t>
            </w:r>
          </w:p>
        </w:tc>
        <w:tc>
          <w:tcPr>
            <w:tcW w:w="874" w:type="dxa"/>
            <w:tcBorders>
              <w:top w:val="single" w:sz="4" w:space="0" w:color="auto"/>
              <w:left w:val="single" w:sz="12" w:space="0" w:color="auto"/>
              <w:bottom w:val="single" w:sz="18" w:space="0" w:color="auto"/>
              <w:right w:val="single" w:sz="12" w:space="0" w:color="auto"/>
            </w:tcBorders>
          </w:tcPr>
          <w:p w14:paraId="7D703243" w14:textId="43BD98C1" w:rsidR="006C3948" w:rsidRPr="0038313D" w:rsidRDefault="006C3948" w:rsidP="006C3948">
            <w:pPr>
              <w:suppressLineNumbers/>
              <w:jc w:val="center"/>
              <w:rPr>
                <w:rFonts w:ascii="Arial" w:hAnsi="Arial" w:cs="Arial"/>
                <w:sz w:val="22"/>
                <w:szCs w:val="22"/>
                <w:lang w:eastAsia="en-US"/>
              </w:rPr>
            </w:pPr>
            <w:r w:rsidRPr="0038313D">
              <w:rPr>
                <w:rFonts w:ascii="Arial" w:hAnsi="Arial" w:cs="Arial"/>
                <w:sz w:val="22"/>
                <w:szCs w:val="22"/>
                <w:lang w:eastAsia="en-US"/>
              </w:rPr>
              <w:t>TZ</w:t>
            </w:r>
          </w:p>
        </w:tc>
        <w:tc>
          <w:tcPr>
            <w:tcW w:w="6988" w:type="dxa"/>
            <w:tcBorders>
              <w:top w:val="single" w:sz="4" w:space="0" w:color="auto"/>
              <w:left w:val="single" w:sz="12" w:space="0" w:color="auto"/>
              <w:bottom w:val="single" w:sz="18" w:space="0" w:color="auto"/>
              <w:right w:val="single" w:sz="12" w:space="0" w:color="auto"/>
            </w:tcBorders>
            <w:vAlign w:val="center"/>
          </w:tcPr>
          <w:p w14:paraId="54452C73" w14:textId="649E1FD0" w:rsidR="006C3948" w:rsidRPr="0038313D" w:rsidRDefault="0038313D" w:rsidP="006C3948">
            <w:pPr>
              <w:suppressLineNumbers/>
              <w:jc w:val="left"/>
              <w:rPr>
                <w:rFonts w:ascii="Arial" w:hAnsi="Arial" w:cs="Arial"/>
                <w:sz w:val="20"/>
                <w:szCs w:val="20"/>
              </w:rPr>
            </w:pPr>
            <w:r w:rsidRPr="0038313D">
              <w:rPr>
                <w:rFonts w:ascii="Arial" w:hAnsi="Arial" w:cs="Arial"/>
                <w:sz w:val="20"/>
                <w:szCs w:val="20"/>
              </w:rPr>
              <w:t>1307613</w:t>
            </w:r>
            <w:r w:rsidRPr="0038313D">
              <w:rPr>
                <w:rFonts w:ascii="Arial" w:hAnsi="Arial" w:cs="Arial"/>
                <w:sz w:val="20"/>
                <w:szCs w:val="20"/>
                <w:lang w:val="en-US"/>
              </w:rPr>
              <w:t>/3/6/2024</w:t>
            </w:r>
            <w:r w:rsidRPr="0038313D">
              <w:rPr>
                <w:rFonts w:ascii="Arial" w:hAnsi="Arial" w:cs="Arial"/>
                <w:sz w:val="20"/>
                <w:szCs w:val="20"/>
              </w:rPr>
              <w:t>, 1307614/1/6/2924, 1307801/1/8/2024, 1307204/3/2/2024, 1307104/2/1/2024, 1307701/1/7/2024</w:t>
            </w:r>
          </w:p>
        </w:tc>
        <w:tc>
          <w:tcPr>
            <w:tcW w:w="993" w:type="dxa"/>
            <w:tcBorders>
              <w:top w:val="single" w:sz="4" w:space="0" w:color="auto"/>
              <w:left w:val="single" w:sz="12" w:space="0" w:color="auto"/>
              <w:bottom w:val="single" w:sz="18" w:space="0" w:color="auto"/>
              <w:right w:val="single" w:sz="12" w:space="0" w:color="auto"/>
            </w:tcBorders>
            <w:vAlign w:val="center"/>
          </w:tcPr>
          <w:p w14:paraId="7CC71835" w14:textId="77777777" w:rsidR="006C3948" w:rsidRPr="0038313D" w:rsidRDefault="006C3948" w:rsidP="006C3948">
            <w:pPr>
              <w:suppressLineNumbers/>
              <w:jc w:val="center"/>
              <w:rPr>
                <w:rFonts w:ascii="Arial" w:hAnsi="Arial" w:cs="Arial"/>
                <w:sz w:val="22"/>
                <w:szCs w:val="22"/>
              </w:rPr>
            </w:pPr>
          </w:p>
        </w:tc>
        <w:tc>
          <w:tcPr>
            <w:tcW w:w="992" w:type="dxa"/>
            <w:tcBorders>
              <w:top w:val="single" w:sz="4" w:space="0" w:color="auto"/>
              <w:left w:val="single" w:sz="12" w:space="0" w:color="auto"/>
              <w:bottom w:val="single" w:sz="18" w:space="0" w:color="auto"/>
              <w:right w:val="single" w:sz="12" w:space="0" w:color="auto"/>
            </w:tcBorders>
            <w:vAlign w:val="center"/>
          </w:tcPr>
          <w:p w14:paraId="7CF8A0B0" w14:textId="77777777" w:rsidR="006C3948" w:rsidRPr="00CA3C0F" w:rsidRDefault="006C3948" w:rsidP="006C3948">
            <w:pPr>
              <w:suppressLineNumbers/>
              <w:jc w:val="center"/>
              <w:rPr>
                <w:rFonts w:ascii="Arial" w:hAnsi="Arial" w:cs="Arial"/>
                <w:color w:val="FF0000"/>
                <w:sz w:val="22"/>
                <w:szCs w:val="22"/>
              </w:rPr>
            </w:pPr>
          </w:p>
        </w:tc>
        <w:tc>
          <w:tcPr>
            <w:tcW w:w="1091" w:type="dxa"/>
            <w:tcBorders>
              <w:top w:val="single" w:sz="4" w:space="0" w:color="auto"/>
              <w:left w:val="single" w:sz="12" w:space="0" w:color="auto"/>
              <w:bottom w:val="single" w:sz="18" w:space="0" w:color="auto"/>
              <w:right w:val="single" w:sz="18" w:space="0" w:color="auto"/>
            </w:tcBorders>
            <w:vAlign w:val="center"/>
          </w:tcPr>
          <w:p w14:paraId="69396E74" w14:textId="77777777" w:rsidR="006C3948" w:rsidRPr="00CA3C0F" w:rsidRDefault="006C3948" w:rsidP="006C3948">
            <w:pPr>
              <w:suppressLineNumbers/>
              <w:jc w:val="center"/>
              <w:rPr>
                <w:rFonts w:ascii="Arial" w:hAnsi="Arial" w:cs="Arial"/>
                <w:color w:val="FF0000"/>
                <w:sz w:val="22"/>
                <w:szCs w:val="22"/>
                <w:lang w:eastAsia="en-US"/>
              </w:rPr>
            </w:pPr>
          </w:p>
        </w:tc>
      </w:tr>
      <w:tr w:rsidR="006C3948" w:rsidRPr="00CA3C0F" w14:paraId="3716BEDF" w14:textId="77777777" w:rsidTr="00783038">
        <w:trPr>
          <w:cantSplit/>
        </w:trPr>
        <w:tc>
          <w:tcPr>
            <w:tcW w:w="2954" w:type="dxa"/>
            <w:tcBorders>
              <w:top w:val="single" w:sz="4" w:space="0" w:color="auto"/>
              <w:left w:val="single" w:sz="18" w:space="0" w:color="auto"/>
              <w:bottom w:val="single" w:sz="18" w:space="0" w:color="auto"/>
              <w:right w:val="single" w:sz="12" w:space="0" w:color="auto"/>
            </w:tcBorders>
            <w:vAlign w:val="center"/>
          </w:tcPr>
          <w:p w14:paraId="71A28568" w14:textId="48093FFB" w:rsidR="006C3948" w:rsidRPr="0038313D" w:rsidRDefault="00F312FA" w:rsidP="006C3948">
            <w:pPr>
              <w:suppressLineNumbers/>
              <w:rPr>
                <w:rFonts w:ascii="Arial" w:hAnsi="Arial" w:cs="Arial"/>
                <w:sz w:val="22"/>
                <w:szCs w:val="22"/>
              </w:rPr>
            </w:pPr>
            <w:r w:rsidRPr="0038313D">
              <w:rPr>
                <w:rFonts w:ascii="Arial" w:hAnsi="Arial" w:cs="Arial"/>
                <w:sz w:val="22"/>
                <w:szCs w:val="22"/>
              </w:rPr>
              <w:t>DR. ÖĞR. Ü. CEMALEDDİN ŞİMŞEK</w:t>
            </w:r>
          </w:p>
        </w:tc>
        <w:tc>
          <w:tcPr>
            <w:tcW w:w="874" w:type="dxa"/>
            <w:tcBorders>
              <w:top w:val="single" w:sz="4" w:space="0" w:color="auto"/>
              <w:left w:val="single" w:sz="12" w:space="0" w:color="auto"/>
              <w:bottom w:val="single" w:sz="18" w:space="0" w:color="auto"/>
              <w:right w:val="single" w:sz="12" w:space="0" w:color="auto"/>
            </w:tcBorders>
            <w:vAlign w:val="center"/>
          </w:tcPr>
          <w:p w14:paraId="02E4DE12" w14:textId="6DAC44BB" w:rsidR="006C3948" w:rsidRPr="0038313D" w:rsidRDefault="002E0398" w:rsidP="00783038">
            <w:pPr>
              <w:suppressLineNumbers/>
              <w:jc w:val="center"/>
              <w:rPr>
                <w:rFonts w:ascii="Arial" w:hAnsi="Arial" w:cs="Arial"/>
                <w:sz w:val="22"/>
                <w:szCs w:val="22"/>
              </w:rPr>
            </w:pPr>
            <w:r w:rsidRPr="0038313D">
              <w:rPr>
                <w:rFonts w:ascii="Arial" w:hAnsi="Arial" w:cs="Arial"/>
                <w:sz w:val="22"/>
                <w:szCs w:val="22"/>
              </w:rPr>
              <w:t>TZ</w:t>
            </w:r>
          </w:p>
        </w:tc>
        <w:tc>
          <w:tcPr>
            <w:tcW w:w="6988" w:type="dxa"/>
            <w:tcBorders>
              <w:top w:val="single" w:sz="4" w:space="0" w:color="auto"/>
              <w:left w:val="single" w:sz="12" w:space="0" w:color="auto"/>
              <w:bottom w:val="single" w:sz="18" w:space="0" w:color="auto"/>
              <w:right w:val="single" w:sz="12" w:space="0" w:color="auto"/>
            </w:tcBorders>
            <w:vAlign w:val="center"/>
          </w:tcPr>
          <w:p w14:paraId="2128129C" w14:textId="43C7B76E" w:rsidR="006C3948" w:rsidRPr="0038313D" w:rsidRDefault="002E0398" w:rsidP="002E0398">
            <w:pPr>
              <w:suppressLineNumbers/>
              <w:jc w:val="left"/>
              <w:rPr>
                <w:rFonts w:ascii="Arial" w:hAnsi="Arial" w:cs="Arial"/>
                <w:sz w:val="22"/>
                <w:szCs w:val="22"/>
              </w:rPr>
            </w:pPr>
            <w:r w:rsidRPr="0038313D">
              <w:rPr>
                <w:rFonts w:ascii="Arial" w:hAnsi="Arial" w:cs="Arial"/>
                <w:sz w:val="22"/>
                <w:szCs w:val="22"/>
              </w:rPr>
              <w:t>1307203/3/2/2024, 1307615/3/6/2024, 1307616/2/6/2024, 1307305/4/3/2024, 1307504/4/5/2024</w:t>
            </w:r>
            <w:r w:rsidR="00783038" w:rsidRPr="0038313D">
              <w:rPr>
                <w:rFonts w:ascii="Arial" w:hAnsi="Arial" w:cs="Arial"/>
                <w:sz w:val="22"/>
                <w:szCs w:val="22"/>
              </w:rPr>
              <w:t>, EEM182/3/1</w:t>
            </w:r>
            <w:r w:rsidRPr="0038313D">
              <w:rPr>
                <w:rFonts w:ascii="Arial" w:hAnsi="Arial" w:cs="Arial"/>
                <w:sz w:val="22"/>
                <w:szCs w:val="22"/>
              </w:rPr>
              <w:t>/2024, EEM189/3/</w:t>
            </w:r>
            <w:r w:rsidR="00783038" w:rsidRPr="0038313D">
              <w:rPr>
                <w:rFonts w:ascii="Arial" w:hAnsi="Arial" w:cs="Arial"/>
                <w:sz w:val="22"/>
                <w:szCs w:val="22"/>
              </w:rPr>
              <w:t>1/2024, EEM183/3/2/2024, EEM184/3/2/2024, 1312404/4/6/2024, 1312505/3/5/2024</w:t>
            </w:r>
            <w:r w:rsidRPr="0038313D">
              <w:rPr>
                <w:rFonts w:ascii="Arial" w:hAnsi="Arial" w:cs="Arial"/>
                <w:sz w:val="22"/>
                <w:szCs w:val="22"/>
              </w:rPr>
              <w:tab/>
            </w:r>
          </w:p>
        </w:tc>
        <w:tc>
          <w:tcPr>
            <w:tcW w:w="993" w:type="dxa"/>
            <w:tcBorders>
              <w:top w:val="single" w:sz="4" w:space="0" w:color="auto"/>
              <w:left w:val="single" w:sz="12" w:space="0" w:color="auto"/>
              <w:bottom w:val="single" w:sz="18" w:space="0" w:color="auto"/>
              <w:right w:val="single" w:sz="12" w:space="0" w:color="auto"/>
            </w:tcBorders>
            <w:vAlign w:val="center"/>
          </w:tcPr>
          <w:p w14:paraId="195EBBC0" w14:textId="04D599B2" w:rsidR="006C3948" w:rsidRPr="0038313D" w:rsidRDefault="002E0398" w:rsidP="006C3948">
            <w:pPr>
              <w:suppressLineNumbers/>
              <w:jc w:val="center"/>
              <w:rPr>
                <w:rFonts w:ascii="Arial" w:hAnsi="Arial" w:cs="Arial"/>
                <w:sz w:val="22"/>
                <w:szCs w:val="22"/>
              </w:rPr>
            </w:pPr>
            <w:r w:rsidRPr="0038313D">
              <w:rPr>
                <w:rFonts w:ascii="Arial" w:hAnsi="Arial" w:cs="Arial"/>
                <w:sz w:val="22"/>
                <w:szCs w:val="22"/>
              </w:rPr>
              <w:t>%100</w:t>
            </w:r>
          </w:p>
        </w:tc>
        <w:tc>
          <w:tcPr>
            <w:tcW w:w="992" w:type="dxa"/>
            <w:tcBorders>
              <w:top w:val="single" w:sz="4" w:space="0" w:color="auto"/>
              <w:left w:val="single" w:sz="12" w:space="0" w:color="auto"/>
              <w:bottom w:val="single" w:sz="18" w:space="0" w:color="auto"/>
              <w:right w:val="single" w:sz="12" w:space="0" w:color="auto"/>
            </w:tcBorders>
            <w:vAlign w:val="center"/>
          </w:tcPr>
          <w:p w14:paraId="62556D65" w14:textId="77777777" w:rsidR="006C3948" w:rsidRPr="00CA3C0F" w:rsidRDefault="006C3948" w:rsidP="006C3948">
            <w:pPr>
              <w:suppressLineNumbers/>
              <w:jc w:val="center"/>
              <w:rPr>
                <w:rFonts w:ascii="Arial" w:hAnsi="Arial" w:cs="Arial"/>
                <w:color w:val="FF0000"/>
                <w:sz w:val="22"/>
                <w:szCs w:val="22"/>
              </w:rPr>
            </w:pPr>
          </w:p>
        </w:tc>
        <w:tc>
          <w:tcPr>
            <w:tcW w:w="1091" w:type="dxa"/>
            <w:tcBorders>
              <w:top w:val="single" w:sz="4" w:space="0" w:color="auto"/>
              <w:left w:val="single" w:sz="12" w:space="0" w:color="auto"/>
              <w:bottom w:val="single" w:sz="18" w:space="0" w:color="auto"/>
              <w:right w:val="single" w:sz="18" w:space="0" w:color="auto"/>
            </w:tcBorders>
            <w:vAlign w:val="center"/>
          </w:tcPr>
          <w:p w14:paraId="0252A1D3" w14:textId="77777777" w:rsidR="006C3948" w:rsidRPr="00CA3C0F" w:rsidRDefault="006C3948" w:rsidP="006C3948">
            <w:pPr>
              <w:suppressLineNumbers/>
              <w:jc w:val="center"/>
              <w:rPr>
                <w:rFonts w:ascii="Arial" w:hAnsi="Arial" w:cs="Arial"/>
                <w:color w:val="FF0000"/>
                <w:sz w:val="22"/>
                <w:szCs w:val="22"/>
                <w:lang w:eastAsia="en-US"/>
              </w:rPr>
            </w:pPr>
          </w:p>
        </w:tc>
      </w:tr>
      <w:tr w:rsidR="002C5A67" w:rsidRPr="00CA3C0F" w14:paraId="70F22B2D" w14:textId="77777777" w:rsidTr="0022386B">
        <w:trPr>
          <w:cantSplit/>
        </w:trPr>
        <w:tc>
          <w:tcPr>
            <w:tcW w:w="2954" w:type="dxa"/>
            <w:tcBorders>
              <w:top w:val="single" w:sz="4" w:space="0" w:color="auto"/>
              <w:left w:val="single" w:sz="18" w:space="0" w:color="auto"/>
              <w:bottom w:val="single" w:sz="18" w:space="0" w:color="auto"/>
              <w:right w:val="single" w:sz="12" w:space="0" w:color="auto"/>
            </w:tcBorders>
          </w:tcPr>
          <w:p w14:paraId="38BECF15" w14:textId="14FC7443" w:rsidR="002C5A67" w:rsidRPr="00832359" w:rsidRDefault="00461964" w:rsidP="002C5A67">
            <w:pPr>
              <w:suppressLineNumbers/>
              <w:rPr>
                <w:rFonts w:ascii="Arial" w:hAnsi="Arial" w:cs="Arial"/>
                <w:color w:val="FF0000"/>
                <w:sz w:val="22"/>
                <w:szCs w:val="22"/>
                <w:highlight w:val="darkGray"/>
              </w:rPr>
            </w:pPr>
            <w:r w:rsidRPr="00CB6DB4">
              <w:t>ARŞ. GÖR. DR. MUHAMMET ROJHAT KARA</w:t>
            </w:r>
          </w:p>
        </w:tc>
        <w:tc>
          <w:tcPr>
            <w:tcW w:w="874" w:type="dxa"/>
            <w:tcBorders>
              <w:top w:val="single" w:sz="4" w:space="0" w:color="auto"/>
              <w:left w:val="single" w:sz="12" w:space="0" w:color="auto"/>
              <w:bottom w:val="single" w:sz="18" w:space="0" w:color="auto"/>
              <w:right w:val="single" w:sz="12" w:space="0" w:color="auto"/>
            </w:tcBorders>
          </w:tcPr>
          <w:p w14:paraId="0B1B34DF" w14:textId="4F4E5E6B" w:rsidR="002C5A67" w:rsidRPr="00832359" w:rsidRDefault="002C5A67" w:rsidP="002C5A67">
            <w:pPr>
              <w:suppressLineNumbers/>
              <w:jc w:val="center"/>
              <w:rPr>
                <w:rFonts w:ascii="Arial" w:hAnsi="Arial" w:cs="Arial"/>
                <w:color w:val="FF0000"/>
                <w:sz w:val="22"/>
                <w:szCs w:val="22"/>
                <w:highlight w:val="darkGray"/>
                <w:lang w:eastAsia="en-US"/>
              </w:rPr>
            </w:pPr>
            <w:r w:rsidRPr="00CB6DB4">
              <w:t>TZ</w:t>
            </w:r>
          </w:p>
        </w:tc>
        <w:tc>
          <w:tcPr>
            <w:tcW w:w="6988" w:type="dxa"/>
            <w:tcBorders>
              <w:top w:val="single" w:sz="4" w:space="0" w:color="auto"/>
              <w:left w:val="single" w:sz="12" w:space="0" w:color="auto"/>
              <w:bottom w:val="single" w:sz="18" w:space="0" w:color="auto"/>
              <w:right w:val="single" w:sz="12" w:space="0" w:color="auto"/>
            </w:tcBorders>
          </w:tcPr>
          <w:p w14:paraId="2DC7F321" w14:textId="0C89057E" w:rsidR="002C5A67" w:rsidRPr="00832359" w:rsidRDefault="002C5A67" w:rsidP="002C5A67">
            <w:pPr>
              <w:suppressLineNumbers/>
              <w:jc w:val="left"/>
              <w:rPr>
                <w:rFonts w:ascii="Arial" w:hAnsi="Arial" w:cs="Arial"/>
                <w:color w:val="FF0000"/>
                <w:sz w:val="20"/>
                <w:szCs w:val="20"/>
                <w:highlight w:val="darkGray"/>
              </w:rPr>
            </w:pPr>
            <w:r w:rsidRPr="00CB6DB4">
              <w:t>1307509/1/5/2024</w:t>
            </w:r>
          </w:p>
        </w:tc>
        <w:tc>
          <w:tcPr>
            <w:tcW w:w="993" w:type="dxa"/>
            <w:tcBorders>
              <w:top w:val="single" w:sz="4" w:space="0" w:color="auto"/>
              <w:left w:val="single" w:sz="12" w:space="0" w:color="auto"/>
              <w:bottom w:val="single" w:sz="18" w:space="0" w:color="auto"/>
              <w:right w:val="single" w:sz="12" w:space="0" w:color="auto"/>
            </w:tcBorders>
            <w:vAlign w:val="center"/>
          </w:tcPr>
          <w:p w14:paraId="6AC70197" w14:textId="60D0F879" w:rsidR="002C5A67" w:rsidRPr="00A32787" w:rsidRDefault="002C5A67" w:rsidP="002C5A67">
            <w:pPr>
              <w:suppressLineNumbers/>
              <w:jc w:val="center"/>
              <w:rPr>
                <w:rFonts w:ascii="Arial" w:hAnsi="Arial" w:cs="Arial"/>
                <w:color w:val="FF0000"/>
                <w:sz w:val="22"/>
                <w:szCs w:val="22"/>
                <w:highlight w:val="darkGray"/>
              </w:rPr>
            </w:pPr>
            <w:r w:rsidRPr="0038313D">
              <w:rPr>
                <w:rFonts w:ascii="Arial" w:hAnsi="Arial" w:cs="Arial"/>
                <w:sz w:val="22"/>
                <w:szCs w:val="22"/>
              </w:rPr>
              <w:t>%100</w:t>
            </w:r>
          </w:p>
        </w:tc>
        <w:tc>
          <w:tcPr>
            <w:tcW w:w="992" w:type="dxa"/>
            <w:tcBorders>
              <w:top w:val="single" w:sz="4" w:space="0" w:color="auto"/>
              <w:left w:val="single" w:sz="12" w:space="0" w:color="auto"/>
              <w:bottom w:val="single" w:sz="18" w:space="0" w:color="auto"/>
              <w:right w:val="single" w:sz="12" w:space="0" w:color="auto"/>
            </w:tcBorders>
            <w:vAlign w:val="center"/>
          </w:tcPr>
          <w:p w14:paraId="6F94FE6E" w14:textId="77777777" w:rsidR="002C5A67" w:rsidRPr="00CA3C0F" w:rsidRDefault="002C5A67" w:rsidP="002C5A67">
            <w:pPr>
              <w:suppressLineNumbers/>
              <w:jc w:val="center"/>
              <w:rPr>
                <w:rFonts w:ascii="Arial" w:hAnsi="Arial" w:cs="Arial"/>
                <w:color w:val="FF0000"/>
                <w:sz w:val="22"/>
                <w:szCs w:val="22"/>
              </w:rPr>
            </w:pPr>
          </w:p>
        </w:tc>
        <w:tc>
          <w:tcPr>
            <w:tcW w:w="1091" w:type="dxa"/>
            <w:tcBorders>
              <w:top w:val="single" w:sz="4" w:space="0" w:color="auto"/>
              <w:left w:val="single" w:sz="12" w:space="0" w:color="auto"/>
              <w:bottom w:val="single" w:sz="18" w:space="0" w:color="auto"/>
              <w:right w:val="single" w:sz="18" w:space="0" w:color="auto"/>
            </w:tcBorders>
            <w:vAlign w:val="center"/>
          </w:tcPr>
          <w:p w14:paraId="41F1B67A" w14:textId="77777777" w:rsidR="002C5A67" w:rsidRPr="00CA3C0F" w:rsidRDefault="002C5A67" w:rsidP="002C5A67">
            <w:pPr>
              <w:suppressLineNumbers/>
              <w:jc w:val="center"/>
              <w:rPr>
                <w:rFonts w:ascii="Arial" w:hAnsi="Arial" w:cs="Arial"/>
                <w:color w:val="FF0000"/>
                <w:sz w:val="22"/>
                <w:szCs w:val="22"/>
                <w:lang w:eastAsia="en-US"/>
              </w:rPr>
            </w:pPr>
          </w:p>
        </w:tc>
      </w:tr>
      <w:tr w:rsidR="006C3948" w:rsidRPr="00CA3C0F" w14:paraId="36B92173" w14:textId="77777777" w:rsidTr="002858D8">
        <w:trPr>
          <w:cantSplit/>
        </w:trPr>
        <w:tc>
          <w:tcPr>
            <w:tcW w:w="2954" w:type="dxa"/>
            <w:tcBorders>
              <w:top w:val="single" w:sz="4" w:space="0" w:color="auto"/>
              <w:left w:val="single" w:sz="18" w:space="0" w:color="auto"/>
              <w:bottom w:val="single" w:sz="18" w:space="0" w:color="auto"/>
              <w:right w:val="single" w:sz="12" w:space="0" w:color="auto"/>
            </w:tcBorders>
            <w:vAlign w:val="center"/>
          </w:tcPr>
          <w:p w14:paraId="34DEB5DF" w14:textId="77777777" w:rsidR="006C3948" w:rsidRPr="00832359" w:rsidRDefault="006C3948" w:rsidP="006C3948">
            <w:pPr>
              <w:suppressLineNumbers/>
              <w:rPr>
                <w:rFonts w:ascii="Arial" w:hAnsi="Arial" w:cs="Arial"/>
                <w:color w:val="FF0000"/>
                <w:sz w:val="22"/>
                <w:szCs w:val="22"/>
                <w:highlight w:val="darkGray"/>
              </w:rPr>
            </w:pPr>
          </w:p>
        </w:tc>
        <w:tc>
          <w:tcPr>
            <w:tcW w:w="874" w:type="dxa"/>
            <w:tcBorders>
              <w:top w:val="single" w:sz="4" w:space="0" w:color="auto"/>
              <w:left w:val="single" w:sz="12" w:space="0" w:color="auto"/>
              <w:bottom w:val="single" w:sz="18" w:space="0" w:color="auto"/>
              <w:right w:val="single" w:sz="12" w:space="0" w:color="auto"/>
            </w:tcBorders>
          </w:tcPr>
          <w:p w14:paraId="5EF3EC86" w14:textId="77777777" w:rsidR="006C3948" w:rsidRPr="00832359" w:rsidRDefault="006C3948" w:rsidP="006C3948">
            <w:pPr>
              <w:suppressLineNumbers/>
              <w:jc w:val="center"/>
              <w:rPr>
                <w:rFonts w:ascii="Arial" w:hAnsi="Arial" w:cs="Arial"/>
                <w:color w:val="FF0000"/>
                <w:sz w:val="22"/>
                <w:szCs w:val="22"/>
                <w:highlight w:val="darkGray"/>
                <w:lang w:eastAsia="en-US"/>
              </w:rPr>
            </w:pPr>
          </w:p>
        </w:tc>
        <w:tc>
          <w:tcPr>
            <w:tcW w:w="6988" w:type="dxa"/>
            <w:tcBorders>
              <w:top w:val="single" w:sz="4" w:space="0" w:color="auto"/>
              <w:left w:val="single" w:sz="12" w:space="0" w:color="auto"/>
              <w:bottom w:val="single" w:sz="18" w:space="0" w:color="auto"/>
              <w:right w:val="single" w:sz="12" w:space="0" w:color="auto"/>
            </w:tcBorders>
            <w:vAlign w:val="center"/>
          </w:tcPr>
          <w:p w14:paraId="4EC5B994" w14:textId="6C5FCA36" w:rsidR="006C3948" w:rsidRPr="00832359" w:rsidRDefault="006C3948" w:rsidP="006C3948">
            <w:pPr>
              <w:suppressLineNumbers/>
              <w:jc w:val="left"/>
              <w:rPr>
                <w:rFonts w:ascii="Arial" w:hAnsi="Arial" w:cs="Arial"/>
                <w:color w:val="FF0000"/>
                <w:sz w:val="20"/>
                <w:szCs w:val="20"/>
                <w:highlight w:val="darkGray"/>
              </w:rPr>
            </w:pPr>
          </w:p>
        </w:tc>
        <w:tc>
          <w:tcPr>
            <w:tcW w:w="993" w:type="dxa"/>
            <w:tcBorders>
              <w:top w:val="single" w:sz="4" w:space="0" w:color="auto"/>
              <w:left w:val="single" w:sz="12" w:space="0" w:color="auto"/>
              <w:bottom w:val="single" w:sz="18" w:space="0" w:color="auto"/>
              <w:right w:val="single" w:sz="12" w:space="0" w:color="auto"/>
            </w:tcBorders>
            <w:vAlign w:val="center"/>
          </w:tcPr>
          <w:p w14:paraId="126D47FF" w14:textId="77777777" w:rsidR="006C3948" w:rsidRPr="00A32787" w:rsidRDefault="006C3948" w:rsidP="006C3948">
            <w:pPr>
              <w:suppressLineNumbers/>
              <w:jc w:val="center"/>
              <w:rPr>
                <w:rFonts w:ascii="Arial" w:hAnsi="Arial" w:cs="Arial"/>
                <w:color w:val="FF0000"/>
                <w:sz w:val="22"/>
                <w:szCs w:val="22"/>
                <w:highlight w:val="darkGray"/>
              </w:rPr>
            </w:pPr>
          </w:p>
        </w:tc>
        <w:tc>
          <w:tcPr>
            <w:tcW w:w="992" w:type="dxa"/>
            <w:tcBorders>
              <w:top w:val="single" w:sz="4" w:space="0" w:color="auto"/>
              <w:left w:val="single" w:sz="12" w:space="0" w:color="auto"/>
              <w:bottom w:val="single" w:sz="18" w:space="0" w:color="auto"/>
              <w:right w:val="single" w:sz="12" w:space="0" w:color="auto"/>
            </w:tcBorders>
            <w:vAlign w:val="center"/>
          </w:tcPr>
          <w:p w14:paraId="056FC454" w14:textId="77777777" w:rsidR="006C3948" w:rsidRPr="00CA3C0F" w:rsidRDefault="006C3948" w:rsidP="006C3948">
            <w:pPr>
              <w:suppressLineNumbers/>
              <w:jc w:val="center"/>
              <w:rPr>
                <w:rFonts w:ascii="Arial" w:hAnsi="Arial" w:cs="Arial"/>
                <w:color w:val="FF0000"/>
                <w:sz w:val="22"/>
                <w:szCs w:val="22"/>
              </w:rPr>
            </w:pPr>
          </w:p>
        </w:tc>
        <w:tc>
          <w:tcPr>
            <w:tcW w:w="1091" w:type="dxa"/>
            <w:tcBorders>
              <w:top w:val="single" w:sz="4" w:space="0" w:color="auto"/>
              <w:left w:val="single" w:sz="12" w:space="0" w:color="auto"/>
              <w:bottom w:val="single" w:sz="18" w:space="0" w:color="auto"/>
              <w:right w:val="single" w:sz="18" w:space="0" w:color="auto"/>
            </w:tcBorders>
            <w:vAlign w:val="center"/>
          </w:tcPr>
          <w:p w14:paraId="2BCB70F5" w14:textId="77777777" w:rsidR="006C3948" w:rsidRPr="00CA3C0F" w:rsidRDefault="006C3948" w:rsidP="006C3948">
            <w:pPr>
              <w:suppressLineNumbers/>
              <w:jc w:val="center"/>
              <w:rPr>
                <w:rFonts w:ascii="Arial" w:hAnsi="Arial" w:cs="Arial"/>
                <w:color w:val="FF0000"/>
                <w:sz w:val="22"/>
                <w:szCs w:val="22"/>
                <w:lang w:eastAsia="en-US"/>
              </w:rPr>
            </w:pPr>
          </w:p>
        </w:tc>
      </w:tr>
      <w:tr w:rsidR="006C3948" w:rsidRPr="00CA3C0F" w14:paraId="0CF0045C" w14:textId="77777777" w:rsidTr="002858D8">
        <w:trPr>
          <w:cantSplit/>
        </w:trPr>
        <w:tc>
          <w:tcPr>
            <w:tcW w:w="2954" w:type="dxa"/>
            <w:tcBorders>
              <w:top w:val="single" w:sz="4" w:space="0" w:color="auto"/>
              <w:left w:val="single" w:sz="18" w:space="0" w:color="auto"/>
              <w:bottom w:val="single" w:sz="18" w:space="0" w:color="auto"/>
              <w:right w:val="single" w:sz="12" w:space="0" w:color="auto"/>
            </w:tcBorders>
            <w:vAlign w:val="center"/>
          </w:tcPr>
          <w:p w14:paraId="3A4B6D66" w14:textId="77777777" w:rsidR="006C3948" w:rsidRPr="00832359" w:rsidRDefault="006C3948" w:rsidP="006C3948">
            <w:pPr>
              <w:suppressLineNumbers/>
              <w:rPr>
                <w:rFonts w:ascii="Arial" w:hAnsi="Arial" w:cs="Arial"/>
                <w:color w:val="FF0000"/>
                <w:sz w:val="22"/>
                <w:szCs w:val="22"/>
                <w:highlight w:val="darkGray"/>
              </w:rPr>
            </w:pPr>
          </w:p>
        </w:tc>
        <w:tc>
          <w:tcPr>
            <w:tcW w:w="874" w:type="dxa"/>
            <w:tcBorders>
              <w:top w:val="single" w:sz="4" w:space="0" w:color="auto"/>
              <w:left w:val="single" w:sz="12" w:space="0" w:color="auto"/>
              <w:bottom w:val="single" w:sz="18" w:space="0" w:color="auto"/>
              <w:right w:val="single" w:sz="12" w:space="0" w:color="auto"/>
            </w:tcBorders>
          </w:tcPr>
          <w:p w14:paraId="7AB0B7C5" w14:textId="77777777" w:rsidR="006C3948" w:rsidRPr="00832359" w:rsidRDefault="006C3948" w:rsidP="006C3948">
            <w:pPr>
              <w:suppressLineNumbers/>
              <w:jc w:val="center"/>
              <w:rPr>
                <w:rFonts w:ascii="Arial" w:hAnsi="Arial" w:cs="Arial"/>
                <w:color w:val="FF0000"/>
                <w:sz w:val="22"/>
                <w:szCs w:val="22"/>
                <w:highlight w:val="darkGray"/>
                <w:lang w:eastAsia="en-US"/>
              </w:rPr>
            </w:pPr>
          </w:p>
        </w:tc>
        <w:tc>
          <w:tcPr>
            <w:tcW w:w="6988" w:type="dxa"/>
            <w:tcBorders>
              <w:top w:val="single" w:sz="4" w:space="0" w:color="auto"/>
              <w:left w:val="single" w:sz="12" w:space="0" w:color="auto"/>
              <w:bottom w:val="single" w:sz="18" w:space="0" w:color="auto"/>
              <w:right w:val="single" w:sz="12" w:space="0" w:color="auto"/>
            </w:tcBorders>
            <w:vAlign w:val="center"/>
          </w:tcPr>
          <w:p w14:paraId="6886F8F9" w14:textId="66F161A0" w:rsidR="006C3948" w:rsidRPr="00832359" w:rsidRDefault="006C3948" w:rsidP="006C3948">
            <w:pPr>
              <w:suppressLineNumbers/>
              <w:jc w:val="left"/>
              <w:rPr>
                <w:rFonts w:ascii="Arial" w:hAnsi="Arial" w:cs="Arial"/>
                <w:color w:val="FF0000"/>
                <w:sz w:val="20"/>
                <w:szCs w:val="20"/>
                <w:highlight w:val="darkGray"/>
              </w:rPr>
            </w:pPr>
          </w:p>
        </w:tc>
        <w:tc>
          <w:tcPr>
            <w:tcW w:w="993" w:type="dxa"/>
            <w:tcBorders>
              <w:top w:val="single" w:sz="4" w:space="0" w:color="auto"/>
              <w:left w:val="single" w:sz="12" w:space="0" w:color="auto"/>
              <w:bottom w:val="single" w:sz="18" w:space="0" w:color="auto"/>
              <w:right w:val="single" w:sz="12" w:space="0" w:color="auto"/>
            </w:tcBorders>
            <w:vAlign w:val="center"/>
          </w:tcPr>
          <w:p w14:paraId="1D0A64C4" w14:textId="77777777" w:rsidR="006C3948" w:rsidRPr="00A32787" w:rsidRDefault="006C3948" w:rsidP="006C3948">
            <w:pPr>
              <w:suppressLineNumbers/>
              <w:jc w:val="center"/>
              <w:rPr>
                <w:rFonts w:ascii="Arial" w:hAnsi="Arial" w:cs="Arial"/>
                <w:color w:val="FF0000"/>
                <w:sz w:val="22"/>
                <w:szCs w:val="22"/>
                <w:highlight w:val="darkGray"/>
              </w:rPr>
            </w:pPr>
          </w:p>
        </w:tc>
        <w:tc>
          <w:tcPr>
            <w:tcW w:w="992" w:type="dxa"/>
            <w:tcBorders>
              <w:top w:val="single" w:sz="4" w:space="0" w:color="auto"/>
              <w:left w:val="single" w:sz="12" w:space="0" w:color="auto"/>
              <w:bottom w:val="single" w:sz="18" w:space="0" w:color="auto"/>
              <w:right w:val="single" w:sz="12" w:space="0" w:color="auto"/>
            </w:tcBorders>
            <w:vAlign w:val="center"/>
          </w:tcPr>
          <w:p w14:paraId="32C873CB" w14:textId="77777777" w:rsidR="006C3948" w:rsidRPr="00CA3C0F" w:rsidRDefault="006C3948" w:rsidP="006C3948">
            <w:pPr>
              <w:suppressLineNumbers/>
              <w:jc w:val="center"/>
              <w:rPr>
                <w:rFonts w:ascii="Arial" w:hAnsi="Arial" w:cs="Arial"/>
                <w:color w:val="FF0000"/>
                <w:sz w:val="22"/>
                <w:szCs w:val="22"/>
              </w:rPr>
            </w:pPr>
          </w:p>
        </w:tc>
        <w:tc>
          <w:tcPr>
            <w:tcW w:w="1091" w:type="dxa"/>
            <w:tcBorders>
              <w:top w:val="single" w:sz="4" w:space="0" w:color="auto"/>
              <w:left w:val="single" w:sz="12" w:space="0" w:color="auto"/>
              <w:bottom w:val="single" w:sz="18" w:space="0" w:color="auto"/>
              <w:right w:val="single" w:sz="18" w:space="0" w:color="auto"/>
            </w:tcBorders>
            <w:vAlign w:val="center"/>
          </w:tcPr>
          <w:p w14:paraId="4F0EFC40" w14:textId="77777777" w:rsidR="006C3948" w:rsidRPr="00CA3C0F" w:rsidRDefault="006C3948" w:rsidP="006C3948">
            <w:pPr>
              <w:suppressLineNumbers/>
              <w:jc w:val="center"/>
              <w:rPr>
                <w:rFonts w:ascii="Arial" w:hAnsi="Arial" w:cs="Arial"/>
                <w:color w:val="FF0000"/>
                <w:sz w:val="22"/>
                <w:szCs w:val="22"/>
                <w:lang w:eastAsia="en-US"/>
              </w:rPr>
            </w:pPr>
          </w:p>
        </w:tc>
      </w:tr>
      <w:tr w:rsidR="006C3948" w:rsidRPr="00CA3C0F" w14:paraId="4A3F2BF5" w14:textId="77777777" w:rsidTr="002858D8">
        <w:trPr>
          <w:cantSplit/>
        </w:trPr>
        <w:tc>
          <w:tcPr>
            <w:tcW w:w="2954" w:type="dxa"/>
            <w:tcBorders>
              <w:top w:val="single" w:sz="4" w:space="0" w:color="auto"/>
              <w:left w:val="single" w:sz="18" w:space="0" w:color="auto"/>
              <w:bottom w:val="single" w:sz="18" w:space="0" w:color="auto"/>
              <w:right w:val="single" w:sz="12" w:space="0" w:color="auto"/>
            </w:tcBorders>
            <w:vAlign w:val="center"/>
          </w:tcPr>
          <w:p w14:paraId="7389BF53" w14:textId="77777777" w:rsidR="006C3948" w:rsidRPr="00832359" w:rsidRDefault="006C3948" w:rsidP="006C3948">
            <w:pPr>
              <w:suppressLineNumbers/>
              <w:rPr>
                <w:rFonts w:ascii="Arial" w:hAnsi="Arial" w:cs="Arial"/>
                <w:color w:val="FF0000"/>
                <w:sz w:val="22"/>
                <w:szCs w:val="22"/>
                <w:highlight w:val="darkGray"/>
              </w:rPr>
            </w:pPr>
          </w:p>
        </w:tc>
        <w:tc>
          <w:tcPr>
            <w:tcW w:w="874" w:type="dxa"/>
            <w:tcBorders>
              <w:top w:val="single" w:sz="4" w:space="0" w:color="auto"/>
              <w:left w:val="single" w:sz="12" w:space="0" w:color="auto"/>
              <w:bottom w:val="single" w:sz="18" w:space="0" w:color="auto"/>
              <w:right w:val="single" w:sz="12" w:space="0" w:color="auto"/>
            </w:tcBorders>
          </w:tcPr>
          <w:p w14:paraId="067DC62C" w14:textId="77777777" w:rsidR="006C3948" w:rsidRPr="00832359" w:rsidRDefault="006C3948" w:rsidP="006C3948">
            <w:pPr>
              <w:suppressLineNumbers/>
              <w:jc w:val="center"/>
              <w:rPr>
                <w:rFonts w:ascii="Arial" w:hAnsi="Arial" w:cs="Arial"/>
                <w:color w:val="FF0000"/>
                <w:sz w:val="22"/>
                <w:szCs w:val="22"/>
                <w:highlight w:val="darkGray"/>
                <w:lang w:eastAsia="en-US"/>
              </w:rPr>
            </w:pPr>
          </w:p>
        </w:tc>
        <w:tc>
          <w:tcPr>
            <w:tcW w:w="6988" w:type="dxa"/>
            <w:tcBorders>
              <w:top w:val="single" w:sz="4" w:space="0" w:color="auto"/>
              <w:left w:val="single" w:sz="12" w:space="0" w:color="auto"/>
              <w:bottom w:val="single" w:sz="18" w:space="0" w:color="auto"/>
              <w:right w:val="single" w:sz="12" w:space="0" w:color="auto"/>
            </w:tcBorders>
            <w:vAlign w:val="center"/>
          </w:tcPr>
          <w:p w14:paraId="22283292" w14:textId="0A0A6981" w:rsidR="006C3948" w:rsidRPr="00204700" w:rsidRDefault="006C3948" w:rsidP="006C3948">
            <w:pPr>
              <w:suppressLineNumbers/>
              <w:jc w:val="left"/>
              <w:rPr>
                <w:rFonts w:ascii="Arial" w:hAnsi="Arial" w:cs="Arial"/>
                <w:color w:val="0070C0"/>
                <w:sz w:val="20"/>
                <w:szCs w:val="20"/>
              </w:rPr>
            </w:pPr>
          </w:p>
        </w:tc>
        <w:tc>
          <w:tcPr>
            <w:tcW w:w="993" w:type="dxa"/>
            <w:tcBorders>
              <w:top w:val="single" w:sz="4" w:space="0" w:color="auto"/>
              <w:left w:val="single" w:sz="12" w:space="0" w:color="auto"/>
              <w:bottom w:val="single" w:sz="18" w:space="0" w:color="auto"/>
              <w:right w:val="single" w:sz="12" w:space="0" w:color="auto"/>
            </w:tcBorders>
            <w:vAlign w:val="center"/>
          </w:tcPr>
          <w:p w14:paraId="7B28C16F" w14:textId="77777777" w:rsidR="006C3948" w:rsidRPr="00A32787" w:rsidRDefault="006C3948" w:rsidP="006C3948">
            <w:pPr>
              <w:suppressLineNumbers/>
              <w:jc w:val="center"/>
              <w:rPr>
                <w:rFonts w:ascii="Arial" w:hAnsi="Arial" w:cs="Arial"/>
                <w:color w:val="FF0000"/>
                <w:sz w:val="22"/>
                <w:szCs w:val="22"/>
                <w:highlight w:val="darkGray"/>
              </w:rPr>
            </w:pPr>
          </w:p>
        </w:tc>
        <w:tc>
          <w:tcPr>
            <w:tcW w:w="992" w:type="dxa"/>
            <w:tcBorders>
              <w:top w:val="single" w:sz="4" w:space="0" w:color="auto"/>
              <w:left w:val="single" w:sz="12" w:space="0" w:color="auto"/>
              <w:bottom w:val="single" w:sz="18" w:space="0" w:color="auto"/>
              <w:right w:val="single" w:sz="12" w:space="0" w:color="auto"/>
            </w:tcBorders>
            <w:vAlign w:val="center"/>
          </w:tcPr>
          <w:p w14:paraId="6591BA94" w14:textId="77777777" w:rsidR="006C3948" w:rsidRPr="00CA3C0F" w:rsidRDefault="006C3948" w:rsidP="006C3948">
            <w:pPr>
              <w:suppressLineNumbers/>
              <w:jc w:val="center"/>
              <w:rPr>
                <w:rFonts w:ascii="Arial" w:hAnsi="Arial" w:cs="Arial"/>
                <w:color w:val="FF0000"/>
                <w:sz w:val="22"/>
                <w:szCs w:val="22"/>
              </w:rPr>
            </w:pPr>
          </w:p>
        </w:tc>
        <w:tc>
          <w:tcPr>
            <w:tcW w:w="1091" w:type="dxa"/>
            <w:tcBorders>
              <w:top w:val="single" w:sz="4" w:space="0" w:color="auto"/>
              <w:left w:val="single" w:sz="12" w:space="0" w:color="auto"/>
              <w:bottom w:val="single" w:sz="18" w:space="0" w:color="auto"/>
              <w:right w:val="single" w:sz="18" w:space="0" w:color="auto"/>
            </w:tcBorders>
            <w:vAlign w:val="center"/>
          </w:tcPr>
          <w:p w14:paraId="22AFB854" w14:textId="77777777" w:rsidR="006C3948" w:rsidRPr="00CA3C0F" w:rsidRDefault="006C3948" w:rsidP="006C3948">
            <w:pPr>
              <w:suppressLineNumbers/>
              <w:jc w:val="center"/>
              <w:rPr>
                <w:rFonts w:ascii="Arial" w:hAnsi="Arial" w:cs="Arial"/>
                <w:color w:val="FF0000"/>
                <w:sz w:val="22"/>
                <w:szCs w:val="22"/>
                <w:lang w:eastAsia="en-US"/>
              </w:rPr>
            </w:pPr>
          </w:p>
        </w:tc>
      </w:tr>
    </w:tbl>
    <w:p w14:paraId="7C36900F" w14:textId="77777777" w:rsidR="000327DD" w:rsidRPr="00E872DE" w:rsidRDefault="000327DD" w:rsidP="000327DD">
      <w:pPr>
        <w:ind w:left="142" w:hanging="142"/>
        <w:rPr>
          <w:rFonts w:ascii="Arial" w:hAnsi="Arial" w:cs="Arial"/>
          <w:i/>
          <w:sz w:val="20"/>
          <w:szCs w:val="20"/>
        </w:rPr>
      </w:pPr>
      <w:r w:rsidRPr="00E872DE">
        <w:rPr>
          <w:rFonts w:ascii="Arial" w:hAnsi="Arial" w:cs="Arial"/>
          <w:i/>
          <w:sz w:val="20"/>
          <w:szCs w:val="20"/>
          <w:vertAlign w:val="superscript"/>
        </w:rPr>
        <w:t>1</w:t>
      </w:r>
      <w:r w:rsidRPr="00E872DE">
        <w:rPr>
          <w:rFonts w:ascii="Arial" w:hAnsi="Arial" w:cs="Arial"/>
          <w:i/>
          <w:sz w:val="20"/>
          <w:szCs w:val="20"/>
        </w:rPr>
        <w:t>TZ: Tam zamanlı, YZ: Yarı zamanlı, DSÜ: Ders saati ücretli öğretim elemanı.</w:t>
      </w:r>
    </w:p>
    <w:p w14:paraId="54418529" w14:textId="77777777" w:rsidR="000327DD" w:rsidRPr="00E872DE" w:rsidRDefault="000327DD" w:rsidP="000327DD">
      <w:pPr>
        <w:ind w:left="142" w:hanging="142"/>
        <w:rPr>
          <w:rFonts w:ascii="Arial" w:hAnsi="Arial" w:cs="Arial"/>
          <w:i/>
          <w:sz w:val="20"/>
          <w:szCs w:val="20"/>
        </w:rPr>
      </w:pPr>
      <w:r w:rsidRPr="00E872DE">
        <w:rPr>
          <w:rFonts w:ascii="Arial" w:hAnsi="Arial" w:cs="Arial"/>
          <w:i/>
          <w:sz w:val="20"/>
          <w:szCs w:val="20"/>
          <w:vertAlign w:val="superscript"/>
        </w:rPr>
        <w:t>2</w:t>
      </w:r>
      <w:r w:rsidRPr="00E872DE">
        <w:rPr>
          <w:rFonts w:ascii="Arial" w:hAnsi="Arial" w:cs="Arial"/>
          <w:i/>
          <w:sz w:val="20"/>
          <w:szCs w:val="20"/>
        </w:rPr>
        <w:t>Her öğretim elemanı için son iki yarıyılda verdiği tüm dersleri (lisansüstü ve başka programda verilen  dersler dâhil) sıralayınız. Gerektiğinde satır ekleyiniz.</w:t>
      </w:r>
    </w:p>
    <w:p w14:paraId="709E5D85" w14:textId="77777777" w:rsidR="000327DD" w:rsidRPr="00E872DE" w:rsidRDefault="000327DD" w:rsidP="000327DD">
      <w:pPr>
        <w:ind w:left="142" w:hanging="142"/>
        <w:rPr>
          <w:rFonts w:ascii="Arial" w:hAnsi="Arial" w:cs="Arial"/>
          <w:i/>
          <w:sz w:val="20"/>
          <w:szCs w:val="20"/>
        </w:rPr>
      </w:pPr>
      <w:r w:rsidRPr="00E872DE">
        <w:rPr>
          <w:rFonts w:ascii="Arial" w:hAnsi="Arial" w:cs="Arial"/>
          <w:i/>
          <w:sz w:val="20"/>
          <w:szCs w:val="20"/>
          <w:vertAlign w:val="superscript"/>
        </w:rPr>
        <w:t>3</w:t>
      </w:r>
      <w:r w:rsidRPr="00E872DE">
        <w:rPr>
          <w:rFonts w:ascii="Arial" w:hAnsi="Arial" w:cs="Arial"/>
          <w:i/>
          <w:sz w:val="20"/>
          <w:szCs w:val="20"/>
        </w:rPr>
        <w:t>Etkinlik dağılımını, her bir öğretim elemanının toplam etkinliği %100 olacak biçimde yüzde olarak veriniz.</w:t>
      </w:r>
    </w:p>
    <w:p w14:paraId="0676992D" w14:textId="77777777" w:rsidR="000327DD" w:rsidRDefault="000327DD" w:rsidP="000327DD">
      <w:pPr>
        <w:ind w:left="142" w:hanging="142"/>
        <w:rPr>
          <w:rFonts w:ascii="Arial" w:hAnsi="Arial" w:cs="Arial"/>
        </w:rPr>
      </w:pPr>
      <w:r w:rsidRPr="00E872DE">
        <w:rPr>
          <w:rFonts w:ascii="Arial" w:hAnsi="Arial" w:cs="Arial"/>
          <w:i/>
          <w:sz w:val="20"/>
          <w:szCs w:val="20"/>
          <w:vertAlign w:val="superscript"/>
        </w:rPr>
        <w:t>4</w:t>
      </w:r>
      <w:r w:rsidRPr="00E872DE">
        <w:rPr>
          <w:rFonts w:ascii="Arial" w:hAnsi="Arial" w:cs="Arial"/>
          <w:i/>
          <w:sz w:val="20"/>
          <w:szCs w:val="20"/>
        </w:rPr>
        <w:t>Uzun süreli izinler ve sektör etkinlikleri bu sütunda gösterilir</w:t>
      </w:r>
      <w:r w:rsidRPr="00E872DE">
        <w:rPr>
          <w:rFonts w:ascii="Arial" w:hAnsi="Arial" w:cs="Arial"/>
        </w:rPr>
        <w:t>.</w:t>
      </w:r>
    </w:p>
    <w:p w14:paraId="2274744F" w14:textId="77777777" w:rsidR="00084DC0" w:rsidRDefault="00084DC0" w:rsidP="000327DD">
      <w:pPr>
        <w:ind w:left="142" w:hanging="142"/>
        <w:rPr>
          <w:rFonts w:ascii="Arial" w:hAnsi="Arial" w:cs="Arial"/>
        </w:rPr>
      </w:pPr>
    </w:p>
    <w:p w14:paraId="2F1611C6" w14:textId="77777777" w:rsidR="00084DC0" w:rsidRPr="00E872DE" w:rsidRDefault="00084DC0" w:rsidP="000327DD">
      <w:pPr>
        <w:ind w:left="142" w:hanging="142"/>
        <w:rPr>
          <w:rFonts w:ascii="Arial" w:hAnsi="Arial" w:cs="Arial"/>
        </w:rPr>
      </w:pPr>
    </w:p>
    <w:p w14:paraId="605A8D3E" w14:textId="77777777" w:rsidR="000327DD" w:rsidRPr="00E872DE" w:rsidRDefault="000327DD" w:rsidP="000327DD">
      <w:pPr>
        <w:jc w:val="center"/>
        <w:rPr>
          <w:rFonts w:ascii="Arial" w:hAnsi="Arial" w:cs="Arial"/>
          <w:b/>
          <w:sz w:val="28"/>
          <w:szCs w:val="28"/>
        </w:rPr>
      </w:pPr>
      <w:bookmarkStart w:id="193" w:name="_Toc250726637"/>
      <w:bookmarkStart w:id="194" w:name="_Toc251168859"/>
      <w:r w:rsidRPr="00E872DE">
        <w:rPr>
          <w:rFonts w:ascii="Arial" w:hAnsi="Arial" w:cs="Arial"/>
          <w:b/>
          <w:sz w:val="28"/>
          <w:szCs w:val="28"/>
        </w:rPr>
        <w:t>Tablo 5.2 Öğretim Kadrosunun Analizi</w:t>
      </w:r>
      <w:bookmarkEnd w:id="193"/>
      <w:bookmarkEnd w:id="194"/>
    </w:p>
    <w:p w14:paraId="0CE95CC4" w14:textId="7A6B397E" w:rsidR="000327DD" w:rsidRPr="00E872DE" w:rsidRDefault="00F26B93" w:rsidP="000327DD">
      <w:pPr>
        <w:jc w:val="center"/>
        <w:rPr>
          <w:rFonts w:ascii="Arial" w:hAnsi="Arial" w:cs="Arial"/>
          <w:b/>
          <w:bCs/>
          <w:sz w:val="28"/>
          <w:szCs w:val="28"/>
        </w:rPr>
      </w:pPr>
      <w:r w:rsidRPr="00F26B93">
        <w:rPr>
          <w:rFonts w:ascii="Arial" w:hAnsi="Arial" w:cs="Arial"/>
          <w:b/>
          <w:bCs/>
          <w:sz w:val="28"/>
          <w:szCs w:val="28"/>
        </w:rPr>
        <w:t>Elektrik-Elektronik Mühendisliği</w:t>
      </w:r>
      <w:r w:rsidR="006F6EFB">
        <w:rPr>
          <w:rFonts w:ascii="Arial" w:hAnsi="Arial" w:cs="Arial"/>
          <w:b/>
          <w:bCs/>
          <w:sz w:val="28"/>
          <w:szCs w:val="28"/>
        </w:rPr>
        <w:t xml:space="preserve"> Programı</w:t>
      </w:r>
    </w:p>
    <w:tbl>
      <w:tblPr>
        <w:tblW w:w="14170" w:type="dxa"/>
        <w:jc w:val="center"/>
        <w:tblLayout w:type="fixed"/>
        <w:tblCellMar>
          <w:left w:w="43" w:type="dxa"/>
          <w:right w:w="43" w:type="dxa"/>
        </w:tblCellMar>
        <w:tblLook w:val="0000" w:firstRow="0" w:lastRow="0" w:firstColumn="0" w:lastColumn="0" w:noHBand="0" w:noVBand="0"/>
      </w:tblPr>
      <w:tblGrid>
        <w:gridCol w:w="2387"/>
        <w:gridCol w:w="992"/>
        <w:gridCol w:w="844"/>
        <w:gridCol w:w="992"/>
        <w:gridCol w:w="1530"/>
        <w:gridCol w:w="992"/>
        <w:gridCol w:w="992"/>
        <w:gridCol w:w="1136"/>
        <w:gridCol w:w="1418"/>
        <w:gridCol w:w="1402"/>
        <w:gridCol w:w="1485"/>
      </w:tblGrid>
      <w:tr w:rsidR="000327DD" w:rsidRPr="00E872DE" w14:paraId="3193E96E" w14:textId="77777777" w:rsidTr="00F20B8A">
        <w:trPr>
          <w:cantSplit/>
          <w:trHeight w:hRule="exact" w:val="581"/>
          <w:jc w:val="center"/>
        </w:trPr>
        <w:tc>
          <w:tcPr>
            <w:tcW w:w="2387" w:type="dxa"/>
            <w:vMerge w:val="restart"/>
            <w:tcBorders>
              <w:top w:val="single" w:sz="18" w:space="0" w:color="auto"/>
              <w:left w:val="single" w:sz="18" w:space="0" w:color="auto"/>
              <w:right w:val="single" w:sz="12" w:space="0" w:color="auto"/>
            </w:tcBorders>
            <w:vAlign w:val="center"/>
          </w:tcPr>
          <w:p w14:paraId="6F988B7D" w14:textId="77777777" w:rsidR="000327DD" w:rsidRPr="00461964" w:rsidRDefault="000327DD" w:rsidP="00584859">
            <w:pPr>
              <w:jc w:val="center"/>
              <w:rPr>
                <w:rFonts w:ascii="Arial" w:hAnsi="Arial" w:cs="Arial"/>
                <w:b/>
                <w:bCs/>
              </w:rPr>
            </w:pPr>
            <w:r w:rsidRPr="00461964">
              <w:rPr>
                <w:rFonts w:ascii="Arial" w:hAnsi="Arial" w:cs="Arial"/>
                <w:b/>
                <w:bCs/>
              </w:rPr>
              <w:t xml:space="preserve">Öğretim elemanının </w:t>
            </w:r>
          </w:p>
          <w:p w14:paraId="4A2C34C5" w14:textId="77777777" w:rsidR="000327DD" w:rsidRPr="00461964" w:rsidRDefault="000327DD" w:rsidP="00584859">
            <w:pPr>
              <w:jc w:val="center"/>
              <w:rPr>
                <w:rFonts w:ascii="Arial" w:hAnsi="Arial" w:cs="Arial"/>
                <w:b/>
                <w:bCs/>
              </w:rPr>
            </w:pPr>
            <w:r w:rsidRPr="00461964">
              <w:rPr>
                <w:rFonts w:ascii="Arial" w:hAnsi="Arial" w:cs="Arial"/>
                <w:b/>
                <w:bCs/>
              </w:rPr>
              <w:t>adı ve soyadı</w:t>
            </w:r>
            <w:r w:rsidRPr="00461964">
              <w:rPr>
                <w:rFonts w:ascii="Arial" w:hAnsi="Arial" w:cs="Arial"/>
                <w:b/>
                <w:bCs/>
                <w:vertAlign w:val="superscript"/>
              </w:rPr>
              <w:t>1</w:t>
            </w:r>
          </w:p>
        </w:tc>
        <w:tc>
          <w:tcPr>
            <w:tcW w:w="992" w:type="dxa"/>
            <w:vMerge w:val="restart"/>
            <w:tcBorders>
              <w:top w:val="single" w:sz="18" w:space="0" w:color="auto"/>
              <w:left w:val="single" w:sz="12" w:space="0" w:color="auto"/>
              <w:right w:val="single" w:sz="12" w:space="0" w:color="auto"/>
            </w:tcBorders>
            <w:vAlign w:val="center"/>
          </w:tcPr>
          <w:p w14:paraId="1CF134DF" w14:textId="77777777" w:rsidR="000327DD" w:rsidRPr="00461964" w:rsidRDefault="000327DD" w:rsidP="00584859">
            <w:pPr>
              <w:jc w:val="center"/>
              <w:rPr>
                <w:rFonts w:ascii="Arial" w:hAnsi="Arial" w:cs="Arial"/>
                <w:b/>
                <w:bCs/>
              </w:rPr>
            </w:pPr>
            <w:r w:rsidRPr="00461964">
              <w:rPr>
                <w:rFonts w:ascii="Arial" w:hAnsi="Arial" w:cs="Arial"/>
                <w:b/>
                <w:bCs/>
              </w:rPr>
              <w:t>Unvanı</w:t>
            </w:r>
          </w:p>
        </w:tc>
        <w:tc>
          <w:tcPr>
            <w:tcW w:w="844" w:type="dxa"/>
            <w:vMerge w:val="restart"/>
            <w:tcBorders>
              <w:top w:val="single" w:sz="18" w:space="0" w:color="auto"/>
              <w:left w:val="single" w:sz="12" w:space="0" w:color="auto"/>
              <w:right w:val="single" w:sz="12" w:space="0" w:color="auto"/>
            </w:tcBorders>
            <w:vAlign w:val="center"/>
          </w:tcPr>
          <w:p w14:paraId="6C86178A" w14:textId="77777777" w:rsidR="000327DD" w:rsidRPr="00461964" w:rsidRDefault="000327DD" w:rsidP="00584859">
            <w:pPr>
              <w:jc w:val="center"/>
              <w:rPr>
                <w:rFonts w:ascii="Arial" w:hAnsi="Arial" w:cs="Arial"/>
                <w:b/>
                <w:bCs/>
              </w:rPr>
            </w:pPr>
            <w:r w:rsidRPr="00461964">
              <w:rPr>
                <w:rFonts w:ascii="Arial" w:hAnsi="Arial" w:cs="Arial"/>
                <w:b/>
                <w:bCs/>
              </w:rPr>
              <w:t>TZ, YZ, DSÜ</w:t>
            </w:r>
            <w:r w:rsidRPr="00461964">
              <w:rPr>
                <w:rFonts w:ascii="Arial" w:hAnsi="Arial" w:cs="Arial"/>
                <w:b/>
                <w:bCs/>
                <w:vertAlign w:val="superscript"/>
              </w:rPr>
              <w:t>2</w:t>
            </w:r>
          </w:p>
        </w:tc>
        <w:tc>
          <w:tcPr>
            <w:tcW w:w="992" w:type="dxa"/>
            <w:vMerge w:val="restart"/>
            <w:tcBorders>
              <w:top w:val="single" w:sz="18" w:space="0" w:color="auto"/>
              <w:left w:val="single" w:sz="12" w:space="0" w:color="auto"/>
              <w:right w:val="single" w:sz="12" w:space="0" w:color="auto"/>
            </w:tcBorders>
            <w:vAlign w:val="center"/>
          </w:tcPr>
          <w:p w14:paraId="6F4202BD" w14:textId="77777777" w:rsidR="000327DD" w:rsidRPr="00461964" w:rsidRDefault="000327DD" w:rsidP="00584859">
            <w:pPr>
              <w:jc w:val="center"/>
              <w:rPr>
                <w:rFonts w:ascii="Arial" w:hAnsi="Arial" w:cs="Arial"/>
                <w:b/>
                <w:bCs/>
                <w:sz w:val="22"/>
              </w:rPr>
            </w:pPr>
            <w:r w:rsidRPr="00461964">
              <w:rPr>
                <w:rFonts w:ascii="Arial" w:hAnsi="Arial" w:cs="Arial"/>
                <w:b/>
                <w:bCs/>
                <w:sz w:val="22"/>
              </w:rPr>
              <w:t>Aldığı son</w:t>
            </w:r>
          </w:p>
          <w:p w14:paraId="5270055E" w14:textId="77777777" w:rsidR="000327DD" w:rsidRPr="00461964" w:rsidRDefault="000327DD" w:rsidP="00584859">
            <w:pPr>
              <w:jc w:val="center"/>
              <w:rPr>
                <w:rFonts w:ascii="Arial" w:hAnsi="Arial" w:cs="Arial"/>
                <w:b/>
                <w:bCs/>
              </w:rPr>
            </w:pPr>
            <w:r w:rsidRPr="00461964">
              <w:rPr>
                <w:rFonts w:ascii="Arial" w:hAnsi="Arial" w:cs="Arial"/>
                <w:b/>
                <w:bCs/>
                <w:sz w:val="22"/>
              </w:rPr>
              <w:t>akademik unvan</w:t>
            </w:r>
          </w:p>
        </w:tc>
        <w:tc>
          <w:tcPr>
            <w:tcW w:w="1530" w:type="dxa"/>
            <w:vMerge w:val="restart"/>
            <w:tcBorders>
              <w:top w:val="single" w:sz="18" w:space="0" w:color="auto"/>
              <w:left w:val="single" w:sz="12" w:space="0" w:color="auto"/>
              <w:bottom w:val="single" w:sz="12" w:space="0" w:color="auto"/>
              <w:right w:val="single" w:sz="12" w:space="0" w:color="auto"/>
            </w:tcBorders>
            <w:vAlign w:val="center"/>
          </w:tcPr>
          <w:p w14:paraId="2E8AD8F7" w14:textId="77777777" w:rsidR="000327DD" w:rsidRPr="00461964" w:rsidRDefault="000327DD" w:rsidP="00584859">
            <w:pPr>
              <w:jc w:val="center"/>
              <w:rPr>
                <w:rFonts w:ascii="Arial" w:hAnsi="Arial" w:cs="Arial"/>
                <w:b/>
                <w:bCs/>
              </w:rPr>
            </w:pPr>
            <w:r w:rsidRPr="00461964">
              <w:rPr>
                <w:rFonts w:ascii="Arial" w:hAnsi="Arial" w:cs="Arial"/>
                <w:b/>
                <w:bCs/>
                <w:sz w:val="22"/>
              </w:rPr>
              <w:t>Mezun olduğu son kurum ve mezuniyet Yılı</w:t>
            </w:r>
          </w:p>
        </w:tc>
        <w:tc>
          <w:tcPr>
            <w:tcW w:w="3120" w:type="dxa"/>
            <w:gridSpan w:val="3"/>
            <w:tcBorders>
              <w:top w:val="single" w:sz="18" w:space="0" w:color="auto"/>
              <w:left w:val="single" w:sz="12" w:space="0" w:color="auto"/>
              <w:bottom w:val="single" w:sz="12" w:space="0" w:color="auto"/>
              <w:right w:val="single" w:sz="12" w:space="0" w:color="auto"/>
            </w:tcBorders>
            <w:vAlign w:val="center"/>
          </w:tcPr>
          <w:p w14:paraId="1FB25233" w14:textId="77777777" w:rsidR="000327DD" w:rsidRPr="00461964" w:rsidRDefault="000327DD" w:rsidP="00584859">
            <w:pPr>
              <w:jc w:val="center"/>
              <w:rPr>
                <w:rFonts w:ascii="Arial" w:hAnsi="Arial" w:cs="Arial"/>
                <w:b/>
                <w:bCs/>
              </w:rPr>
            </w:pPr>
            <w:r w:rsidRPr="00461964">
              <w:rPr>
                <w:rFonts w:ascii="Arial" w:hAnsi="Arial" w:cs="Arial"/>
                <w:b/>
                <w:bCs/>
              </w:rPr>
              <w:t>Deneyim süresi, yıl</w:t>
            </w:r>
          </w:p>
        </w:tc>
        <w:tc>
          <w:tcPr>
            <w:tcW w:w="4305" w:type="dxa"/>
            <w:gridSpan w:val="3"/>
            <w:tcBorders>
              <w:top w:val="single" w:sz="18" w:space="0" w:color="auto"/>
              <w:left w:val="single" w:sz="12" w:space="0" w:color="auto"/>
              <w:bottom w:val="single" w:sz="12" w:space="0" w:color="auto"/>
              <w:right w:val="single" w:sz="18" w:space="0" w:color="auto"/>
            </w:tcBorders>
            <w:vAlign w:val="center"/>
          </w:tcPr>
          <w:p w14:paraId="17083989" w14:textId="77777777" w:rsidR="000327DD" w:rsidRPr="00461964" w:rsidRDefault="000327DD" w:rsidP="00584859">
            <w:pPr>
              <w:jc w:val="center"/>
              <w:rPr>
                <w:rFonts w:ascii="Arial" w:hAnsi="Arial" w:cs="Arial"/>
                <w:b/>
                <w:bCs/>
              </w:rPr>
            </w:pPr>
            <w:r w:rsidRPr="00461964">
              <w:rPr>
                <w:rFonts w:ascii="Arial" w:hAnsi="Arial" w:cs="Arial"/>
                <w:b/>
                <w:bCs/>
              </w:rPr>
              <w:t>Etkinlik düzeyi</w:t>
            </w:r>
            <w:r w:rsidRPr="00461964">
              <w:rPr>
                <w:rFonts w:ascii="Arial" w:hAnsi="Arial" w:cs="Arial"/>
                <w:b/>
                <w:bCs/>
                <w:vertAlign w:val="superscript"/>
              </w:rPr>
              <w:t>3</w:t>
            </w:r>
            <w:r w:rsidRPr="00461964">
              <w:rPr>
                <w:rFonts w:ascii="Arial" w:hAnsi="Arial" w:cs="Arial"/>
                <w:b/>
                <w:bCs/>
              </w:rPr>
              <w:t xml:space="preserve"> (yüksek, orta, düşük, yok)</w:t>
            </w:r>
          </w:p>
        </w:tc>
      </w:tr>
      <w:tr w:rsidR="000327DD" w:rsidRPr="00E872DE" w14:paraId="3F99D3BC" w14:textId="77777777" w:rsidTr="00F20B8A">
        <w:trPr>
          <w:cantSplit/>
          <w:trHeight w:hRule="exact" w:val="1401"/>
          <w:jc w:val="center"/>
        </w:trPr>
        <w:tc>
          <w:tcPr>
            <w:tcW w:w="2387" w:type="dxa"/>
            <w:vMerge/>
            <w:tcBorders>
              <w:left w:val="single" w:sz="18" w:space="0" w:color="auto"/>
              <w:bottom w:val="single" w:sz="18" w:space="0" w:color="auto"/>
              <w:right w:val="single" w:sz="12" w:space="0" w:color="auto"/>
            </w:tcBorders>
            <w:vAlign w:val="center"/>
          </w:tcPr>
          <w:p w14:paraId="126EDE55" w14:textId="77777777" w:rsidR="000327DD" w:rsidRPr="00461964" w:rsidRDefault="000327DD" w:rsidP="00584859">
            <w:pPr>
              <w:jc w:val="center"/>
              <w:rPr>
                <w:rFonts w:ascii="Arial" w:hAnsi="Arial" w:cs="Arial"/>
                <w:b/>
                <w:bCs/>
              </w:rPr>
            </w:pPr>
          </w:p>
        </w:tc>
        <w:tc>
          <w:tcPr>
            <w:tcW w:w="992" w:type="dxa"/>
            <w:vMerge/>
            <w:tcBorders>
              <w:left w:val="single" w:sz="12" w:space="0" w:color="auto"/>
              <w:bottom w:val="single" w:sz="18" w:space="0" w:color="auto"/>
              <w:right w:val="single" w:sz="12" w:space="0" w:color="auto"/>
            </w:tcBorders>
            <w:vAlign w:val="center"/>
          </w:tcPr>
          <w:p w14:paraId="42540D4A" w14:textId="77777777" w:rsidR="000327DD" w:rsidRPr="00461964" w:rsidRDefault="000327DD" w:rsidP="00584859">
            <w:pPr>
              <w:jc w:val="center"/>
              <w:rPr>
                <w:rFonts w:ascii="Arial" w:hAnsi="Arial" w:cs="Arial"/>
                <w:b/>
                <w:bCs/>
              </w:rPr>
            </w:pPr>
          </w:p>
        </w:tc>
        <w:tc>
          <w:tcPr>
            <w:tcW w:w="844" w:type="dxa"/>
            <w:vMerge/>
            <w:tcBorders>
              <w:left w:val="single" w:sz="12" w:space="0" w:color="auto"/>
              <w:bottom w:val="single" w:sz="18" w:space="0" w:color="auto"/>
              <w:right w:val="single" w:sz="12" w:space="0" w:color="auto"/>
            </w:tcBorders>
            <w:vAlign w:val="center"/>
          </w:tcPr>
          <w:p w14:paraId="2D8EA261" w14:textId="77777777" w:rsidR="000327DD" w:rsidRPr="00461964" w:rsidRDefault="000327DD" w:rsidP="00584859">
            <w:pPr>
              <w:jc w:val="center"/>
              <w:rPr>
                <w:rFonts w:ascii="Arial" w:hAnsi="Arial" w:cs="Arial"/>
                <w:b/>
                <w:bCs/>
              </w:rPr>
            </w:pPr>
          </w:p>
        </w:tc>
        <w:tc>
          <w:tcPr>
            <w:tcW w:w="992" w:type="dxa"/>
            <w:vMerge/>
            <w:tcBorders>
              <w:left w:val="single" w:sz="12" w:space="0" w:color="auto"/>
              <w:bottom w:val="single" w:sz="18" w:space="0" w:color="auto"/>
              <w:right w:val="single" w:sz="12" w:space="0" w:color="auto"/>
            </w:tcBorders>
            <w:vAlign w:val="center"/>
          </w:tcPr>
          <w:p w14:paraId="53F83C8D" w14:textId="77777777" w:rsidR="000327DD" w:rsidRPr="00461964" w:rsidRDefault="000327DD" w:rsidP="00584859">
            <w:pPr>
              <w:jc w:val="center"/>
              <w:rPr>
                <w:rFonts w:ascii="Arial" w:hAnsi="Arial" w:cs="Arial"/>
                <w:b/>
                <w:bCs/>
              </w:rPr>
            </w:pPr>
          </w:p>
        </w:tc>
        <w:tc>
          <w:tcPr>
            <w:tcW w:w="1530" w:type="dxa"/>
            <w:vMerge/>
            <w:tcBorders>
              <w:left w:val="single" w:sz="12" w:space="0" w:color="auto"/>
              <w:bottom w:val="single" w:sz="18" w:space="0" w:color="auto"/>
              <w:right w:val="single" w:sz="12" w:space="0" w:color="auto"/>
            </w:tcBorders>
            <w:vAlign w:val="center"/>
          </w:tcPr>
          <w:p w14:paraId="7537DAD7" w14:textId="77777777" w:rsidR="000327DD" w:rsidRPr="00461964" w:rsidRDefault="000327DD" w:rsidP="00584859">
            <w:pPr>
              <w:jc w:val="center"/>
              <w:rPr>
                <w:rFonts w:ascii="Arial" w:hAnsi="Arial" w:cs="Arial"/>
                <w:b/>
                <w:bCs/>
              </w:rPr>
            </w:pPr>
          </w:p>
        </w:tc>
        <w:tc>
          <w:tcPr>
            <w:tcW w:w="992" w:type="dxa"/>
            <w:tcBorders>
              <w:top w:val="single" w:sz="6" w:space="0" w:color="auto"/>
              <w:left w:val="single" w:sz="12" w:space="0" w:color="auto"/>
              <w:bottom w:val="single" w:sz="18" w:space="0" w:color="auto"/>
              <w:right w:val="single" w:sz="12" w:space="0" w:color="auto"/>
            </w:tcBorders>
            <w:vAlign w:val="center"/>
          </w:tcPr>
          <w:p w14:paraId="7AD36057" w14:textId="77777777" w:rsidR="000327DD" w:rsidRPr="00461964" w:rsidRDefault="000327DD" w:rsidP="00584859">
            <w:pPr>
              <w:jc w:val="center"/>
              <w:rPr>
                <w:rFonts w:ascii="Arial" w:hAnsi="Arial" w:cs="Arial"/>
                <w:b/>
                <w:bCs/>
              </w:rPr>
            </w:pPr>
            <w:r w:rsidRPr="00461964">
              <w:rPr>
                <w:rFonts w:ascii="Arial" w:hAnsi="Arial" w:cs="Arial"/>
                <w:b/>
                <w:bCs/>
              </w:rPr>
              <w:t>Kamu/</w:t>
            </w:r>
          </w:p>
          <w:p w14:paraId="1A23DBB9" w14:textId="77777777" w:rsidR="000327DD" w:rsidRPr="00461964" w:rsidRDefault="000327DD" w:rsidP="00584859">
            <w:pPr>
              <w:jc w:val="center"/>
              <w:rPr>
                <w:rFonts w:ascii="Arial" w:hAnsi="Arial" w:cs="Arial"/>
                <w:b/>
                <w:bCs/>
              </w:rPr>
            </w:pPr>
            <w:r w:rsidRPr="00461964">
              <w:rPr>
                <w:rFonts w:ascii="Arial" w:hAnsi="Arial" w:cs="Arial"/>
                <w:b/>
                <w:bCs/>
              </w:rPr>
              <w:t>özel sektör deneyimi</w:t>
            </w:r>
          </w:p>
        </w:tc>
        <w:tc>
          <w:tcPr>
            <w:tcW w:w="992" w:type="dxa"/>
            <w:tcBorders>
              <w:top w:val="single" w:sz="6" w:space="0" w:color="auto"/>
              <w:left w:val="single" w:sz="12" w:space="0" w:color="auto"/>
              <w:bottom w:val="single" w:sz="18" w:space="0" w:color="auto"/>
              <w:right w:val="single" w:sz="12" w:space="0" w:color="auto"/>
            </w:tcBorders>
            <w:vAlign w:val="center"/>
          </w:tcPr>
          <w:p w14:paraId="6CB11442" w14:textId="77777777" w:rsidR="000327DD" w:rsidRPr="00461964" w:rsidRDefault="000327DD" w:rsidP="00584859">
            <w:pPr>
              <w:jc w:val="center"/>
              <w:rPr>
                <w:rFonts w:ascii="Arial" w:hAnsi="Arial" w:cs="Arial"/>
                <w:b/>
                <w:bCs/>
              </w:rPr>
            </w:pPr>
            <w:r w:rsidRPr="00461964">
              <w:rPr>
                <w:rFonts w:ascii="Arial" w:hAnsi="Arial" w:cs="Arial"/>
                <w:b/>
                <w:bCs/>
              </w:rPr>
              <w:t>Öğretim deneyimi</w:t>
            </w:r>
          </w:p>
        </w:tc>
        <w:tc>
          <w:tcPr>
            <w:tcW w:w="1136" w:type="dxa"/>
            <w:tcBorders>
              <w:top w:val="single" w:sz="6" w:space="0" w:color="auto"/>
              <w:left w:val="single" w:sz="12" w:space="0" w:color="auto"/>
              <w:bottom w:val="single" w:sz="18" w:space="0" w:color="auto"/>
              <w:right w:val="single" w:sz="12" w:space="0" w:color="auto"/>
            </w:tcBorders>
            <w:vAlign w:val="center"/>
          </w:tcPr>
          <w:p w14:paraId="60630FD3" w14:textId="77777777" w:rsidR="000327DD" w:rsidRPr="00461964" w:rsidRDefault="000327DD" w:rsidP="00584859">
            <w:pPr>
              <w:jc w:val="center"/>
              <w:rPr>
                <w:rFonts w:ascii="Arial" w:hAnsi="Arial" w:cs="Arial"/>
                <w:b/>
                <w:bCs/>
              </w:rPr>
            </w:pPr>
            <w:r w:rsidRPr="00461964">
              <w:rPr>
                <w:rFonts w:ascii="Arial" w:hAnsi="Arial" w:cs="Arial"/>
                <w:b/>
                <w:bCs/>
              </w:rPr>
              <w:t>Bu kurumdaki deneyimi</w:t>
            </w:r>
          </w:p>
        </w:tc>
        <w:tc>
          <w:tcPr>
            <w:tcW w:w="1418" w:type="dxa"/>
            <w:tcBorders>
              <w:top w:val="single" w:sz="6" w:space="0" w:color="auto"/>
              <w:left w:val="single" w:sz="12" w:space="0" w:color="auto"/>
              <w:bottom w:val="single" w:sz="18" w:space="0" w:color="auto"/>
              <w:right w:val="single" w:sz="12" w:space="0" w:color="auto"/>
            </w:tcBorders>
            <w:vAlign w:val="center"/>
          </w:tcPr>
          <w:p w14:paraId="53630890" w14:textId="77777777" w:rsidR="000327DD" w:rsidRPr="00461964" w:rsidRDefault="000327DD" w:rsidP="00584859">
            <w:pPr>
              <w:jc w:val="center"/>
              <w:rPr>
                <w:rFonts w:ascii="Arial" w:hAnsi="Arial" w:cs="Arial"/>
                <w:b/>
                <w:bCs/>
              </w:rPr>
            </w:pPr>
            <w:r w:rsidRPr="00461964">
              <w:rPr>
                <w:rFonts w:ascii="Arial" w:hAnsi="Arial" w:cs="Arial"/>
                <w:b/>
                <w:bCs/>
              </w:rPr>
              <w:t>Mesleki kuruluşlarda</w:t>
            </w:r>
          </w:p>
        </w:tc>
        <w:tc>
          <w:tcPr>
            <w:tcW w:w="1402" w:type="dxa"/>
            <w:tcBorders>
              <w:top w:val="single" w:sz="6" w:space="0" w:color="auto"/>
              <w:left w:val="single" w:sz="12" w:space="0" w:color="auto"/>
              <w:bottom w:val="single" w:sz="18" w:space="0" w:color="auto"/>
              <w:right w:val="single" w:sz="12" w:space="0" w:color="auto"/>
            </w:tcBorders>
            <w:vAlign w:val="center"/>
          </w:tcPr>
          <w:p w14:paraId="194C6045" w14:textId="77777777" w:rsidR="000327DD" w:rsidRPr="00461964" w:rsidRDefault="000327DD" w:rsidP="00584859">
            <w:pPr>
              <w:jc w:val="center"/>
              <w:rPr>
                <w:rFonts w:ascii="Arial" w:hAnsi="Arial" w:cs="Arial"/>
                <w:b/>
                <w:bCs/>
              </w:rPr>
            </w:pPr>
            <w:r w:rsidRPr="00461964">
              <w:rPr>
                <w:rFonts w:ascii="Arial" w:hAnsi="Arial" w:cs="Arial"/>
                <w:b/>
                <w:bCs/>
              </w:rPr>
              <w:t>Araştırmada</w:t>
            </w:r>
          </w:p>
        </w:tc>
        <w:tc>
          <w:tcPr>
            <w:tcW w:w="1485" w:type="dxa"/>
            <w:tcBorders>
              <w:top w:val="single" w:sz="6" w:space="0" w:color="auto"/>
              <w:left w:val="single" w:sz="12" w:space="0" w:color="auto"/>
              <w:bottom w:val="single" w:sz="18" w:space="0" w:color="auto"/>
              <w:right w:val="single" w:sz="18" w:space="0" w:color="auto"/>
            </w:tcBorders>
            <w:vAlign w:val="center"/>
          </w:tcPr>
          <w:p w14:paraId="2215F662" w14:textId="77777777" w:rsidR="000327DD" w:rsidRPr="00461964" w:rsidRDefault="000327DD" w:rsidP="00584859">
            <w:pPr>
              <w:jc w:val="center"/>
              <w:rPr>
                <w:rFonts w:ascii="Arial" w:hAnsi="Arial" w:cs="Arial"/>
                <w:b/>
                <w:bCs/>
              </w:rPr>
            </w:pPr>
            <w:r w:rsidRPr="00461964">
              <w:rPr>
                <w:rFonts w:ascii="Arial" w:hAnsi="Arial" w:cs="Arial"/>
                <w:b/>
                <w:bCs/>
              </w:rPr>
              <w:t>Dış paydaşlara verilen danışmanlıkta</w:t>
            </w:r>
          </w:p>
        </w:tc>
      </w:tr>
      <w:tr w:rsidR="00887F34" w:rsidRPr="00E872DE" w14:paraId="46DCC98F" w14:textId="77777777" w:rsidTr="00F20B8A">
        <w:trPr>
          <w:cantSplit/>
          <w:trHeight w:val="279"/>
          <w:jc w:val="center"/>
        </w:trPr>
        <w:tc>
          <w:tcPr>
            <w:tcW w:w="2387" w:type="dxa"/>
            <w:tcBorders>
              <w:top w:val="single" w:sz="18" w:space="0" w:color="auto"/>
              <w:left w:val="single" w:sz="18" w:space="0" w:color="auto"/>
              <w:bottom w:val="single" w:sz="6" w:space="0" w:color="auto"/>
              <w:right w:val="single" w:sz="12" w:space="0" w:color="auto"/>
            </w:tcBorders>
            <w:vAlign w:val="center"/>
          </w:tcPr>
          <w:p w14:paraId="0B5CADBD" w14:textId="751079A8" w:rsidR="00887F34" w:rsidRPr="00461964" w:rsidRDefault="00887F34" w:rsidP="00886F41">
            <w:pPr>
              <w:jc w:val="left"/>
              <w:rPr>
                <w:rFonts w:ascii="Arial" w:hAnsi="Arial" w:cs="Arial"/>
                <w:b/>
                <w:bCs/>
                <w:sz w:val="20"/>
                <w:szCs w:val="20"/>
              </w:rPr>
            </w:pPr>
            <w:r w:rsidRPr="00461964">
              <w:rPr>
                <w:rFonts w:ascii="Arial" w:hAnsi="Arial" w:cs="Arial"/>
                <w:b/>
                <w:bCs/>
                <w:sz w:val="20"/>
                <w:szCs w:val="20"/>
              </w:rPr>
              <w:t>Ahmet KAYABAŞI</w:t>
            </w:r>
          </w:p>
        </w:tc>
        <w:tc>
          <w:tcPr>
            <w:tcW w:w="992" w:type="dxa"/>
            <w:tcBorders>
              <w:top w:val="single" w:sz="18" w:space="0" w:color="auto"/>
              <w:left w:val="single" w:sz="12" w:space="0" w:color="auto"/>
              <w:bottom w:val="single" w:sz="6" w:space="0" w:color="auto"/>
              <w:right w:val="single" w:sz="12" w:space="0" w:color="auto"/>
            </w:tcBorders>
            <w:vAlign w:val="center"/>
          </w:tcPr>
          <w:p w14:paraId="7D81E859" w14:textId="141815A6" w:rsidR="00887F34" w:rsidRPr="00461964" w:rsidRDefault="00887F34" w:rsidP="00886F41">
            <w:pPr>
              <w:jc w:val="left"/>
              <w:rPr>
                <w:rFonts w:ascii="Arial" w:hAnsi="Arial" w:cs="Arial"/>
                <w:b/>
                <w:bCs/>
                <w:sz w:val="20"/>
                <w:szCs w:val="20"/>
              </w:rPr>
            </w:pPr>
            <w:r w:rsidRPr="00461964">
              <w:rPr>
                <w:rFonts w:ascii="Arial" w:hAnsi="Arial" w:cs="Arial"/>
                <w:b/>
                <w:bCs/>
                <w:sz w:val="20"/>
                <w:szCs w:val="20"/>
              </w:rPr>
              <w:t>Prof. Dr.</w:t>
            </w:r>
          </w:p>
        </w:tc>
        <w:tc>
          <w:tcPr>
            <w:tcW w:w="844" w:type="dxa"/>
            <w:tcBorders>
              <w:top w:val="single" w:sz="18" w:space="0" w:color="auto"/>
              <w:left w:val="single" w:sz="12" w:space="0" w:color="auto"/>
              <w:bottom w:val="single" w:sz="6" w:space="0" w:color="auto"/>
              <w:right w:val="single" w:sz="12" w:space="0" w:color="auto"/>
            </w:tcBorders>
            <w:vAlign w:val="center"/>
          </w:tcPr>
          <w:p w14:paraId="7BBBA37A" w14:textId="7B033F44" w:rsidR="00887F34" w:rsidRPr="00461964" w:rsidRDefault="00887F34" w:rsidP="00886F41">
            <w:pPr>
              <w:jc w:val="left"/>
              <w:rPr>
                <w:rFonts w:ascii="Arial" w:hAnsi="Arial" w:cs="Arial"/>
                <w:b/>
                <w:bCs/>
                <w:sz w:val="20"/>
                <w:szCs w:val="20"/>
              </w:rPr>
            </w:pPr>
            <w:r w:rsidRPr="00461964">
              <w:rPr>
                <w:rFonts w:ascii="Arial" w:hAnsi="Arial" w:cs="Arial"/>
                <w:b/>
                <w:bCs/>
                <w:sz w:val="20"/>
                <w:szCs w:val="20"/>
              </w:rPr>
              <w:t>TZ</w:t>
            </w:r>
          </w:p>
        </w:tc>
        <w:tc>
          <w:tcPr>
            <w:tcW w:w="992" w:type="dxa"/>
            <w:tcBorders>
              <w:top w:val="single" w:sz="18" w:space="0" w:color="auto"/>
              <w:left w:val="single" w:sz="12" w:space="0" w:color="auto"/>
              <w:bottom w:val="single" w:sz="6" w:space="0" w:color="auto"/>
              <w:right w:val="single" w:sz="12" w:space="0" w:color="auto"/>
            </w:tcBorders>
            <w:vAlign w:val="center"/>
          </w:tcPr>
          <w:p w14:paraId="687B76FB" w14:textId="469F1C39" w:rsidR="00887F34" w:rsidRPr="00461964" w:rsidRDefault="00887F34" w:rsidP="00886F41">
            <w:pPr>
              <w:jc w:val="left"/>
              <w:rPr>
                <w:rFonts w:ascii="Arial" w:hAnsi="Arial" w:cs="Arial"/>
                <w:b/>
                <w:bCs/>
                <w:sz w:val="20"/>
                <w:szCs w:val="20"/>
              </w:rPr>
            </w:pPr>
            <w:r w:rsidRPr="00461964">
              <w:rPr>
                <w:rFonts w:ascii="Arial" w:hAnsi="Arial" w:cs="Arial"/>
                <w:b/>
                <w:bCs/>
                <w:sz w:val="20"/>
                <w:szCs w:val="20"/>
              </w:rPr>
              <w:t>Prof. Dr.</w:t>
            </w:r>
          </w:p>
        </w:tc>
        <w:tc>
          <w:tcPr>
            <w:tcW w:w="1530" w:type="dxa"/>
            <w:tcBorders>
              <w:top w:val="single" w:sz="18" w:space="0" w:color="auto"/>
              <w:left w:val="single" w:sz="12" w:space="0" w:color="auto"/>
              <w:bottom w:val="single" w:sz="6" w:space="0" w:color="auto"/>
              <w:right w:val="single" w:sz="12" w:space="0" w:color="auto"/>
            </w:tcBorders>
            <w:vAlign w:val="center"/>
          </w:tcPr>
          <w:p w14:paraId="6390582B" w14:textId="610A8EBF" w:rsidR="00887F34" w:rsidRPr="00461964" w:rsidRDefault="00887F34" w:rsidP="00886F41">
            <w:pPr>
              <w:jc w:val="left"/>
              <w:rPr>
                <w:rFonts w:ascii="Arial" w:hAnsi="Arial" w:cs="Arial"/>
                <w:b/>
                <w:bCs/>
                <w:sz w:val="20"/>
                <w:szCs w:val="20"/>
              </w:rPr>
            </w:pPr>
            <w:r w:rsidRPr="00461964">
              <w:rPr>
                <w:rFonts w:ascii="Arial" w:hAnsi="Arial" w:cs="Arial"/>
                <w:b/>
                <w:bCs/>
                <w:sz w:val="20"/>
                <w:szCs w:val="20"/>
              </w:rPr>
              <w:t xml:space="preserve">Mersin </w:t>
            </w:r>
            <w:proofErr w:type="spellStart"/>
            <w:r w:rsidRPr="00461964">
              <w:rPr>
                <w:rFonts w:ascii="Arial" w:hAnsi="Arial" w:cs="Arial"/>
                <w:b/>
                <w:bCs/>
                <w:sz w:val="20"/>
                <w:szCs w:val="20"/>
              </w:rPr>
              <w:t>Üniversites</w:t>
            </w:r>
            <w:proofErr w:type="spellEnd"/>
            <w:r w:rsidRPr="00461964">
              <w:rPr>
                <w:rFonts w:ascii="Arial" w:hAnsi="Arial" w:cs="Arial"/>
                <w:b/>
                <w:bCs/>
                <w:sz w:val="20"/>
                <w:szCs w:val="20"/>
              </w:rPr>
              <w:t xml:space="preserve"> / 2015</w:t>
            </w:r>
          </w:p>
        </w:tc>
        <w:tc>
          <w:tcPr>
            <w:tcW w:w="992" w:type="dxa"/>
            <w:tcBorders>
              <w:top w:val="single" w:sz="18" w:space="0" w:color="auto"/>
              <w:left w:val="single" w:sz="12" w:space="0" w:color="auto"/>
              <w:bottom w:val="single" w:sz="6" w:space="0" w:color="auto"/>
              <w:right w:val="single" w:sz="12" w:space="0" w:color="auto"/>
            </w:tcBorders>
            <w:vAlign w:val="center"/>
          </w:tcPr>
          <w:p w14:paraId="3393536C" w14:textId="73FC93A6" w:rsidR="00887F34" w:rsidRPr="00461964" w:rsidRDefault="00F20B8A" w:rsidP="00886F41">
            <w:pPr>
              <w:jc w:val="left"/>
              <w:rPr>
                <w:rFonts w:ascii="Arial" w:hAnsi="Arial" w:cs="Arial"/>
                <w:b/>
                <w:bCs/>
                <w:sz w:val="20"/>
                <w:szCs w:val="20"/>
              </w:rPr>
            </w:pPr>
            <w:r w:rsidRPr="00461964">
              <w:rPr>
                <w:rFonts w:ascii="Arial" w:hAnsi="Arial" w:cs="Arial"/>
                <w:b/>
                <w:bCs/>
                <w:sz w:val="20"/>
                <w:szCs w:val="20"/>
              </w:rPr>
              <w:t>-</w:t>
            </w:r>
          </w:p>
        </w:tc>
        <w:tc>
          <w:tcPr>
            <w:tcW w:w="992" w:type="dxa"/>
            <w:tcBorders>
              <w:top w:val="single" w:sz="18" w:space="0" w:color="auto"/>
              <w:left w:val="single" w:sz="12" w:space="0" w:color="auto"/>
              <w:bottom w:val="single" w:sz="6" w:space="0" w:color="auto"/>
              <w:right w:val="single" w:sz="12" w:space="0" w:color="auto"/>
            </w:tcBorders>
            <w:vAlign w:val="center"/>
          </w:tcPr>
          <w:p w14:paraId="35F41BFE" w14:textId="6D131FA2" w:rsidR="00887F34" w:rsidRPr="00461964" w:rsidRDefault="00887F34" w:rsidP="00886F41">
            <w:pPr>
              <w:jc w:val="left"/>
              <w:rPr>
                <w:rFonts w:ascii="Arial" w:hAnsi="Arial" w:cs="Arial"/>
                <w:b/>
                <w:bCs/>
                <w:sz w:val="20"/>
                <w:szCs w:val="20"/>
              </w:rPr>
            </w:pPr>
            <w:r w:rsidRPr="00461964">
              <w:rPr>
                <w:rFonts w:ascii="Arial" w:hAnsi="Arial" w:cs="Arial"/>
                <w:b/>
                <w:bCs/>
                <w:sz w:val="20"/>
                <w:szCs w:val="20"/>
              </w:rPr>
              <w:t>22</w:t>
            </w:r>
          </w:p>
        </w:tc>
        <w:tc>
          <w:tcPr>
            <w:tcW w:w="1136" w:type="dxa"/>
            <w:tcBorders>
              <w:top w:val="single" w:sz="18" w:space="0" w:color="auto"/>
              <w:left w:val="single" w:sz="12" w:space="0" w:color="auto"/>
              <w:bottom w:val="single" w:sz="6" w:space="0" w:color="auto"/>
              <w:right w:val="single" w:sz="12" w:space="0" w:color="auto"/>
            </w:tcBorders>
            <w:vAlign w:val="center"/>
          </w:tcPr>
          <w:p w14:paraId="70E2BD3B" w14:textId="11B1796C" w:rsidR="00887F34" w:rsidRPr="00461964" w:rsidRDefault="00887F34" w:rsidP="00886F41">
            <w:pPr>
              <w:jc w:val="left"/>
              <w:rPr>
                <w:rFonts w:ascii="Arial" w:hAnsi="Arial" w:cs="Arial"/>
                <w:b/>
                <w:bCs/>
                <w:sz w:val="20"/>
                <w:szCs w:val="20"/>
              </w:rPr>
            </w:pPr>
            <w:r w:rsidRPr="00461964">
              <w:rPr>
                <w:rFonts w:ascii="Arial" w:hAnsi="Arial" w:cs="Arial"/>
                <w:b/>
                <w:bCs/>
                <w:sz w:val="20"/>
                <w:szCs w:val="20"/>
              </w:rPr>
              <w:t>7</w:t>
            </w:r>
          </w:p>
        </w:tc>
        <w:tc>
          <w:tcPr>
            <w:tcW w:w="1418" w:type="dxa"/>
            <w:tcBorders>
              <w:top w:val="single" w:sz="18" w:space="0" w:color="auto"/>
              <w:left w:val="single" w:sz="12" w:space="0" w:color="auto"/>
              <w:bottom w:val="single" w:sz="6" w:space="0" w:color="auto"/>
              <w:right w:val="single" w:sz="12" w:space="0" w:color="auto"/>
            </w:tcBorders>
            <w:vAlign w:val="center"/>
          </w:tcPr>
          <w:p w14:paraId="45827818" w14:textId="608BE98B" w:rsidR="00887F34" w:rsidRPr="00461964" w:rsidRDefault="00887F34" w:rsidP="00886F41">
            <w:pPr>
              <w:jc w:val="left"/>
              <w:rPr>
                <w:rFonts w:ascii="Arial" w:hAnsi="Arial" w:cs="Arial"/>
                <w:b/>
                <w:bCs/>
                <w:sz w:val="20"/>
                <w:szCs w:val="20"/>
              </w:rPr>
            </w:pPr>
            <w:r w:rsidRPr="00461964">
              <w:rPr>
                <w:rFonts w:ascii="Arial" w:hAnsi="Arial" w:cs="Arial"/>
                <w:b/>
                <w:bCs/>
                <w:sz w:val="20"/>
                <w:szCs w:val="20"/>
              </w:rPr>
              <w:t>Düşük</w:t>
            </w:r>
          </w:p>
        </w:tc>
        <w:tc>
          <w:tcPr>
            <w:tcW w:w="1402" w:type="dxa"/>
            <w:tcBorders>
              <w:top w:val="single" w:sz="18" w:space="0" w:color="auto"/>
              <w:left w:val="single" w:sz="12" w:space="0" w:color="auto"/>
              <w:bottom w:val="single" w:sz="6" w:space="0" w:color="auto"/>
              <w:right w:val="single" w:sz="12" w:space="0" w:color="auto"/>
            </w:tcBorders>
            <w:vAlign w:val="center"/>
          </w:tcPr>
          <w:p w14:paraId="39460DB5" w14:textId="728B5402" w:rsidR="00887F34" w:rsidRPr="00461964" w:rsidRDefault="00887F34" w:rsidP="00886F41">
            <w:pPr>
              <w:jc w:val="left"/>
              <w:rPr>
                <w:rFonts w:ascii="Arial" w:hAnsi="Arial" w:cs="Arial"/>
                <w:b/>
                <w:bCs/>
                <w:sz w:val="20"/>
                <w:szCs w:val="20"/>
              </w:rPr>
            </w:pPr>
            <w:r w:rsidRPr="00461964">
              <w:rPr>
                <w:rFonts w:ascii="Arial" w:hAnsi="Arial" w:cs="Arial"/>
                <w:b/>
                <w:bCs/>
                <w:sz w:val="20"/>
                <w:szCs w:val="20"/>
              </w:rPr>
              <w:t>Yüksek</w:t>
            </w:r>
          </w:p>
        </w:tc>
        <w:tc>
          <w:tcPr>
            <w:tcW w:w="1485" w:type="dxa"/>
            <w:tcBorders>
              <w:top w:val="single" w:sz="18" w:space="0" w:color="auto"/>
              <w:left w:val="single" w:sz="12" w:space="0" w:color="auto"/>
              <w:bottom w:val="single" w:sz="6" w:space="0" w:color="auto"/>
              <w:right w:val="single" w:sz="18" w:space="0" w:color="auto"/>
            </w:tcBorders>
            <w:vAlign w:val="center"/>
          </w:tcPr>
          <w:p w14:paraId="4F889C30" w14:textId="6622BAC0" w:rsidR="00887F34" w:rsidRPr="00461964" w:rsidRDefault="00887F34" w:rsidP="00886F41">
            <w:pPr>
              <w:jc w:val="left"/>
              <w:rPr>
                <w:rFonts w:ascii="Arial" w:hAnsi="Arial" w:cs="Arial"/>
                <w:b/>
                <w:bCs/>
                <w:sz w:val="20"/>
                <w:szCs w:val="20"/>
              </w:rPr>
            </w:pPr>
            <w:r w:rsidRPr="00461964">
              <w:rPr>
                <w:rFonts w:ascii="Arial" w:hAnsi="Arial" w:cs="Arial"/>
                <w:b/>
                <w:bCs/>
                <w:sz w:val="20"/>
                <w:szCs w:val="20"/>
              </w:rPr>
              <w:t>Orta</w:t>
            </w:r>
          </w:p>
        </w:tc>
      </w:tr>
      <w:tr w:rsidR="00887F34" w:rsidRPr="00E872DE" w14:paraId="5CFB82FF" w14:textId="77777777" w:rsidTr="00F20B8A">
        <w:trPr>
          <w:cantSplit/>
          <w:trHeight w:val="264"/>
          <w:jc w:val="center"/>
        </w:trPr>
        <w:tc>
          <w:tcPr>
            <w:tcW w:w="2387" w:type="dxa"/>
            <w:tcBorders>
              <w:top w:val="single" w:sz="6" w:space="0" w:color="auto"/>
              <w:left w:val="single" w:sz="18" w:space="0" w:color="auto"/>
              <w:bottom w:val="single" w:sz="6" w:space="0" w:color="auto"/>
              <w:right w:val="single" w:sz="12" w:space="0" w:color="auto"/>
            </w:tcBorders>
            <w:vAlign w:val="center"/>
          </w:tcPr>
          <w:p w14:paraId="1F2D50E9" w14:textId="5E4B0C88" w:rsidR="00887F34" w:rsidRPr="00461964" w:rsidRDefault="0018312E" w:rsidP="00886F41">
            <w:pPr>
              <w:jc w:val="left"/>
              <w:rPr>
                <w:rFonts w:ascii="Arial" w:hAnsi="Arial" w:cs="Arial"/>
                <w:b/>
                <w:bCs/>
                <w:sz w:val="20"/>
                <w:szCs w:val="20"/>
              </w:rPr>
            </w:pPr>
            <w:r w:rsidRPr="00461964">
              <w:rPr>
                <w:rFonts w:ascii="Arial" w:hAnsi="Arial" w:cs="Arial"/>
                <w:b/>
                <w:bCs/>
                <w:sz w:val="20"/>
                <w:szCs w:val="20"/>
              </w:rPr>
              <w:t xml:space="preserve">Habibe </w:t>
            </w:r>
            <w:r w:rsidR="00196D4C" w:rsidRPr="00461964">
              <w:rPr>
                <w:rFonts w:ascii="Arial" w:hAnsi="Arial" w:cs="Arial"/>
                <w:b/>
                <w:bCs/>
                <w:sz w:val="20"/>
                <w:szCs w:val="20"/>
              </w:rPr>
              <w:t>DURMAZ</w:t>
            </w:r>
            <w:r w:rsidRPr="00461964">
              <w:rPr>
                <w:rFonts w:ascii="Arial" w:hAnsi="Arial" w:cs="Arial"/>
                <w:b/>
                <w:bCs/>
                <w:sz w:val="20"/>
                <w:szCs w:val="20"/>
              </w:rPr>
              <w:t xml:space="preserve"> SAĞIR</w:t>
            </w:r>
          </w:p>
        </w:tc>
        <w:tc>
          <w:tcPr>
            <w:tcW w:w="992" w:type="dxa"/>
            <w:tcBorders>
              <w:top w:val="single" w:sz="6" w:space="0" w:color="auto"/>
              <w:left w:val="single" w:sz="12" w:space="0" w:color="auto"/>
              <w:bottom w:val="single" w:sz="6" w:space="0" w:color="auto"/>
              <w:right w:val="single" w:sz="12" w:space="0" w:color="auto"/>
            </w:tcBorders>
            <w:vAlign w:val="center"/>
          </w:tcPr>
          <w:p w14:paraId="2885CBF2" w14:textId="53320FDD" w:rsidR="00887F34" w:rsidRPr="00461964" w:rsidRDefault="0018312E" w:rsidP="00886F41">
            <w:pPr>
              <w:jc w:val="left"/>
              <w:rPr>
                <w:rFonts w:ascii="Arial" w:hAnsi="Arial" w:cs="Arial"/>
                <w:b/>
                <w:bCs/>
                <w:sz w:val="20"/>
                <w:szCs w:val="20"/>
              </w:rPr>
            </w:pPr>
            <w:r w:rsidRPr="00461964">
              <w:rPr>
                <w:rFonts w:ascii="Arial" w:hAnsi="Arial" w:cs="Arial"/>
                <w:b/>
                <w:bCs/>
                <w:sz w:val="20"/>
                <w:szCs w:val="20"/>
              </w:rPr>
              <w:t>Dr. Öğr. Üyesi</w:t>
            </w:r>
          </w:p>
        </w:tc>
        <w:tc>
          <w:tcPr>
            <w:tcW w:w="844" w:type="dxa"/>
            <w:tcBorders>
              <w:top w:val="single" w:sz="6" w:space="0" w:color="auto"/>
              <w:left w:val="single" w:sz="12" w:space="0" w:color="auto"/>
              <w:bottom w:val="single" w:sz="6" w:space="0" w:color="auto"/>
              <w:right w:val="single" w:sz="12" w:space="0" w:color="auto"/>
            </w:tcBorders>
          </w:tcPr>
          <w:p w14:paraId="2FEDB977" w14:textId="498A730B" w:rsidR="00887F34" w:rsidRPr="00461964" w:rsidRDefault="0018312E" w:rsidP="00886F41">
            <w:pPr>
              <w:jc w:val="left"/>
              <w:rPr>
                <w:rFonts w:ascii="Arial" w:hAnsi="Arial" w:cs="Arial"/>
                <w:b/>
                <w:bCs/>
                <w:sz w:val="20"/>
                <w:szCs w:val="20"/>
              </w:rPr>
            </w:pPr>
            <w:r w:rsidRPr="00461964">
              <w:rPr>
                <w:rFonts w:ascii="Arial" w:hAnsi="Arial" w:cs="Arial"/>
                <w:b/>
                <w:bCs/>
                <w:sz w:val="20"/>
                <w:szCs w:val="20"/>
              </w:rPr>
              <w:t>TZ</w:t>
            </w:r>
          </w:p>
        </w:tc>
        <w:tc>
          <w:tcPr>
            <w:tcW w:w="992" w:type="dxa"/>
            <w:tcBorders>
              <w:top w:val="single" w:sz="6" w:space="0" w:color="auto"/>
              <w:left w:val="single" w:sz="12" w:space="0" w:color="auto"/>
              <w:bottom w:val="single" w:sz="6" w:space="0" w:color="auto"/>
              <w:right w:val="single" w:sz="12" w:space="0" w:color="auto"/>
            </w:tcBorders>
            <w:vAlign w:val="center"/>
          </w:tcPr>
          <w:p w14:paraId="4DF0C6B2" w14:textId="3B6983EC" w:rsidR="00887F34" w:rsidRPr="00461964" w:rsidRDefault="00F20B8A" w:rsidP="00886F41">
            <w:pPr>
              <w:jc w:val="left"/>
              <w:rPr>
                <w:rFonts w:ascii="Arial" w:hAnsi="Arial" w:cs="Arial"/>
                <w:b/>
                <w:bCs/>
                <w:sz w:val="20"/>
                <w:szCs w:val="20"/>
              </w:rPr>
            </w:pPr>
            <w:r w:rsidRPr="00461964">
              <w:rPr>
                <w:rFonts w:ascii="Arial" w:hAnsi="Arial" w:cs="Arial"/>
                <w:b/>
                <w:bCs/>
                <w:sz w:val="20"/>
                <w:szCs w:val="20"/>
              </w:rPr>
              <w:t>Dr. Öğr. Üyesi</w:t>
            </w:r>
          </w:p>
        </w:tc>
        <w:tc>
          <w:tcPr>
            <w:tcW w:w="1530" w:type="dxa"/>
            <w:tcBorders>
              <w:top w:val="single" w:sz="6" w:space="0" w:color="auto"/>
              <w:left w:val="single" w:sz="12" w:space="0" w:color="auto"/>
              <w:bottom w:val="single" w:sz="6" w:space="0" w:color="auto"/>
              <w:right w:val="single" w:sz="12" w:space="0" w:color="auto"/>
            </w:tcBorders>
            <w:vAlign w:val="center"/>
          </w:tcPr>
          <w:p w14:paraId="29038AE9" w14:textId="461941DC" w:rsidR="00887F34" w:rsidRPr="00461964" w:rsidRDefault="00F20B8A" w:rsidP="00886F41">
            <w:pPr>
              <w:jc w:val="left"/>
              <w:rPr>
                <w:rFonts w:ascii="Arial" w:hAnsi="Arial" w:cs="Arial"/>
                <w:b/>
                <w:bCs/>
                <w:sz w:val="20"/>
                <w:szCs w:val="20"/>
              </w:rPr>
            </w:pPr>
            <w:r w:rsidRPr="00461964">
              <w:rPr>
                <w:rFonts w:ascii="Arial" w:hAnsi="Arial" w:cs="Arial"/>
                <w:b/>
                <w:bCs/>
                <w:sz w:val="20"/>
                <w:szCs w:val="20"/>
              </w:rPr>
              <w:t>Boston Üniversitesi/2016</w:t>
            </w:r>
          </w:p>
        </w:tc>
        <w:tc>
          <w:tcPr>
            <w:tcW w:w="992" w:type="dxa"/>
            <w:tcBorders>
              <w:top w:val="single" w:sz="6" w:space="0" w:color="auto"/>
              <w:left w:val="single" w:sz="12" w:space="0" w:color="auto"/>
              <w:bottom w:val="single" w:sz="6" w:space="0" w:color="auto"/>
              <w:right w:val="single" w:sz="12" w:space="0" w:color="auto"/>
            </w:tcBorders>
            <w:vAlign w:val="center"/>
          </w:tcPr>
          <w:p w14:paraId="07F4C3DF" w14:textId="520063AC" w:rsidR="00887F34" w:rsidRPr="00461964" w:rsidRDefault="00F20B8A" w:rsidP="00886F41">
            <w:pPr>
              <w:jc w:val="left"/>
              <w:rPr>
                <w:rFonts w:ascii="Arial" w:hAnsi="Arial" w:cs="Arial"/>
                <w:b/>
                <w:bCs/>
                <w:sz w:val="20"/>
                <w:szCs w:val="20"/>
              </w:rPr>
            </w:pPr>
            <w:r w:rsidRPr="00461964">
              <w:rPr>
                <w:rFonts w:ascii="Arial" w:hAnsi="Arial" w:cs="Arial"/>
                <w:b/>
                <w:bCs/>
                <w:sz w:val="20"/>
                <w:szCs w:val="20"/>
              </w:rPr>
              <w:t>-</w:t>
            </w:r>
          </w:p>
        </w:tc>
        <w:tc>
          <w:tcPr>
            <w:tcW w:w="992" w:type="dxa"/>
            <w:tcBorders>
              <w:top w:val="single" w:sz="6" w:space="0" w:color="auto"/>
              <w:left w:val="single" w:sz="12" w:space="0" w:color="auto"/>
              <w:bottom w:val="single" w:sz="6" w:space="0" w:color="auto"/>
              <w:right w:val="single" w:sz="12" w:space="0" w:color="auto"/>
            </w:tcBorders>
            <w:vAlign w:val="center"/>
          </w:tcPr>
          <w:p w14:paraId="540AF077" w14:textId="4C877CF8" w:rsidR="00887F34" w:rsidRPr="00461964" w:rsidRDefault="00196D4C" w:rsidP="00886F41">
            <w:pPr>
              <w:jc w:val="left"/>
              <w:rPr>
                <w:rFonts w:ascii="Arial" w:hAnsi="Arial" w:cs="Arial"/>
                <w:b/>
                <w:bCs/>
                <w:sz w:val="20"/>
                <w:szCs w:val="20"/>
              </w:rPr>
            </w:pPr>
            <w:r w:rsidRPr="00461964">
              <w:rPr>
                <w:rFonts w:ascii="Arial" w:hAnsi="Arial" w:cs="Arial"/>
                <w:b/>
                <w:bCs/>
                <w:sz w:val="20"/>
                <w:szCs w:val="20"/>
              </w:rPr>
              <w:t>17</w:t>
            </w:r>
          </w:p>
        </w:tc>
        <w:tc>
          <w:tcPr>
            <w:tcW w:w="1136" w:type="dxa"/>
            <w:tcBorders>
              <w:top w:val="single" w:sz="6" w:space="0" w:color="auto"/>
              <w:left w:val="single" w:sz="12" w:space="0" w:color="auto"/>
              <w:bottom w:val="single" w:sz="6" w:space="0" w:color="auto"/>
              <w:right w:val="single" w:sz="12" w:space="0" w:color="auto"/>
            </w:tcBorders>
            <w:vAlign w:val="center"/>
          </w:tcPr>
          <w:p w14:paraId="42B7F6BF" w14:textId="04D20CCB" w:rsidR="00887F34" w:rsidRPr="00461964" w:rsidRDefault="00196D4C" w:rsidP="00886F41">
            <w:pPr>
              <w:jc w:val="left"/>
              <w:rPr>
                <w:rFonts w:ascii="Arial" w:hAnsi="Arial" w:cs="Arial"/>
                <w:b/>
                <w:bCs/>
                <w:sz w:val="20"/>
                <w:szCs w:val="20"/>
              </w:rPr>
            </w:pPr>
            <w:r w:rsidRPr="00461964">
              <w:rPr>
                <w:rFonts w:ascii="Arial" w:hAnsi="Arial" w:cs="Arial"/>
                <w:b/>
                <w:bCs/>
                <w:sz w:val="20"/>
                <w:szCs w:val="20"/>
              </w:rPr>
              <w:t>7</w:t>
            </w:r>
          </w:p>
        </w:tc>
        <w:tc>
          <w:tcPr>
            <w:tcW w:w="1418" w:type="dxa"/>
            <w:tcBorders>
              <w:top w:val="single" w:sz="6" w:space="0" w:color="auto"/>
              <w:left w:val="single" w:sz="12" w:space="0" w:color="auto"/>
              <w:bottom w:val="single" w:sz="6" w:space="0" w:color="auto"/>
              <w:right w:val="single" w:sz="12" w:space="0" w:color="auto"/>
            </w:tcBorders>
            <w:vAlign w:val="center"/>
          </w:tcPr>
          <w:p w14:paraId="2681DE59" w14:textId="77777777" w:rsidR="00887F34" w:rsidRPr="00461964" w:rsidRDefault="00887F34" w:rsidP="00886F41">
            <w:pPr>
              <w:jc w:val="left"/>
              <w:rPr>
                <w:rFonts w:ascii="Arial" w:hAnsi="Arial" w:cs="Arial"/>
                <w:b/>
                <w:bCs/>
                <w:sz w:val="20"/>
                <w:szCs w:val="20"/>
              </w:rPr>
            </w:pPr>
          </w:p>
        </w:tc>
        <w:tc>
          <w:tcPr>
            <w:tcW w:w="1402" w:type="dxa"/>
            <w:tcBorders>
              <w:top w:val="single" w:sz="6" w:space="0" w:color="auto"/>
              <w:left w:val="single" w:sz="12" w:space="0" w:color="auto"/>
              <w:bottom w:val="single" w:sz="6" w:space="0" w:color="auto"/>
              <w:right w:val="single" w:sz="12" w:space="0" w:color="auto"/>
            </w:tcBorders>
            <w:vAlign w:val="center"/>
          </w:tcPr>
          <w:p w14:paraId="5F3BB174" w14:textId="77777777" w:rsidR="00887F34" w:rsidRPr="00461964" w:rsidRDefault="00887F34" w:rsidP="00886F41">
            <w:pPr>
              <w:jc w:val="left"/>
              <w:rPr>
                <w:rFonts w:ascii="Arial" w:hAnsi="Arial" w:cs="Arial"/>
                <w:b/>
                <w:bCs/>
                <w:sz w:val="20"/>
                <w:szCs w:val="20"/>
              </w:rPr>
            </w:pPr>
          </w:p>
        </w:tc>
        <w:tc>
          <w:tcPr>
            <w:tcW w:w="1485" w:type="dxa"/>
            <w:tcBorders>
              <w:top w:val="single" w:sz="6" w:space="0" w:color="auto"/>
              <w:left w:val="single" w:sz="12" w:space="0" w:color="auto"/>
              <w:bottom w:val="single" w:sz="6" w:space="0" w:color="auto"/>
              <w:right w:val="single" w:sz="18" w:space="0" w:color="auto"/>
            </w:tcBorders>
            <w:vAlign w:val="center"/>
          </w:tcPr>
          <w:p w14:paraId="1013A707" w14:textId="77777777" w:rsidR="00887F34" w:rsidRPr="00461964" w:rsidRDefault="00887F34" w:rsidP="00886F41">
            <w:pPr>
              <w:jc w:val="left"/>
              <w:rPr>
                <w:rFonts w:ascii="Arial" w:hAnsi="Arial" w:cs="Arial"/>
                <w:b/>
                <w:bCs/>
                <w:sz w:val="20"/>
                <w:szCs w:val="20"/>
              </w:rPr>
            </w:pPr>
          </w:p>
        </w:tc>
      </w:tr>
      <w:tr w:rsidR="00F20B8A" w:rsidRPr="00E872DE" w14:paraId="3C3779B5" w14:textId="77777777" w:rsidTr="00F20B8A">
        <w:trPr>
          <w:cantSplit/>
          <w:trHeight w:val="279"/>
          <w:jc w:val="center"/>
        </w:trPr>
        <w:tc>
          <w:tcPr>
            <w:tcW w:w="2387" w:type="dxa"/>
            <w:tcBorders>
              <w:top w:val="single" w:sz="6" w:space="0" w:color="auto"/>
              <w:left w:val="single" w:sz="18" w:space="0" w:color="auto"/>
              <w:bottom w:val="single" w:sz="6" w:space="0" w:color="auto"/>
              <w:right w:val="single" w:sz="12" w:space="0" w:color="auto"/>
            </w:tcBorders>
            <w:vAlign w:val="center"/>
          </w:tcPr>
          <w:p w14:paraId="37DD471B" w14:textId="6B4E75ED" w:rsidR="00F20B8A" w:rsidRPr="00461964" w:rsidRDefault="00F20B8A" w:rsidP="00886F41">
            <w:pPr>
              <w:jc w:val="left"/>
              <w:rPr>
                <w:rFonts w:ascii="Arial" w:hAnsi="Arial" w:cs="Arial"/>
                <w:b/>
                <w:bCs/>
                <w:sz w:val="20"/>
                <w:szCs w:val="20"/>
              </w:rPr>
            </w:pPr>
            <w:r w:rsidRPr="00461964">
              <w:rPr>
                <w:rFonts w:ascii="Arial" w:hAnsi="Arial" w:cs="Arial"/>
                <w:b/>
                <w:bCs/>
                <w:sz w:val="20"/>
                <w:szCs w:val="20"/>
              </w:rPr>
              <w:t>Seda KÜL</w:t>
            </w:r>
          </w:p>
        </w:tc>
        <w:tc>
          <w:tcPr>
            <w:tcW w:w="992" w:type="dxa"/>
            <w:tcBorders>
              <w:top w:val="single" w:sz="6" w:space="0" w:color="auto"/>
              <w:left w:val="single" w:sz="12" w:space="0" w:color="auto"/>
              <w:bottom w:val="single" w:sz="6" w:space="0" w:color="auto"/>
              <w:right w:val="single" w:sz="12" w:space="0" w:color="auto"/>
            </w:tcBorders>
            <w:vAlign w:val="center"/>
          </w:tcPr>
          <w:p w14:paraId="3EFDA1D0" w14:textId="26554056" w:rsidR="00F20B8A" w:rsidRPr="00461964" w:rsidRDefault="00F20B8A" w:rsidP="00886F41">
            <w:pPr>
              <w:jc w:val="left"/>
              <w:rPr>
                <w:rFonts w:ascii="Arial" w:hAnsi="Arial" w:cs="Arial"/>
                <w:b/>
                <w:bCs/>
                <w:sz w:val="20"/>
                <w:szCs w:val="20"/>
              </w:rPr>
            </w:pPr>
            <w:r w:rsidRPr="00461964">
              <w:rPr>
                <w:rFonts w:ascii="Arial" w:hAnsi="Arial" w:cs="Arial"/>
                <w:b/>
                <w:bCs/>
                <w:sz w:val="20"/>
                <w:szCs w:val="20"/>
              </w:rPr>
              <w:t>Dr. Öğr. Üyesi</w:t>
            </w:r>
          </w:p>
        </w:tc>
        <w:tc>
          <w:tcPr>
            <w:tcW w:w="844" w:type="dxa"/>
            <w:tcBorders>
              <w:top w:val="single" w:sz="6" w:space="0" w:color="auto"/>
              <w:left w:val="single" w:sz="12" w:space="0" w:color="auto"/>
              <w:bottom w:val="single" w:sz="6" w:space="0" w:color="auto"/>
              <w:right w:val="single" w:sz="12" w:space="0" w:color="auto"/>
            </w:tcBorders>
          </w:tcPr>
          <w:p w14:paraId="23357B96" w14:textId="2F91F67D" w:rsidR="00F20B8A" w:rsidRPr="00461964" w:rsidRDefault="00F20B8A" w:rsidP="00886F41">
            <w:pPr>
              <w:jc w:val="left"/>
              <w:rPr>
                <w:rFonts w:ascii="Arial" w:hAnsi="Arial" w:cs="Arial"/>
                <w:b/>
                <w:bCs/>
                <w:sz w:val="20"/>
                <w:szCs w:val="20"/>
              </w:rPr>
            </w:pPr>
            <w:r w:rsidRPr="00461964">
              <w:rPr>
                <w:rFonts w:ascii="Arial" w:hAnsi="Arial" w:cs="Arial"/>
                <w:b/>
                <w:bCs/>
                <w:sz w:val="20"/>
                <w:szCs w:val="20"/>
              </w:rPr>
              <w:t>TZ</w:t>
            </w:r>
          </w:p>
        </w:tc>
        <w:tc>
          <w:tcPr>
            <w:tcW w:w="992" w:type="dxa"/>
            <w:tcBorders>
              <w:top w:val="single" w:sz="6" w:space="0" w:color="auto"/>
              <w:left w:val="single" w:sz="12" w:space="0" w:color="auto"/>
              <w:bottom w:val="single" w:sz="6" w:space="0" w:color="auto"/>
              <w:right w:val="single" w:sz="12" w:space="0" w:color="auto"/>
            </w:tcBorders>
            <w:vAlign w:val="center"/>
          </w:tcPr>
          <w:p w14:paraId="55D2E6DC" w14:textId="0DA9EBAF" w:rsidR="00F20B8A" w:rsidRPr="00461964" w:rsidRDefault="00F20B8A" w:rsidP="00886F41">
            <w:pPr>
              <w:jc w:val="left"/>
              <w:rPr>
                <w:rFonts w:ascii="Arial" w:hAnsi="Arial" w:cs="Arial"/>
                <w:b/>
                <w:bCs/>
                <w:sz w:val="20"/>
                <w:szCs w:val="20"/>
              </w:rPr>
            </w:pPr>
            <w:r w:rsidRPr="00461964">
              <w:rPr>
                <w:rFonts w:ascii="Arial" w:hAnsi="Arial" w:cs="Arial"/>
                <w:b/>
                <w:bCs/>
                <w:sz w:val="20"/>
                <w:szCs w:val="20"/>
              </w:rPr>
              <w:t>Dr. Öğr. Üyesi</w:t>
            </w:r>
          </w:p>
        </w:tc>
        <w:tc>
          <w:tcPr>
            <w:tcW w:w="1530" w:type="dxa"/>
            <w:tcBorders>
              <w:top w:val="single" w:sz="6" w:space="0" w:color="auto"/>
              <w:left w:val="single" w:sz="12" w:space="0" w:color="auto"/>
              <w:bottom w:val="single" w:sz="6" w:space="0" w:color="auto"/>
              <w:right w:val="single" w:sz="12" w:space="0" w:color="auto"/>
            </w:tcBorders>
            <w:vAlign w:val="center"/>
          </w:tcPr>
          <w:p w14:paraId="16EF56B3" w14:textId="2265B69C" w:rsidR="00F20B8A" w:rsidRPr="00461964" w:rsidRDefault="00F20B8A" w:rsidP="00886F41">
            <w:pPr>
              <w:jc w:val="left"/>
              <w:rPr>
                <w:rFonts w:ascii="Arial" w:hAnsi="Arial" w:cs="Arial"/>
                <w:b/>
                <w:bCs/>
                <w:sz w:val="20"/>
                <w:szCs w:val="20"/>
              </w:rPr>
            </w:pPr>
            <w:r w:rsidRPr="00461964">
              <w:rPr>
                <w:rFonts w:ascii="Arial" w:hAnsi="Arial" w:cs="Arial"/>
                <w:b/>
                <w:bCs/>
                <w:sz w:val="20"/>
                <w:szCs w:val="20"/>
              </w:rPr>
              <w:t>Gazi Üniversitesi/2022</w:t>
            </w:r>
          </w:p>
        </w:tc>
        <w:tc>
          <w:tcPr>
            <w:tcW w:w="992" w:type="dxa"/>
            <w:tcBorders>
              <w:top w:val="single" w:sz="6" w:space="0" w:color="auto"/>
              <w:left w:val="single" w:sz="12" w:space="0" w:color="auto"/>
              <w:bottom w:val="single" w:sz="6" w:space="0" w:color="auto"/>
              <w:right w:val="single" w:sz="12" w:space="0" w:color="auto"/>
            </w:tcBorders>
            <w:vAlign w:val="center"/>
          </w:tcPr>
          <w:p w14:paraId="76DDBD28" w14:textId="75FA668E" w:rsidR="00F20B8A" w:rsidRPr="00461964" w:rsidRDefault="00F20B8A" w:rsidP="00886F41">
            <w:pPr>
              <w:jc w:val="left"/>
              <w:rPr>
                <w:rFonts w:ascii="Arial" w:hAnsi="Arial" w:cs="Arial"/>
                <w:b/>
                <w:bCs/>
                <w:sz w:val="20"/>
                <w:szCs w:val="20"/>
              </w:rPr>
            </w:pPr>
            <w:r w:rsidRPr="00461964">
              <w:rPr>
                <w:rFonts w:ascii="Arial" w:hAnsi="Arial" w:cs="Arial"/>
                <w:b/>
                <w:bCs/>
                <w:sz w:val="20"/>
                <w:szCs w:val="20"/>
              </w:rPr>
              <w:t>-</w:t>
            </w:r>
          </w:p>
        </w:tc>
        <w:tc>
          <w:tcPr>
            <w:tcW w:w="992" w:type="dxa"/>
            <w:tcBorders>
              <w:top w:val="single" w:sz="6" w:space="0" w:color="auto"/>
              <w:left w:val="single" w:sz="12" w:space="0" w:color="auto"/>
              <w:bottom w:val="single" w:sz="6" w:space="0" w:color="auto"/>
              <w:right w:val="single" w:sz="12" w:space="0" w:color="auto"/>
            </w:tcBorders>
            <w:vAlign w:val="center"/>
          </w:tcPr>
          <w:p w14:paraId="33AEA736" w14:textId="231A1A46" w:rsidR="00F20B8A" w:rsidRPr="00461964" w:rsidRDefault="00F20B8A" w:rsidP="00886F41">
            <w:pPr>
              <w:jc w:val="left"/>
              <w:rPr>
                <w:rFonts w:ascii="Arial" w:hAnsi="Arial" w:cs="Arial"/>
                <w:b/>
                <w:bCs/>
                <w:sz w:val="20"/>
                <w:szCs w:val="20"/>
              </w:rPr>
            </w:pPr>
            <w:r w:rsidRPr="00461964">
              <w:rPr>
                <w:rFonts w:ascii="Arial" w:hAnsi="Arial" w:cs="Arial"/>
                <w:b/>
                <w:bCs/>
                <w:sz w:val="20"/>
                <w:szCs w:val="20"/>
              </w:rPr>
              <w:t>13</w:t>
            </w:r>
          </w:p>
        </w:tc>
        <w:tc>
          <w:tcPr>
            <w:tcW w:w="1136" w:type="dxa"/>
            <w:tcBorders>
              <w:top w:val="single" w:sz="6" w:space="0" w:color="auto"/>
              <w:left w:val="single" w:sz="12" w:space="0" w:color="auto"/>
              <w:bottom w:val="single" w:sz="6" w:space="0" w:color="auto"/>
              <w:right w:val="single" w:sz="12" w:space="0" w:color="auto"/>
            </w:tcBorders>
            <w:vAlign w:val="center"/>
          </w:tcPr>
          <w:p w14:paraId="4E5189E0" w14:textId="3B6EB736" w:rsidR="00F20B8A" w:rsidRPr="00461964" w:rsidRDefault="00F20B8A" w:rsidP="00886F41">
            <w:pPr>
              <w:jc w:val="left"/>
              <w:rPr>
                <w:rFonts w:ascii="Arial" w:hAnsi="Arial" w:cs="Arial"/>
                <w:b/>
                <w:bCs/>
                <w:sz w:val="20"/>
                <w:szCs w:val="20"/>
              </w:rPr>
            </w:pPr>
            <w:r w:rsidRPr="00461964">
              <w:rPr>
                <w:rFonts w:ascii="Arial" w:hAnsi="Arial" w:cs="Arial"/>
                <w:b/>
                <w:bCs/>
                <w:sz w:val="20"/>
                <w:szCs w:val="20"/>
              </w:rPr>
              <w:t>7</w:t>
            </w:r>
          </w:p>
        </w:tc>
        <w:tc>
          <w:tcPr>
            <w:tcW w:w="1418" w:type="dxa"/>
            <w:tcBorders>
              <w:top w:val="single" w:sz="6" w:space="0" w:color="auto"/>
              <w:left w:val="single" w:sz="12" w:space="0" w:color="auto"/>
              <w:bottom w:val="single" w:sz="6" w:space="0" w:color="auto"/>
              <w:right w:val="single" w:sz="12" w:space="0" w:color="auto"/>
            </w:tcBorders>
            <w:vAlign w:val="center"/>
          </w:tcPr>
          <w:p w14:paraId="29232640" w14:textId="1F9402D4" w:rsidR="00F20B8A" w:rsidRPr="00461964" w:rsidRDefault="00F20B8A" w:rsidP="00886F41">
            <w:pPr>
              <w:jc w:val="left"/>
              <w:rPr>
                <w:rFonts w:ascii="Arial" w:hAnsi="Arial" w:cs="Arial"/>
                <w:b/>
                <w:bCs/>
                <w:sz w:val="20"/>
                <w:szCs w:val="20"/>
              </w:rPr>
            </w:pPr>
            <w:r w:rsidRPr="00461964">
              <w:rPr>
                <w:rFonts w:ascii="Arial" w:hAnsi="Arial" w:cs="Arial"/>
                <w:b/>
                <w:bCs/>
                <w:sz w:val="20"/>
                <w:szCs w:val="20"/>
              </w:rPr>
              <w:t>Düşük</w:t>
            </w:r>
          </w:p>
        </w:tc>
        <w:tc>
          <w:tcPr>
            <w:tcW w:w="1402" w:type="dxa"/>
            <w:tcBorders>
              <w:top w:val="single" w:sz="6" w:space="0" w:color="auto"/>
              <w:left w:val="single" w:sz="12" w:space="0" w:color="auto"/>
              <w:bottom w:val="single" w:sz="6" w:space="0" w:color="auto"/>
              <w:right w:val="single" w:sz="12" w:space="0" w:color="auto"/>
            </w:tcBorders>
            <w:vAlign w:val="center"/>
          </w:tcPr>
          <w:p w14:paraId="447F30DA" w14:textId="10066962" w:rsidR="00F20B8A" w:rsidRPr="00461964" w:rsidRDefault="00795BAF" w:rsidP="00886F41">
            <w:pPr>
              <w:jc w:val="left"/>
              <w:rPr>
                <w:rFonts w:ascii="Arial" w:hAnsi="Arial" w:cs="Arial"/>
                <w:b/>
                <w:bCs/>
                <w:sz w:val="20"/>
                <w:szCs w:val="20"/>
              </w:rPr>
            </w:pPr>
            <w:r w:rsidRPr="00461964">
              <w:rPr>
                <w:rFonts w:ascii="Arial" w:hAnsi="Arial" w:cs="Arial"/>
                <w:b/>
                <w:bCs/>
                <w:sz w:val="20"/>
                <w:szCs w:val="20"/>
              </w:rPr>
              <w:t>Orta</w:t>
            </w:r>
          </w:p>
        </w:tc>
        <w:tc>
          <w:tcPr>
            <w:tcW w:w="1485" w:type="dxa"/>
            <w:tcBorders>
              <w:top w:val="single" w:sz="6" w:space="0" w:color="auto"/>
              <w:left w:val="single" w:sz="12" w:space="0" w:color="auto"/>
              <w:bottom w:val="single" w:sz="6" w:space="0" w:color="auto"/>
              <w:right w:val="single" w:sz="18" w:space="0" w:color="auto"/>
            </w:tcBorders>
            <w:vAlign w:val="center"/>
          </w:tcPr>
          <w:p w14:paraId="5E81FF99" w14:textId="4B56DC92" w:rsidR="00F20B8A" w:rsidRPr="00461964" w:rsidRDefault="00795BAF" w:rsidP="00886F41">
            <w:pPr>
              <w:jc w:val="left"/>
              <w:rPr>
                <w:rFonts w:ascii="Arial" w:hAnsi="Arial" w:cs="Arial"/>
                <w:b/>
                <w:bCs/>
                <w:sz w:val="20"/>
                <w:szCs w:val="20"/>
              </w:rPr>
            </w:pPr>
            <w:r w:rsidRPr="00461964">
              <w:rPr>
                <w:rFonts w:ascii="Arial" w:hAnsi="Arial" w:cs="Arial"/>
                <w:b/>
                <w:bCs/>
                <w:sz w:val="20"/>
                <w:szCs w:val="20"/>
              </w:rPr>
              <w:t>Yok</w:t>
            </w:r>
          </w:p>
        </w:tc>
      </w:tr>
      <w:tr w:rsidR="00795BAF" w:rsidRPr="00E872DE" w14:paraId="1874478F" w14:textId="77777777" w:rsidTr="001731AE">
        <w:trPr>
          <w:cantSplit/>
          <w:trHeight w:val="279"/>
          <w:jc w:val="center"/>
        </w:trPr>
        <w:tc>
          <w:tcPr>
            <w:tcW w:w="2387" w:type="dxa"/>
            <w:tcBorders>
              <w:top w:val="single" w:sz="6" w:space="0" w:color="auto"/>
              <w:left w:val="single" w:sz="18" w:space="0" w:color="auto"/>
              <w:bottom w:val="single" w:sz="6" w:space="0" w:color="auto"/>
              <w:right w:val="single" w:sz="12" w:space="0" w:color="auto"/>
            </w:tcBorders>
            <w:vAlign w:val="center"/>
          </w:tcPr>
          <w:p w14:paraId="3744E886" w14:textId="739314D5" w:rsidR="00795BAF" w:rsidRPr="00461964" w:rsidRDefault="00795BAF" w:rsidP="00886F41">
            <w:pPr>
              <w:jc w:val="left"/>
              <w:rPr>
                <w:rFonts w:ascii="Arial" w:hAnsi="Arial" w:cs="Arial"/>
                <w:b/>
                <w:bCs/>
                <w:sz w:val="20"/>
                <w:szCs w:val="20"/>
              </w:rPr>
            </w:pPr>
            <w:r w:rsidRPr="00461964">
              <w:rPr>
                <w:rFonts w:ascii="Arial" w:hAnsi="Arial" w:cs="Arial"/>
                <w:b/>
                <w:bCs/>
                <w:sz w:val="20"/>
                <w:szCs w:val="20"/>
              </w:rPr>
              <w:t>Hüseyin D</w:t>
            </w:r>
            <w:r w:rsidR="00084DC0" w:rsidRPr="00461964">
              <w:rPr>
                <w:rFonts w:ascii="Arial" w:hAnsi="Arial" w:cs="Arial"/>
                <w:b/>
                <w:bCs/>
                <w:sz w:val="20"/>
                <w:szCs w:val="20"/>
              </w:rPr>
              <w:t>UYSAK</w:t>
            </w:r>
          </w:p>
        </w:tc>
        <w:tc>
          <w:tcPr>
            <w:tcW w:w="992" w:type="dxa"/>
            <w:tcBorders>
              <w:top w:val="single" w:sz="6" w:space="0" w:color="auto"/>
              <w:left w:val="single" w:sz="12" w:space="0" w:color="auto"/>
              <w:bottom w:val="single" w:sz="6" w:space="0" w:color="auto"/>
              <w:right w:val="single" w:sz="12" w:space="0" w:color="auto"/>
            </w:tcBorders>
            <w:vAlign w:val="center"/>
          </w:tcPr>
          <w:p w14:paraId="6999395D" w14:textId="14D19DA9" w:rsidR="00795BAF" w:rsidRPr="00461964" w:rsidRDefault="00795BAF" w:rsidP="00886F41">
            <w:pPr>
              <w:jc w:val="left"/>
              <w:rPr>
                <w:rFonts w:ascii="Arial" w:hAnsi="Arial" w:cs="Arial"/>
                <w:b/>
                <w:bCs/>
                <w:sz w:val="20"/>
                <w:szCs w:val="20"/>
              </w:rPr>
            </w:pPr>
            <w:r w:rsidRPr="00461964">
              <w:rPr>
                <w:rFonts w:ascii="Arial" w:hAnsi="Arial" w:cs="Arial"/>
                <w:b/>
                <w:bCs/>
                <w:sz w:val="20"/>
                <w:szCs w:val="20"/>
              </w:rPr>
              <w:t xml:space="preserve">Dr. </w:t>
            </w:r>
            <w:proofErr w:type="spellStart"/>
            <w:r w:rsidRPr="00461964">
              <w:rPr>
                <w:rFonts w:ascii="Arial" w:hAnsi="Arial" w:cs="Arial"/>
                <w:b/>
                <w:bCs/>
                <w:sz w:val="20"/>
                <w:szCs w:val="20"/>
              </w:rPr>
              <w:t>Ögr</w:t>
            </w:r>
            <w:proofErr w:type="spellEnd"/>
            <w:r w:rsidRPr="00461964">
              <w:rPr>
                <w:rFonts w:ascii="Arial" w:hAnsi="Arial" w:cs="Arial"/>
                <w:b/>
                <w:bCs/>
                <w:sz w:val="20"/>
                <w:szCs w:val="20"/>
              </w:rPr>
              <w:t>. Üyesi</w:t>
            </w:r>
          </w:p>
        </w:tc>
        <w:tc>
          <w:tcPr>
            <w:tcW w:w="844" w:type="dxa"/>
            <w:tcBorders>
              <w:top w:val="single" w:sz="6" w:space="0" w:color="auto"/>
              <w:left w:val="single" w:sz="12" w:space="0" w:color="auto"/>
              <w:bottom w:val="single" w:sz="6" w:space="0" w:color="auto"/>
              <w:right w:val="single" w:sz="12" w:space="0" w:color="auto"/>
            </w:tcBorders>
            <w:vAlign w:val="center"/>
          </w:tcPr>
          <w:p w14:paraId="363A9913" w14:textId="489A1245" w:rsidR="00795BAF" w:rsidRPr="00461964" w:rsidRDefault="00795BAF" w:rsidP="00886F41">
            <w:pPr>
              <w:jc w:val="left"/>
              <w:rPr>
                <w:rFonts w:ascii="Arial" w:hAnsi="Arial" w:cs="Arial"/>
                <w:b/>
                <w:bCs/>
                <w:sz w:val="20"/>
                <w:szCs w:val="20"/>
              </w:rPr>
            </w:pPr>
            <w:r w:rsidRPr="00461964">
              <w:rPr>
                <w:rFonts w:ascii="Arial" w:hAnsi="Arial" w:cs="Arial"/>
                <w:b/>
                <w:bCs/>
                <w:sz w:val="20"/>
                <w:szCs w:val="20"/>
              </w:rPr>
              <w:t>TZ</w:t>
            </w:r>
          </w:p>
        </w:tc>
        <w:tc>
          <w:tcPr>
            <w:tcW w:w="992" w:type="dxa"/>
            <w:tcBorders>
              <w:top w:val="single" w:sz="6" w:space="0" w:color="auto"/>
              <w:left w:val="single" w:sz="12" w:space="0" w:color="auto"/>
              <w:bottom w:val="single" w:sz="6" w:space="0" w:color="auto"/>
              <w:right w:val="single" w:sz="12" w:space="0" w:color="auto"/>
            </w:tcBorders>
            <w:vAlign w:val="center"/>
          </w:tcPr>
          <w:p w14:paraId="010F4426" w14:textId="59BBAB8B" w:rsidR="00795BAF" w:rsidRPr="00461964" w:rsidRDefault="00795BAF" w:rsidP="00886F41">
            <w:pPr>
              <w:jc w:val="left"/>
              <w:rPr>
                <w:rFonts w:ascii="Arial" w:hAnsi="Arial" w:cs="Arial"/>
                <w:b/>
                <w:bCs/>
                <w:sz w:val="20"/>
                <w:szCs w:val="20"/>
              </w:rPr>
            </w:pPr>
            <w:proofErr w:type="spellStart"/>
            <w:r w:rsidRPr="00461964">
              <w:rPr>
                <w:rFonts w:ascii="Arial" w:hAnsi="Arial" w:cs="Arial"/>
                <w:b/>
                <w:bCs/>
                <w:sz w:val="20"/>
                <w:szCs w:val="20"/>
              </w:rPr>
              <w:t>Dr</w:t>
            </w:r>
            <w:proofErr w:type="spellEnd"/>
          </w:p>
        </w:tc>
        <w:tc>
          <w:tcPr>
            <w:tcW w:w="1530" w:type="dxa"/>
            <w:tcBorders>
              <w:top w:val="single" w:sz="6" w:space="0" w:color="auto"/>
              <w:left w:val="single" w:sz="12" w:space="0" w:color="auto"/>
              <w:bottom w:val="single" w:sz="6" w:space="0" w:color="auto"/>
              <w:right w:val="single" w:sz="12" w:space="0" w:color="auto"/>
            </w:tcBorders>
            <w:vAlign w:val="center"/>
          </w:tcPr>
          <w:p w14:paraId="41B61BE7" w14:textId="0FB0E278" w:rsidR="00795BAF" w:rsidRPr="00461964" w:rsidRDefault="00795BAF" w:rsidP="00886F41">
            <w:pPr>
              <w:jc w:val="left"/>
              <w:rPr>
                <w:rFonts w:ascii="Arial" w:hAnsi="Arial" w:cs="Arial"/>
                <w:b/>
                <w:bCs/>
                <w:sz w:val="20"/>
                <w:szCs w:val="20"/>
              </w:rPr>
            </w:pPr>
            <w:r w:rsidRPr="00461964">
              <w:rPr>
                <w:rFonts w:ascii="Arial" w:hAnsi="Arial" w:cs="Arial"/>
                <w:b/>
                <w:bCs/>
                <w:sz w:val="20"/>
                <w:szCs w:val="20"/>
              </w:rPr>
              <w:t>Konya Teknik Üniversitesi, 2022</w:t>
            </w:r>
          </w:p>
        </w:tc>
        <w:tc>
          <w:tcPr>
            <w:tcW w:w="992" w:type="dxa"/>
            <w:tcBorders>
              <w:top w:val="single" w:sz="6" w:space="0" w:color="auto"/>
              <w:left w:val="single" w:sz="12" w:space="0" w:color="auto"/>
              <w:bottom w:val="single" w:sz="6" w:space="0" w:color="auto"/>
              <w:right w:val="single" w:sz="12" w:space="0" w:color="auto"/>
            </w:tcBorders>
            <w:vAlign w:val="center"/>
          </w:tcPr>
          <w:p w14:paraId="02594C4F" w14:textId="0FECC973" w:rsidR="00795BAF" w:rsidRPr="00461964" w:rsidRDefault="00795BAF" w:rsidP="00886F41">
            <w:pPr>
              <w:jc w:val="left"/>
              <w:rPr>
                <w:rFonts w:ascii="Arial" w:hAnsi="Arial" w:cs="Arial"/>
                <w:b/>
                <w:bCs/>
                <w:sz w:val="20"/>
                <w:szCs w:val="20"/>
              </w:rPr>
            </w:pPr>
            <w:r w:rsidRPr="00461964">
              <w:rPr>
                <w:rFonts w:ascii="Arial" w:hAnsi="Arial" w:cs="Arial"/>
                <w:b/>
                <w:bCs/>
                <w:sz w:val="20"/>
                <w:szCs w:val="20"/>
              </w:rPr>
              <w:t>9</w:t>
            </w:r>
          </w:p>
        </w:tc>
        <w:tc>
          <w:tcPr>
            <w:tcW w:w="992" w:type="dxa"/>
            <w:tcBorders>
              <w:top w:val="single" w:sz="6" w:space="0" w:color="auto"/>
              <w:left w:val="single" w:sz="12" w:space="0" w:color="auto"/>
              <w:bottom w:val="single" w:sz="6" w:space="0" w:color="auto"/>
              <w:right w:val="single" w:sz="12" w:space="0" w:color="auto"/>
            </w:tcBorders>
            <w:vAlign w:val="center"/>
          </w:tcPr>
          <w:p w14:paraId="36D1140B" w14:textId="09F8E891" w:rsidR="00795BAF" w:rsidRPr="00461964" w:rsidRDefault="00795BAF" w:rsidP="00886F41">
            <w:pPr>
              <w:jc w:val="left"/>
              <w:rPr>
                <w:rFonts w:ascii="Arial" w:hAnsi="Arial" w:cs="Arial"/>
                <w:b/>
                <w:bCs/>
                <w:sz w:val="20"/>
                <w:szCs w:val="20"/>
              </w:rPr>
            </w:pPr>
            <w:r w:rsidRPr="00461964">
              <w:rPr>
                <w:rFonts w:ascii="Arial" w:hAnsi="Arial" w:cs="Arial"/>
                <w:b/>
                <w:bCs/>
                <w:sz w:val="20"/>
                <w:szCs w:val="20"/>
              </w:rPr>
              <w:t>9</w:t>
            </w:r>
          </w:p>
        </w:tc>
        <w:tc>
          <w:tcPr>
            <w:tcW w:w="1136" w:type="dxa"/>
            <w:tcBorders>
              <w:top w:val="single" w:sz="6" w:space="0" w:color="auto"/>
              <w:left w:val="single" w:sz="12" w:space="0" w:color="auto"/>
              <w:bottom w:val="single" w:sz="6" w:space="0" w:color="auto"/>
              <w:right w:val="single" w:sz="12" w:space="0" w:color="auto"/>
            </w:tcBorders>
            <w:vAlign w:val="center"/>
          </w:tcPr>
          <w:p w14:paraId="0DFABD52" w14:textId="2CFEC776" w:rsidR="00795BAF" w:rsidRPr="00461964" w:rsidRDefault="00795BAF" w:rsidP="00886F41">
            <w:pPr>
              <w:jc w:val="left"/>
              <w:rPr>
                <w:rFonts w:ascii="Arial" w:hAnsi="Arial" w:cs="Arial"/>
                <w:b/>
                <w:bCs/>
                <w:sz w:val="20"/>
                <w:szCs w:val="20"/>
              </w:rPr>
            </w:pPr>
            <w:r w:rsidRPr="00461964">
              <w:rPr>
                <w:rFonts w:ascii="Arial" w:hAnsi="Arial" w:cs="Arial"/>
                <w:b/>
                <w:bCs/>
                <w:sz w:val="20"/>
                <w:szCs w:val="20"/>
              </w:rPr>
              <w:t>9</w:t>
            </w:r>
          </w:p>
        </w:tc>
        <w:tc>
          <w:tcPr>
            <w:tcW w:w="1418" w:type="dxa"/>
            <w:tcBorders>
              <w:top w:val="single" w:sz="6" w:space="0" w:color="auto"/>
              <w:left w:val="single" w:sz="12" w:space="0" w:color="auto"/>
              <w:bottom w:val="single" w:sz="6" w:space="0" w:color="auto"/>
              <w:right w:val="single" w:sz="12" w:space="0" w:color="auto"/>
            </w:tcBorders>
            <w:vAlign w:val="center"/>
          </w:tcPr>
          <w:p w14:paraId="673DBCAB" w14:textId="4536C9F7" w:rsidR="00795BAF" w:rsidRPr="00461964" w:rsidRDefault="00795BAF" w:rsidP="00886F41">
            <w:pPr>
              <w:jc w:val="left"/>
              <w:rPr>
                <w:rFonts w:ascii="Arial" w:hAnsi="Arial" w:cs="Arial"/>
                <w:b/>
                <w:bCs/>
                <w:sz w:val="20"/>
                <w:szCs w:val="20"/>
              </w:rPr>
            </w:pPr>
            <w:r w:rsidRPr="00461964">
              <w:rPr>
                <w:rFonts w:ascii="Arial" w:hAnsi="Arial" w:cs="Arial"/>
                <w:b/>
                <w:bCs/>
                <w:sz w:val="20"/>
                <w:szCs w:val="20"/>
              </w:rPr>
              <w:t>Yok</w:t>
            </w:r>
          </w:p>
        </w:tc>
        <w:tc>
          <w:tcPr>
            <w:tcW w:w="1402" w:type="dxa"/>
            <w:tcBorders>
              <w:top w:val="single" w:sz="6" w:space="0" w:color="auto"/>
              <w:left w:val="single" w:sz="12" w:space="0" w:color="auto"/>
              <w:bottom w:val="single" w:sz="6" w:space="0" w:color="auto"/>
              <w:right w:val="single" w:sz="12" w:space="0" w:color="auto"/>
            </w:tcBorders>
            <w:vAlign w:val="center"/>
          </w:tcPr>
          <w:p w14:paraId="467BC9B5" w14:textId="354B5187" w:rsidR="00795BAF" w:rsidRPr="00461964" w:rsidRDefault="002C5A67" w:rsidP="00886F41">
            <w:pPr>
              <w:jc w:val="left"/>
              <w:rPr>
                <w:rFonts w:ascii="Arial" w:hAnsi="Arial" w:cs="Arial"/>
                <w:b/>
                <w:bCs/>
                <w:sz w:val="20"/>
                <w:szCs w:val="20"/>
              </w:rPr>
            </w:pPr>
            <w:r w:rsidRPr="00461964">
              <w:rPr>
                <w:rFonts w:ascii="Arial" w:hAnsi="Arial" w:cs="Arial"/>
                <w:b/>
                <w:bCs/>
                <w:sz w:val="20"/>
                <w:szCs w:val="20"/>
              </w:rPr>
              <w:t>Orta</w:t>
            </w:r>
          </w:p>
        </w:tc>
        <w:tc>
          <w:tcPr>
            <w:tcW w:w="1485" w:type="dxa"/>
            <w:tcBorders>
              <w:top w:val="single" w:sz="6" w:space="0" w:color="auto"/>
              <w:left w:val="single" w:sz="12" w:space="0" w:color="auto"/>
              <w:bottom w:val="single" w:sz="6" w:space="0" w:color="auto"/>
              <w:right w:val="single" w:sz="18" w:space="0" w:color="auto"/>
            </w:tcBorders>
            <w:vAlign w:val="center"/>
          </w:tcPr>
          <w:p w14:paraId="15F5F993" w14:textId="2576A134" w:rsidR="00795BAF" w:rsidRPr="00461964" w:rsidRDefault="00795BAF" w:rsidP="00886F41">
            <w:pPr>
              <w:jc w:val="left"/>
              <w:rPr>
                <w:rFonts w:ascii="Arial" w:hAnsi="Arial" w:cs="Arial"/>
                <w:b/>
                <w:bCs/>
                <w:sz w:val="20"/>
                <w:szCs w:val="20"/>
              </w:rPr>
            </w:pPr>
            <w:r w:rsidRPr="00461964">
              <w:rPr>
                <w:rFonts w:ascii="Arial" w:hAnsi="Arial" w:cs="Arial"/>
                <w:b/>
                <w:bCs/>
                <w:sz w:val="20"/>
                <w:szCs w:val="20"/>
              </w:rPr>
              <w:t>Yok</w:t>
            </w:r>
          </w:p>
        </w:tc>
      </w:tr>
      <w:tr w:rsidR="00C7034B" w:rsidRPr="00E872DE" w14:paraId="4215131E" w14:textId="77777777" w:rsidTr="001731AE">
        <w:trPr>
          <w:cantSplit/>
          <w:trHeight w:val="279"/>
          <w:jc w:val="center"/>
        </w:trPr>
        <w:tc>
          <w:tcPr>
            <w:tcW w:w="2387" w:type="dxa"/>
            <w:tcBorders>
              <w:top w:val="single" w:sz="6" w:space="0" w:color="auto"/>
              <w:left w:val="single" w:sz="18" w:space="0" w:color="auto"/>
              <w:bottom w:val="single" w:sz="6" w:space="0" w:color="auto"/>
              <w:right w:val="single" w:sz="12" w:space="0" w:color="auto"/>
            </w:tcBorders>
            <w:vAlign w:val="center"/>
          </w:tcPr>
          <w:p w14:paraId="3FE9F38B" w14:textId="25F39A95" w:rsidR="00C7034B" w:rsidRPr="00461964" w:rsidRDefault="00C7034B" w:rsidP="00886F41">
            <w:pPr>
              <w:jc w:val="left"/>
              <w:rPr>
                <w:rFonts w:ascii="Arial" w:hAnsi="Arial" w:cs="Arial"/>
                <w:b/>
                <w:bCs/>
                <w:sz w:val="20"/>
                <w:szCs w:val="20"/>
              </w:rPr>
            </w:pPr>
            <w:r w:rsidRPr="00461964">
              <w:rPr>
                <w:rFonts w:ascii="Arial" w:hAnsi="Arial" w:cs="Arial"/>
                <w:b/>
                <w:bCs/>
                <w:sz w:val="20"/>
                <w:szCs w:val="20"/>
              </w:rPr>
              <w:t>Muhammet Fatih A</w:t>
            </w:r>
            <w:r w:rsidR="00084DC0" w:rsidRPr="00461964">
              <w:rPr>
                <w:rFonts w:ascii="Arial" w:hAnsi="Arial" w:cs="Arial"/>
                <w:b/>
                <w:bCs/>
                <w:sz w:val="20"/>
                <w:szCs w:val="20"/>
              </w:rPr>
              <w:t>SLAN</w:t>
            </w:r>
          </w:p>
        </w:tc>
        <w:tc>
          <w:tcPr>
            <w:tcW w:w="992" w:type="dxa"/>
            <w:tcBorders>
              <w:top w:val="single" w:sz="6" w:space="0" w:color="auto"/>
              <w:left w:val="single" w:sz="12" w:space="0" w:color="auto"/>
              <w:bottom w:val="single" w:sz="6" w:space="0" w:color="auto"/>
              <w:right w:val="single" w:sz="12" w:space="0" w:color="auto"/>
            </w:tcBorders>
            <w:vAlign w:val="center"/>
          </w:tcPr>
          <w:p w14:paraId="0D30F6FD" w14:textId="03400F5B" w:rsidR="00C7034B" w:rsidRPr="00461964" w:rsidRDefault="00C7034B" w:rsidP="00886F41">
            <w:pPr>
              <w:jc w:val="left"/>
              <w:rPr>
                <w:rFonts w:ascii="Arial" w:hAnsi="Arial" w:cs="Arial"/>
                <w:b/>
                <w:bCs/>
                <w:sz w:val="20"/>
                <w:szCs w:val="20"/>
              </w:rPr>
            </w:pPr>
            <w:r w:rsidRPr="00461964">
              <w:rPr>
                <w:rFonts w:ascii="Arial" w:hAnsi="Arial" w:cs="Arial"/>
                <w:b/>
                <w:bCs/>
                <w:sz w:val="20"/>
                <w:szCs w:val="20"/>
              </w:rPr>
              <w:t>Doç. Dr.</w:t>
            </w:r>
          </w:p>
        </w:tc>
        <w:tc>
          <w:tcPr>
            <w:tcW w:w="844" w:type="dxa"/>
            <w:tcBorders>
              <w:top w:val="single" w:sz="6" w:space="0" w:color="auto"/>
              <w:left w:val="single" w:sz="12" w:space="0" w:color="auto"/>
              <w:bottom w:val="single" w:sz="6" w:space="0" w:color="auto"/>
              <w:right w:val="single" w:sz="12" w:space="0" w:color="auto"/>
            </w:tcBorders>
            <w:vAlign w:val="center"/>
          </w:tcPr>
          <w:p w14:paraId="2A7FF312" w14:textId="1CBA627A" w:rsidR="00C7034B" w:rsidRPr="00461964" w:rsidRDefault="00C7034B" w:rsidP="00886F41">
            <w:pPr>
              <w:jc w:val="left"/>
              <w:rPr>
                <w:rFonts w:ascii="Arial" w:hAnsi="Arial" w:cs="Arial"/>
                <w:b/>
                <w:bCs/>
                <w:sz w:val="20"/>
                <w:szCs w:val="20"/>
              </w:rPr>
            </w:pPr>
            <w:r w:rsidRPr="00461964">
              <w:rPr>
                <w:rFonts w:ascii="Arial" w:hAnsi="Arial" w:cs="Arial"/>
                <w:b/>
                <w:bCs/>
                <w:sz w:val="20"/>
                <w:szCs w:val="20"/>
              </w:rPr>
              <w:t>TZ</w:t>
            </w:r>
          </w:p>
        </w:tc>
        <w:tc>
          <w:tcPr>
            <w:tcW w:w="992" w:type="dxa"/>
            <w:tcBorders>
              <w:top w:val="single" w:sz="6" w:space="0" w:color="auto"/>
              <w:left w:val="single" w:sz="12" w:space="0" w:color="auto"/>
              <w:bottom w:val="single" w:sz="6" w:space="0" w:color="auto"/>
              <w:right w:val="single" w:sz="12" w:space="0" w:color="auto"/>
            </w:tcBorders>
            <w:vAlign w:val="center"/>
          </w:tcPr>
          <w:p w14:paraId="099CC4FF" w14:textId="55B17614" w:rsidR="00C7034B" w:rsidRPr="00461964" w:rsidRDefault="00C7034B" w:rsidP="00886F41">
            <w:pPr>
              <w:jc w:val="left"/>
              <w:rPr>
                <w:rFonts w:ascii="Arial" w:hAnsi="Arial" w:cs="Arial"/>
                <w:b/>
                <w:bCs/>
                <w:sz w:val="20"/>
                <w:szCs w:val="20"/>
              </w:rPr>
            </w:pPr>
            <w:r w:rsidRPr="00461964">
              <w:rPr>
                <w:rFonts w:ascii="Arial" w:hAnsi="Arial" w:cs="Arial"/>
                <w:b/>
                <w:bCs/>
                <w:sz w:val="20"/>
                <w:szCs w:val="20"/>
              </w:rPr>
              <w:t>Doç. Dr.</w:t>
            </w:r>
          </w:p>
        </w:tc>
        <w:tc>
          <w:tcPr>
            <w:tcW w:w="1530" w:type="dxa"/>
            <w:tcBorders>
              <w:top w:val="single" w:sz="6" w:space="0" w:color="auto"/>
              <w:left w:val="single" w:sz="12" w:space="0" w:color="auto"/>
              <w:bottom w:val="single" w:sz="6" w:space="0" w:color="auto"/>
              <w:right w:val="single" w:sz="12" w:space="0" w:color="auto"/>
            </w:tcBorders>
            <w:vAlign w:val="center"/>
          </w:tcPr>
          <w:p w14:paraId="5E3E1ABD" w14:textId="41C3FA40" w:rsidR="00C7034B" w:rsidRPr="00461964" w:rsidRDefault="00C7034B" w:rsidP="00886F41">
            <w:pPr>
              <w:jc w:val="left"/>
              <w:rPr>
                <w:rFonts w:ascii="Arial" w:hAnsi="Arial" w:cs="Arial"/>
                <w:b/>
                <w:bCs/>
                <w:sz w:val="20"/>
                <w:szCs w:val="20"/>
              </w:rPr>
            </w:pPr>
            <w:r w:rsidRPr="00461964">
              <w:rPr>
                <w:rFonts w:ascii="Arial" w:hAnsi="Arial" w:cs="Arial"/>
                <w:b/>
                <w:bCs/>
                <w:sz w:val="20"/>
                <w:szCs w:val="20"/>
              </w:rPr>
              <w:t>Konya Teknik Üniversitesi, 2022</w:t>
            </w:r>
          </w:p>
        </w:tc>
        <w:tc>
          <w:tcPr>
            <w:tcW w:w="992" w:type="dxa"/>
            <w:tcBorders>
              <w:top w:val="single" w:sz="6" w:space="0" w:color="auto"/>
              <w:left w:val="single" w:sz="12" w:space="0" w:color="auto"/>
              <w:bottom w:val="single" w:sz="6" w:space="0" w:color="auto"/>
              <w:right w:val="single" w:sz="12" w:space="0" w:color="auto"/>
            </w:tcBorders>
            <w:vAlign w:val="center"/>
          </w:tcPr>
          <w:p w14:paraId="0F94B608" w14:textId="1EB6A34E" w:rsidR="00C7034B" w:rsidRPr="00461964" w:rsidRDefault="00C7034B" w:rsidP="00886F41">
            <w:pPr>
              <w:jc w:val="left"/>
              <w:rPr>
                <w:rFonts w:ascii="Arial" w:hAnsi="Arial" w:cs="Arial"/>
                <w:b/>
                <w:bCs/>
                <w:sz w:val="20"/>
                <w:szCs w:val="20"/>
              </w:rPr>
            </w:pPr>
            <w:r w:rsidRPr="00461964">
              <w:rPr>
                <w:rFonts w:ascii="Arial" w:hAnsi="Arial" w:cs="Arial"/>
                <w:b/>
                <w:bCs/>
                <w:sz w:val="20"/>
                <w:szCs w:val="20"/>
              </w:rPr>
              <w:t>-</w:t>
            </w:r>
          </w:p>
        </w:tc>
        <w:tc>
          <w:tcPr>
            <w:tcW w:w="992" w:type="dxa"/>
            <w:tcBorders>
              <w:top w:val="single" w:sz="6" w:space="0" w:color="auto"/>
              <w:left w:val="single" w:sz="12" w:space="0" w:color="auto"/>
              <w:bottom w:val="single" w:sz="6" w:space="0" w:color="auto"/>
              <w:right w:val="single" w:sz="12" w:space="0" w:color="auto"/>
            </w:tcBorders>
            <w:vAlign w:val="center"/>
          </w:tcPr>
          <w:p w14:paraId="5717FD90" w14:textId="10843B4A" w:rsidR="00C7034B" w:rsidRPr="00461964" w:rsidRDefault="00C7034B" w:rsidP="00886F41">
            <w:pPr>
              <w:jc w:val="left"/>
              <w:rPr>
                <w:rFonts w:ascii="Arial" w:hAnsi="Arial" w:cs="Arial"/>
                <w:b/>
                <w:bCs/>
                <w:sz w:val="20"/>
                <w:szCs w:val="20"/>
              </w:rPr>
            </w:pPr>
            <w:r w:rsidRPr="00461964">
              <w:rPr>
                <w:rFonts w:ascii="Arial" w:hAnsi="Arial" w:cs="Arial"/>
                <w:b/>
                <w:bCs/>
                <w:sz w:val="20"/>
                <w:szCs w:val="20"/>
              </w:rPr>
              <w:t>8</w:t>
            </w:r>
          </w:p>
        </w:tc>
        <w:tc>
          <w:tcPr>
            <w:tcW w:w="1136" w:type="dxa"/>
            <w:tcBorders>
              <w:top w:val="single" w:sz="6" w:space="0" w:color="auto"/>
              <w:left w:val="single" w:sz="12" w:space="0" w:color="auto"/>
              <w:bottom w:val="single" w:sz="6" w:space="0" w:color="auto"/>
              <w:right w:val="single" w:sz="12" w:space="0" w:color="auto"/>
            </w:tcBorders>
            <w:vAlign w:val="center"/>
          </w:tcPr>
          <w:p w14:paraId="4E67610B" w14:textId="17728C37" w:rsidR="00C7034B" w:rsidRPr="00461964" w:rsidRDefault="00C7034B" w:rsidP="00886F41">
            <w:pPr>
              <w:jc w:val="left"/>
              <w:rPr>
                <w:rFonts w:ascii="Arial" w:hAnsi="Arial" w:cs="Arial"/>
                <w:b/>
                <w:bCs/>
                <w:sz w:val="20"/>
                <w:szCs w:val="20"/>
              </w:rPr>
            </w:pPr>
            <w:r w:rsidRPr="00461964">
              <w:rPr>
                <w:rFonts w:ascii="Arial" w:hAnsi="Arial" w:cs="Arial"/>
                <w:b/>
                <w:bCs/>
                <w:sz w:val="20"/>
                <w:szCs w:val="20"/>
              </w:rPr>
              <w:t>8</w:t>
            </w:r>
          </w:p>
        </w:tc>
        <w:tc>
          <w:tcPr>
            <w:tcW w:w="1418" w:type="dxa"/>
            <w:tcBorders>
              <w:top w:val="single" w:sz="6" w:space="0" w:color="auto"/>
              <w:left w:val="single" w:sz="12" w:space="0" w:color="auto"/>
              <w:bottom w:val="single" w:sz="6" w:space="0" w:color="auto"/>
              <w:right w:val="single" w:sz="12" w:space="0" w:color="auto"/>
            </w:tcBorders>
            <w:vAlign w:val="center"/>
          </w:tcPr>
          <w:p w14:paraId="6F02B3C4" w14:textId="0353F4AC" w:rsidR="00C7034B" w:rsidRPr="00461964" w:rsidRDefault="00C7034B" w:rsidP="00886F41">
            <w:pPr>
              <w:jc w:val="left"/>
              <w:rPr>
                <w:rFonts w:ascii="Arial" w:hAnsi="Arial" w:cs="Arial"/>
                <w:b/>
                <w:bCs/>
                <w:sz w:val="20"/>
                <w:szCs w:val="20"/>
              </w:rPr>
            </w:pPr>
            <w:r w:rsidRPr="00461964">
              <w:rPr>
                <w:rFonts w:ascii="Arial" w:hAnsi="Arial" w:cs="Arial"/>
                <w:b/>
                <w:bCs/>
                <w:sz w:val="20"/>
                <w:szCs w:val="20"/>
              </w:rPr>
              <w:t>Düşük</w:t>
            </w:r>
          </w:p>
        </w:tc>
        <w:tc>
          <w:tcPr>
            <w:tcW w:w="1402" w:type="dxa"/>
            <w:tcBorders>
              <w:top w:val="single" w:sz="6" w:space="0" w:color="auto"/>
              <w:left w:val="single" w:sz="12" w:space="0" w:color="auto"/>
              <w:bottom w:val="single" w:sz="6" w:space="0" w:color="auto"/>
              <w:right w:val="single" w:sz="12" w:space="0" w:color="auto"/>
            </w:tcBorders>
            <w:vAlign w:val="center"/>
          </w:tcPr>
          <w:p w14:paraId="55B75F10" w14:textId="7505DBB9" w:rsidR="00C7034B" w:rsidRPr="00461964" w:rsidRDefault="00C7034B" w:rsidP="00886F41">
            <w:pPr>
              <w:jc w:val="left"/>
              <w:rPr>
                <w:rFonts w:ascii="Arial" w:hAnsi="Arial" w:cs="Arial"/>
                <w:b/>
                <w:bCs/>
                <w:sz w:val="20"/>
                <w:szCs w:val="20"/>
              </w:rPr>
            </w:pPr>
            <w:r w:rsidRPr="00461964">
              <w:rPr>
                <w:rFonts w:ascii="Arial" w:hAnsi="Arial" w:cs="Arial"/>
                <w:b/>
                <w:bCs/>
                <w:sz w:val="20"/>
                <w:szCs w:val="20"/>
              </w:rPr>
              <w:t>Yüksek</w:t>
            </w:r>
          </w:p>
        </w:tc>
        <w:tc>
          <w:tcPr>
            <w:tcW w:w="1485" w:type="dxa"/>
            <w:tcBorders>
              <w:top w:val="single" w:sz="6" w:space="0" w:color="auto"/>
              <w:left w:val="single" w:sz="12" w:space="0" w:color="auto"/>
              <w:bottom w:val="single" w:sz="6" w:space="0" w:color="auto"/>
              <w:right w:val="single" w:sz="18" w:space="0" w:color="auto"/>
            </w:tcBorders>
            <w:vAlign w:val="center"/>
          </w:tcPr>
          <w:p w14:paraId="76C6C233" w14:textId="52315D9D" w:rsidR="00C7034B" w:rsidRPr="00461964" w:rsidRDefault="00C7034B" w:rsidP="00886F41">
            <w:pPr>
              <w:jc w:val="left"/>
              <w:rPr>
                <w:rFonts w:ascii="Arial" w:hAnsi="Arial" w:cs="Arial"/>
                <w:b/>
                <w:bCs/>
                <w:sz w:val="20"/>
                <w:szCs w:val="20"/>
              </w:rPr>
            </w:pPr>
            <w:r w:rsidRPr="00461964">
              <w:rPr>
                <w:rFonts w:ascii="Arial" w:hAnsi="Arial" w:cs="Arial"/>
                <w:b/>
                <w:bCs/>
                <w:sz w:val="20"/>
                <w:szCs w:val="20"/>
              </w:rPr>
              <w:t>Yok</w:t>
            </w:r>
          </w:p>
        </w:tc>
      </w:tr>
      <w:tr w:rsidR="00743F0C" w:rsidRPr="00E872DE" w14:paraId="730D8905" w14:textId="77777777" w:rsidTr="001731AE">
        <w:trPr>
          <w:cantSplit/>
          <w:trHeight w:val="279"/>
          <w:jc w:val="center"/>
        </w:trPr>
        <w:tc>
          <w:tcPr>
            <w:tcW w:w="2387" w:type="dxa"/>
            <w:tcBorders>
              <w:top w:val="single" w:sz="6" w:space="0" w:color="auto"/>
              <w:left w:val="single" w:sz="18" w:space="0" w:color="auto"/>
              <w:bottom w:val="single" w:sz="6" w:space="0" w:color="auto"/>
              <w:right w:val="single" w:sz="12" w:space="0" w:color="auto"/>
            </w:tcBorders>
            <w:vAlign w:val="center"/>
          </w:tcPr>
          <w:p w14:paraId="3D8B31A7" w14:textId="0BC11C3B" w:rsidR="00743F0C" w:rsidRPr="00461964" w:rsidRDefault="00743F0C" w:rsidP="00886F41">
            <w:pPr>
              <w:jc w:val="left"/>
              <w:rPr>
                <w:rFonts w:ascii="Arial" w:hAnsi="Arial" w:cs="Arial"/>
                <w:b/>
                <w:bCs/>
                <w:sz w:val="20"/>
                <w:szCs w:val="20"/>
              </w:rPr>
            </w:pPr>
            <w:r w:rsidRPr="00461964">
              <w:rPr>
                <w:rFonts w:ascii="Arial" w:hAnsi="Arial" w:cs="Arial"/>
                <w:b/>
                <w:bCs/>
                <w:sz w:val="20"/>
                <w:szCs w:val="20"/>
              </w:rPr>
              <w:t>Berat YILDIZ</w:t>
            </w:r>
          </w:p>
        </w:tc>
        <w:tc>
          <w:tcPr>
            <w:tcW w:w="992" w:type="dxa"/>
            <w:tcBorders>
              <w:top w:val="single" w:sz="6" w:space="0" w:color="auto"/>
              <w:left w:val="single" w:sz="12" w:space="0" w:color="auto"/>
              <w:bottom w:val="single" w:sz="6" w:space="0" w:color="auto"/>
              <w:right w:val="single" w:sz="12" w:space="0" w:color="auto"/>
            </w:tcBorders>
            <w:vAlign w:val="center"/>
          </w:tcPr>
          <w:p w14:paraId="1FFC9FA6" w14:textId="049092AB" w:rsidR="00743F0C" w:rsidRPr="00461964" w:rsidRDefault="00743F0C" w:rsidP="00886F41">
            <w:pPr>
              <w:jc w:val="left"/>
              <w:rPr>
                <w:rFonts w:ascii="Arial" w:hAnsi="Arial" w:cs="Arial"/>
                <w:b/>
                <w:bCs/>
                <w:sz w:val="20"/>
                <w:szCs w:val="20"/>
              </w:rPr>
            </w:pPr>
            <w:r w:rsidRPr="00461964">
              <w:rPr>
                <w:rFonts w:ascii="Arial" w:hAnsi="Arial" w:cs="Arial"/>
                <w:b/>
                <w:bCs/>
                <w:sz w:val="20"/>
                <w:szCs w:val="20"/>
              </w:rPr>
              <w:t>Arş. Gör.</w:t>
            </w:r>
          </w:p>
        </w:tc>
        <w:tc>
          <w:tcPr>
            <w:tcW w:w="844" w:type="dxa"/>
            <w:tcBorders>
              <w:top w:val="single" w:sz="6" w:space="0" w:color="auto"/>
              <w:left w:val="single" w:sz="12" w:space="0" w:color="auto"/>
              <w:bottom w:val="single" w:sz="6" w:space="0" w:color="auto"/>
              <w:right w:val="single" w:sz="12" w:space="0" w:color="auto"/>
            </w:tcBorders>
            <w:vAlign w:val="center"/>
          </w:tcPr>
          <w:p w14:paraId="39855DD3" w14:textId="64CEA95C" w:rsidR="00743F0C" w:rsidRPr="00461964" w:rsidRDefault="00743F0C" w:rsidP="00886F41">
            <w:pPr>
              <w:jc w:val="left"/>
              <w:rPr>
                <w:rFonts w:ascii="Arial" w:hAnsi="Arial" w:cs="Arial"/>
                <w:b/>
                <w:bCs/>
                <w:sz w:val="20"/>
                <w:szCs w:val="20"/>
              </w:rPr>
            </w:pPr>
            <w:r w:rsidRPr="00461964">
              <w:rPr>
                <w:rFonts w:ascii="Arial" w:hAnsi="Arial" w:cs="Arial"/>
                <w:b/>
                <w:bCs/>
                <w:sz w:val="20"/>
                <w:szCs w:val="20"/>
              </w:rPr>
              <w:t>TZ</w:t>
            </w:r>
          </w:p>
        </w:tc>
        <w:tc>
          <w:tcPr>
            <w:tcW w:w="992" w:type="dxa"/>
            <w:tcBorders>
              <w:top w:val="single" w:sz="6" w:space="0" w:color="auto"/>
              <w:left w:val="single" w:sz="12" w:space="0" w:color="auto"/>
              <w:bottom w:val="single" w:sz="6" w:space="0" w:color="auto"/>
              <w:right w:val="single" w:sz="12" w:space="0" w:color="auto"/>
            </w:tcBorders>
            <w:vAlign w:val="center"/>
          </w:tcPr>
          <w:p w14:paraId="4C6D3C2C" w14:textId="4E18E925" w:rsidR="00743F0C" w:rsidRPr="00461964" w:rsidRDefault="00743F0C" w:rsidP="00886F41">
            <w:pPr>
              <w:jc w:val="left"/>
              <w:rPr>
                <w:rFonts w:ascii="Arial" w:hAnsi="Arial" w:cs="Arial"/>
                <w:b/>
                <w:bCs/>
                <w:sz w:val="20"/>
                <w:szCs w:val="20"/>
              </w:rPr>
            </w:pPr>
            <w:r w:rsidRPr="00461964">
              <w:rPr>
                <w:rFonts w:ascii="Arial" w:hAnsi="Arial" w:cs="Arial"/>
                <w:b/>
                <w:bCs/>
                <w:sz w:val="20"/>
                <w:szCs w:val="20"/>
              </w:rPr>
              <w:t>Dr.</w:t>
            </w:r>
          </w:p>
        </w:tc>
        <w:tc>
          <w:tcPr>
            <w:tcW w:w="1530" w:type="dxa"/>
            <w:tcBorders>
              <w:top w:val="single" w:sz="6" w:space="0" w:color="auto"/>
              <w:left w:val="single" w:sz="12" w:space="0" w:color="auto"/>
              <w:bottom w:val="single" w:sz="6" w:space="0" w:color="auto"/>
              <w:right w:val="single" w:sz="12" w:space="0" w:color="auto"/>
            </w:tcBorders>
            <w:vAlign w:val="center"/>
          </w:tcPr>
          <w:p w14:paraId="15AA39A1" w14:textId="0445612D" w:rsidR="00743F0C" w:rsidRPr="00461964" w:rsidRDefault="00743F0C" w:rsidP="00886F41">
            <w:pPr>
              <w:jc w:val="left"/>
              <w:rPr>
                <w:rFonts w:ascii="Arial" w:hAnsi="Arial" w:cs="Arial"/>
                <w:b/>
                <w:bCs/>
                <w:sz w:val="20"/>
                <w:szCs w:val="20"/>
              </w:rPr>
            </w:pPr>
            <w:r w:rsidRPr="00461964">
              <w:rPr>
                <w:rFonts w:ascii="Arial" w:hAnsi="Arial" w:cs="Arial"/>
                <w:b/>
                <w:bCs/>
                <w:sz w:val="20"/>
                <w:szCs w:val="20"/>
              </w:rPr>
              <w:t>Konya Teknik Üniversitesi, 2024</w:t>
            </w:r>
          </w:p>
        </w:tc>
        <w:tc>
          <w:tcPr>
            <w:tcW w:w="992" w:type="dxa"/>
            <w:tcBorders>
              <w:top w:val="single" w:sz="6" w:space="0" w:color="auto"/>
              <w:left w:val="single" w:sz="12" w:space="0" w:color="auto"/>
              <w:bottom w:val="single" w:sz="6" w:space="0" w:color="auto"/>
              <w:right w:val="single" w:sz="12" w:space="0" w:color="auto"/>
            </w:tcBorders>
            <w:vAlign w:val="center"/>
          </w:tcPr>
          <w:p w14:paraId="3E71A091" w14:textId="374CE6B9" w:rsidR="00743F0C" w:rsidRPr="00461964" w:rsidRDefault="00743F0C" w:rsidP="00886F41">
            <w:pPr>
              <w:jc w:val="left"/>
              <w:rPr>
                <w:rFonts w:ascii="Arial" w:hAnsi="Arial" w:cs="Arial"/>
                <w:b/>
                <w:bCs/>
                <w:sz w:val="20"/>
                <w:szCs w:val="20"/>
              </w:rPr>
            </w:pPr>
            <w:r w:rsidRPr="00461964">
              <w:rPr>
                <w:rFonts w:ascii="Arial" w:hAnsi="Arial" w:cs="Arial"/>
                <w:b/>
                <w:bCs/>
                <w:sz w:val="20"/>
                <w:szCs w:val="20"/>
              </w:rPr>
              <w:t>-</w:t>
            </w:r>
          </w:p>
        </w:tc>
        <w:tc>
          <w:tcPr>
            <w:tcW w:w="992" w:type="dxa"/>
            <w:tcBorders>
              <w:top w:val="single" w:sz="6" w:space="0" w:color="auto"/>
              <w:left w:val="single" w:sz="12" w:space="0" w:color="auto"/>
              <w:bottom w:val="single" w:sz="6" w:space="0" w:color="auto"/>
              <w:right w:val="single" w:sz="12" w:space="0" w:color="auto"/>
            </w:tcBorders>
            <w:vAlign w:val="center"/>
          </w:tcPr>
          <w:p w14:paraId="2829B4AB" w14:textId="1C3C0733" w:rsidR="00743F0C" w:rsidRPr="00461964" w:rsidRDefault="00743F0C" w:rsidP="00886F41">
            <w:pPr>
              <w:jc w:val="left"/>
              <w:rPr>
                <w:rFonts w:ascii="Arial" w:hAnsi="Arial" w:cs="Arial"/>
                <w:b/>
                <w:bCs/>
                <w:sz w:val="20"/>
                <w:szCs w:val="20"/>
              </w:rPr>
            </w:pPr>
            <w:r w:rsidRPr="00461964">
              <w:rPr>
                <w:rFonts w:ascii="Arial" w:hAnsi="Arial" w:cs="Arial"/>
                <w:b/>
                <w:bCs/>
                <w:sz w:val="20"/>
                <w:szCs w:val="20"/>
              </w:rPr>
              <w:t>8</w:t>
            </w:r>
          </w:p>
        </w:tc>
        <w:tc>
          <w:tcPr>
            <w:tcW w:w="1136" w:type="dxa"/>
            <w:tcBorders>
              <w:top w:val="single" w:sz="6" w:space="0" w:color="auto"/>
              <w:left w:val="single" w:sz="12" w:space="0" w:color="auto"/>
              <w:bottom w:val="single" w:sz="6" w:space="0" w:color="auto"/>
              <w:right w:val="single" w:sz="12" w:space="0" w:color="auto"/>
            </w:tcBorders>
            <w:vAlign w:val="center"/>
          </w:tcPr>
          <w:p w14:paraId="6304BD5D" w14:textId="45ECFEA7" w:rsidR="00743F0C" w:rsidRPr="00461964" w:rsidRDefault="00743F0C" w:rsidP="00886F41">
            <w:pPr>
              <w:jc w:val="left"/>
              <w:rPr>
                <w:rFonts w:ascii="Arial" w:hAnsi="Arial" w:cs="Arial"/>
                <w:b/>
                <w:bCs/>
                <w:sz w:val="20"/>
                <w:szCs w:val="20"/>
              </w:rPr>
            </w:pPr>
            <w:r w:rsidRPr="00461964">
              <w:rPr>
                <w:rFonts w:ascii="Arial" w:hAnsi="Arial" w:cs="Arial"/>
                <w:b/>
                <w:bCs/>
                <w:sz w:val="20"/>
                <w:szCs w:val="20"/>
              </w:rPr>
              <w:t>8</w:t>
            </w:r>
          </w:p>
        </w:tc>
        <w:tc>
          <w:tcPr>
            <w:tcW w:w="1418" w:type="dxa"/>
            <w:tcBorders>
              <w:top w:val="single" w:sz="6" w:space="0" w:color="auto"/>
              <w:left w:val="single" w:sz="12" w:space="0" w:color="auto"/>
              <w:bottom w:val="single" w:sz="6" w:space="0" w:color="auto"/>
              <w:right w:val="single" w:sz="12" w:space="0" w:color="auto"/>
            </w:tcBorders>
            <w:vAlign w:val="center"/>
          </w:tcPr>
          <w:p w14:paraId="47E1904C" w14:textId="7C64ECED" w:rsidR="00743F0C" w:rsidRPr="00461964" w:rsidRDefault="00C720D8" w:rsidP="00886F41">
            <w:pPr>
              <w:jc w:val="left"/>
              <w:rPr>
                <w:rFonts w:ascii="Arial" w:hAnsi="Arial" w:cs="Arial"/>
                <w:b/>
                <w:bCs/>
                <w:sz w:val="20"/>
                <w:szCs w:val="20"/>
              </w:rPr>
            </w:pPr>
            <w:r w:rsidRPr="00461964">
              <w:rPr>
                <w:rFonts w:ascii="Arial" w:hAnsi="Arial" w:cs="Arial"/>
                <w:b/>
                <w:bCs/>
                <w:sz w:val="20"/>
                <w:szCs w:val="20"/>
              </w:rPr>
              <w:t>Yok</w:t>
            </w:r>
          </w:p>
        </w:tc>
        <w:tc>
          <w:tcPr>
            <w:tcW w:w="1402" w:type="dxa"/>
            <w:tcBorders>
              <w:top w:val="single" w:sz="6" w:space="0" w:color="auto"/>
              <w:left w:val="single" w:sz="12" w:space="0" w:color="auto"/>
              <w:bottom w:val="single" w:sz="6" w:space="0" w:color="auto"/>
              <w:right w:val="single" w:sz="12" w:space="0" w:color="auto"/>
            </w:tcBorders>
            <w:vAlign w:val="center"/>
          </w:tcPr>
          <w:p w14:paraId="33698296" w14:textId="6E2BD9ED" w:rsidR="00743F0C" w:rsidRPr="00461964" w:rsidRDefault="00C720D8" w:rsidP="00886F41">
            <w:pPr>
              <w:jc w:val="left"/>
              <w:rPr>
                <w:rFonts w:ascii="Arial" w:hAnsi="Arial" w:cs="Arial"/>
                <w:b/>
                <w:bCs/>
                <w:sz w:val="20"/>
                <w:szCs w:val="20"/>
              </w:rPr>
            </w:pPr>
            <w:r w:rsidRPr="00461964">
              <w:rPr>
                <w:rFonts w:ascii="Arial" w:hAnsi="Arial" w:cs="Arial"/>
                <w:b/>
                <w:bCs/>
                <w:sz w:val="20"/>
                <w:szCs w:val="20"/>
              </w:rPr>
              <w:t>Yok</w:t>
            </w:r>
          </w:p>
        </w:tc>
        <w:tc>
          <w:tcPr>
            <w:tcW w:w="1485" w:type="dxa"/>
            <w:tcBorders>
              <w:top w:val="single" w:sz="6" w:space="0" w:color="auto"/>
              <w:left w:val="single" w:sz="12" w:space="0" w:color="auto"/>
              <w:bottom w:val="single" w:sz="6" w:space="0" w:color="auto"/>
              <w:right w:val="single" w:sz="18" w:space="0" w:color="auto"/>
            </w:tcBorders>
            <w:vAlign w:val="center"/>
          </w:tcPr>
          <w:p w14:paraId="71C37933" w14:textId="3BDBBF5D" w:rsidR="00743F0C" w:rsidRPr="00461964" w:rsidRDefault="00743F0C" w:rsidP="00886F41">
            <w:pPr>
              <w:jc w:val="left"/>
              <w:rPr>
                <w:rFonts w:ascii="Arial" w:hAnsi="Arial" w:cs="Arial"/>
                <w:b/>
                <w:bCs/>
                <w:sz w:val="20"/>
                <w:szCs w:val="20"/>
              </w:rPr>
            </w:pPr>
            <w:r w:rsidRPr="00461964">
              <w:rPr>
                <w:rFonts w:ascii="Arial" w:hAnsi="Arial" w:cs="Arial"/>
                <w:b/>
                <w:bCs/>
                <w:sz w:val="20"/>
                <w:szCs w:val="20"/>
              </w:rPr>
              <w:t>Yok</w:t>
            </w:r>
          </w:p>
        </w:tc>
      </w:tr>
      <w:tr w:rsidR="00E0545E" w:rsidRPr="00E872DE" w14:paraId="13514D11" w14:textId="77777777" w:rsidTr="002858D8">
        <w:trPr>
          <w:cantSplit/>
          <w:trHeight w:val="279"/>
          <w:jc w:val="center"/>
        </w:trPr>
        <w:tc>
          <w:tcPr>
            <w:tcW w:w="2387" w:type="dxa"/>
            <w:tcBorders>
              <w:top w:val="single" w:sz="6" w:space="0" w:color="auto"/>
              <w:left w:val="single" w:sz="18" w:space="0" w:color="auto"/>
              <w:bottom w:val="single" w:sz="6" w:space="0" w:color="auto"/>
              <w:right w:val="single" w:sz="12" w:space="0" w:color="auto"/>
            </w:tcBorders>
            <w:vAlign w:val="center"/>
          </w:tcPr>
          <w:p w14:paraId="694E6971" w14:textId="6F80C03E" w:rsidR="00E0545E" w:rsidRPr="00461964" w:rsidRDefault="00E0545E" w:rsidP="00886F41">
            <w:pPr>
              <w:jc w:val="left"/>
              <w:rPr>
                <w:rFonts w:ascii="Arial" w:hAnsi="Arial" w:cs="Arial"/>
                <w:b/>
                <w:bCs/>
                <w:sz w:val="20"/>
                <w:szCs w:val="20"/>
              </w:rPr>
            </w:pPr>
            <w:r w:rsidRPr="00461964">
              <w:rPr>
                <w:rFonts w:ascii="Arial" w:hAnsi="Arial" w:cs="Arial"/>
                <w:b/>
                <w:bCs/>
                <w:sz w:val="20"/>
                <w:szCs w:val="20"/>
              </w:rPr>
              <w:t>Rabia TOPRAK</w:t>
            </w:r>
          </w:p>
        </w:tc>
        <w:tc>
          <w:tcPr>
            <w:tcW w:w="992" w:type="dxa"/>
            <w:tcBorders>
              <w:top w:val="single" w:sz="6" w:space="0" w:color="auto"/>
              <w:left w:val="single" w:sz="12" w:space="0" w:color="auto"/>
              <w:bottom w:val="single" w:sz="6" w:space="0" w:color="auto"/>
              <w:right w:val="single" w:sz="12" w:space="0" w:color="auto"/>
            </w:tcBorders>
            <w:vAlign w:val="center"/>
          </w:tcPr>
          <w:p w14:paraId="00301229" w14:textId="231D3897" w:rsidR="00E0545E" w:rsidRPr="00461964" w:rsidRDefault="00E0545E" w:rsidP="00886F41">
            <w:pPr>
              <w:jc w:val="left"/>
              <w:rPr>
                <w:rFonts w:ascii="Arial" w:hAnsi="Arial" w:cs="Arial"/>
                <w:b/>
                <w:bCs/>
                <w:sz w:val="20"/>
                <w:szCs w:val="20"/>
              </w:rPr>
            </w:pPr>
            <w:r w:rsidRPr="00461964">
              <w:rPr>
                <w:rFonts w:ascii="Arial" w:hAnsi="Arial" w:cs="Arial"/>
                <w:b/>
                <w:bCs/>
                <w:sz w:val="20"/>
                <w:szCs w:val="20"/>
              </w:rPr>
              <w:t xml:space="preserve">Dr. </w:t>
            </w:r>
            <w:proofErr w:type="spellStart"/>
            <w:r w:rsidRPr="00461964">
              <w:rPr>
                <w:rFonts w:ascii="Arial" w:hAnsi="Arial" w:cs="Arial"/>
                <w:b/>
                <w:bCs/>
                <w:sz w:val="20"/>
                <w:szCs w:val="20"/>
              </w:rPr>
              <w:t>Ögr</w:t>
            </w:r>
            <w:proofErr w:type="spellEnd"/>
            <w:r w:rsidRPr="00461964">
              <w:rPr>
                <w:rFonts w:ascii="Arial" w:hAnsi="Arial" w:cs="Arial"/>
                <w:b/>
                <w:bCs/>
                <w:sz w:val="20"/>
                <w:szCs w:val="20"/>
              </w:rPr>
              <w:t>. Üyesi</w:t>
            </w:r>
          </w:p>
        </w:tc>
        <w:tc>
          <w:tcPr>
            <w:tcW w:w="844" w:type="dxa"/>
            <w:tcBorders>
              <w:top w:val="single" w:sz="6" w:space="0" w:color="auto"/>
              <w:left w:val="single" w:sz="12" w:space="0" w:color="auto"/>
              <w:bottom w:val="single" w:sz="6" w:space="0" w:color="auto"/>
              <w:right w:val="single" w:sz="12" w:space="0" w:color="auto"/>
            </w:tcBorders>
            <w:vAlign w:val="center"/>
          </w:tcPr>
          <w:p w14:paraId="4F3556E8" w14:textId="3310B240" w:rsidR="00E0545E" w:rsidRPr="00461964" w:rsidRDefault="00E0545E" w:rsidP="00886F41">
            <w:pPr>
              <w:jc w:val="left"/>
              <w:rPr>
                <w:rFonts w:ascii="Arial" w:hAnsi="Arial" w:cs="Arial"/>
                <w:b/>
                <w:bCs/>
                <w:sz w:val="20"/>
                <w:szCs w:val="20"/>
              </w:rPr>
            </w:pPr>
            <w:r w:rsidRPr="00461964">
              <w:rPr>
                <w:rFonts w:ascii="Arial" w:hAnsi="Arial" w:cs="Arial"/>
                <w:b/>
                <w:bCs/>
                <w:sz w:val="20"/>
                <w:szCs w:val="20"/>
              </w:rPr>
              <w:t>TZ</w:t>
            </w:r>
          </w:p>
        </w:tc>
        <w:tc>
          <w:tcPr>
            <w:tcW w:w="992" w:type="dxa"/>
            <w:tcBorders>
              <w:top w:val="single" w:sz="6" w:space="0" w:color="auto"/>
              <w:left w:val="single" w:sz="12" w:space="0" w:color="auto"/>
              <w:bottom w:val="single" w:sz="6" w:space="0" w:color="auto"/>
              <w:right w:val="single" w:sz="12" w:space="0" w:color="auto"/>
            </w:tcBorders>
            <w:vAlign w:val="center"/>
          </w:tcPr>
          <w:p w14:paraId="4C53DBF9" w14:textId="22932056" w:rsidR="00E0545E" w:rsidRPr="00461964" w:rsidRDefault="00E0545E" w:rsidP="00886F41">
            <w:pPr>
              <w:jc w:val="left"/>
              <w:rPr>
                <w:rFonts w:ascii="Arial" w:hAnsi="Arial" w:cs="Arial"/>
                <w:b/>
                <w:bCs/>
                <w:sz w:val="20"/>
                <w:szCs w:val="20"/>
              </w:rPr>
            </w:pPr>
            <w:proofErr w:type="spellStart"/>
            <w:r w:rsidRPr="00461964">
              <w:rPr>
                <w:rFonts w:ascii="Arial" w:hAnsi="Arial" w:cs="Arial"/>
                <w:b/>
                <w:bCs/>
                <w:sz w:val="20"/>
                <w:szCs w:val="20"/>
              </w:rPr>
              <w:t>Dr</w:t>
            </w:r>
            <w:proofErr w:type="spellEnd"/>
          </w:p>
        </w:tc>
        <w:tc>
          <w:tcPr>
            <w:tcW w:w="1530" w:type="dxa"/>
            <w:tcBorders>
              <w:top w:val="single" w:sz="6" w:space="0" w:color="auto"/>
              <w:left w:val="single" w:sz="12" w:space="0" w:color="auto"/>
              <w:bottom w:val="single" w:sz="6" w:space="0" w:color="auto"/>
              <w:right w:val="single" w:sz="12" w:space="0" w:color="auto"/>
            </w:tcBorders>
            <w:vAlign w:val="center"/>
          </w:tcPr>
          <w:p w14:paraId="482AB194" w14:textId="014C49FB" w:rsidR="00E0545E" w:rsidRPr="00461964" w:rsidRDefault="00E0545E" w:rsidP="00886F41">
            <w:pPr>
              <w:jc w:val="left"/>
              <w:rPr>
                <w:rFonts w:ascii="Arial" w:hAnsi="Arial" w:cs="Arial"/>
                <w:b/>
                <w:bCs/>
                <w:sz w:val="20"/>
                <w:szCs w:val="20"/>
              </w:rPr>
            </w:pPr>
            <w:r w:rsidRPr="00461964">
              <w:rPr>
                <w:rFonts w:ascii="Arial" w:hAnsi="Arial" w:cs="Arial"/>
                <w:b/>
                <w:bCs/>
                <w:sz w:val="20"/>
                <w:szCs w:val="20"/>
              </w:rPr>
              <w:t>Konya Teknik Üniversitesi, 2022</w:t>
            </w:r>
          </w:p>
        </w:tc>
        <w:tc>
          <w:tcPr>
            <w:tcW w:w="992" w:type="dxa"/>
            <w:tcBorders>
              <w:top w:val="single" w:sz="6" w:space="0" w:color="auto"/>
              <w:left w:val="single" w:sz="12" w:space="0" w:color="auto"/>
              <w:bottom w:val="single" w:sz="6" w:space="0" w:color="auto"/>
              <w:right w:val="single" w:sz="12" w:space="0" w:color="auto"/>
            </w:tcBorders>
            <w:vAlign w:val="center"/>
          </w:tcPr>
          <w:p w14:paraId="28EB579A" w14:textId="4603A256" w:rsidR="00E0545E" w:rsidRPr="00461964" w:rsidRDefault="00E0545E" w:rsidP="00886F41">
            <w:pPr>
              <w:jc w:val="left"/>
              <w:rPr>
                <w:rFonts w:ascii="Arial" w:hAnsi="Arial" w:cs="Arial"/>
                <w:b/>
                <w:bCs/>
                <w:sz w:val="20"/>
                <w:szCs w:val="20"/>
              </w:rPr>
            </w:pPr>
            <w:r w:rsidRPr="00461964">
              <w:rPr>
                <w:rFonts w:ascii="Arial" w:hAnsi="Arial" w:cs="Arial"/>
                <w:b/>
                <w:bCs/>
                <w:sz w:val="20"/>
                <w:szCs w:val="20"/>
              </w:rPr>
              <w:t>13</w:t>
            </w:r>
          </w:p>
        </w:tc>
        <w:tc>
          <w:tcPr>
            <w:tcW w:w="992" w:type="dxa"/>
            <w:tcBorders>
              <w:top w:val="single" w:sz="6" w:space="0" w:color="auto"/>
              <w:left w:val="single" w:sz="12" w:space="0" w:color="auto"/>
              <w:bottom w:val="single" w:sz="6" w:space="0" w:color="auto"/>
              <w:right w:val="single" w:sz="12" w:space="0" w:color="auto"/>
            </w:tcBorders>
            <w:vAlign w:val="center"/>
          </w:tcPr>
          <w:p w14:paraId="678C8ACE" w14:textId="27E7C2DD" w:rsidR="00E0545E" w:rsidRPr="00461964" w:rsidRDefault="00E0545E" w:rsidP="00886F41">
            <w:pPr>
              <w:jc w:val="left"/>
              <w:rPr>
                <w:rFonts w:ascii="Arial" w:hAnsi="Arial" w:cs="Arial"/>
                <w:b/>
                <w:bCs/>
                <w:sz w:val="20"/>
                <w:szCs w:val="20"/>
              </w:rPr>
            </w:pPr>
            <w:r w:rsidRPr="00461964">
              <w:rPr>
                <w:rFonts w:ascii="Arial" w:hAnsi="Arial" w:cs="Arial"/>
                <w:b/>
                <w:bCs/>
                <w:sz w:val="20"/>
                <w:szCs w:val="20"/>
              </w:rPr>
              <w:t>12</w:t>
            </w:r>
          </w:p>
        </w:tc>
        <w:tc>
          <w:tcPr>
            <w:tcW w:w="1136" w:type="dxa"/>
            <w:tcBorders>
              <w:top w:val="single" w:sz="6" w:space="0" w:color="auto"/>
              <w:left w:val="single" w:sz="12" w:space="0" w:color="auto"/>
              <w:bottom w:val="single" w:sz="6" w:space="0" w:color="auto"/>
              <w:right w:val="single" w:sz="12" w:space="0" w:color="auto"/>
            </w:tcBorders>
            <w:vAlign w:val="center"/>
          </w:tcPr>
          <w:p w14:paraId="15B5F534" w14:textId="08905410" w:rsidR="00E0545E" w:rsidRPr="00461964" w:rsidRDefault="00E0545E" w:rsidP="00886F41">
            <w:pPr>
              <w:jc w:val="left"/>
              <w:rPr>
                <w:rFonts w:ascii="Arial" w:hAnsi="Arial" w:cs="Arial"/>
                <w:b/>
                <w:bCs/>
                <w:sz w:val="20"/>
                <w:szCs w:val="20"/>
              </w:rPr>
            </w:pPr>
            <w:r w:rsidRPr="00461964">
              <w:rPr>
                <w:rFonts w:ascii="Arial" w:hAnsi="Arial" w:cs="Arial"/>
                <w:b/>
                <w:bCs/>
                <w:sz w:val="20"/>
                <w:szCs w:val="20"/>
              </w:rPr>
              <w:t>8</w:t>
            </w:r>
          </w:p>
        </w:tc>
        <w:tc>
          <w:tcPr>
            <w:tcW w:w="1418" w:type="dxa"/>
            <w:tcBorders>
              <w:top w:val="single" w:sz="6" w:space="0" w:color="auto"/>
              <w:left w:val="single" w:sz="12" w:space="0" w:color="auto"/>
              <w:bottom w:val="single" w:sz="6" w:space="0" w:color="auto"/>
              <w:right w:val="single" w:sz="12" w:space="0" w:color="auto"/>
            </w:tcBorders>
            <w:vAlign w:val="center"/>
          </w:tcPr>
          <w:p w14:paraId="008C82BE" w14:textId="3336B93D" w:rsidR="00E0545E" w:rsidRPr="00461964" w:rsidRDefault="00E0545E" w:rsidP="00886F41">
            <w:pPr>
              <w:jc w:val="left"/>
              <w:rPr>
                <w:rFonts w:ascii="Arial" w:hAnsi="Arial" w:cs="Arial"/>
                <w:b/>
                <w:bCs/>
                <w:sz w:val="20"/>
                <w:szCs w:val="20"/>
              </w:rPr>
            </w:pPr>
            <w:r w:rsidRPr="00461964">
              <w:rPr>
                <w:rFonts w:ascii="Arial" w:hAnsi="Arial" w:cs="Arial"/>
                <w:b/>
                <w:bCs/>
                <w:sz w:val="20"/>
                <w:szCs w:val="20"/>
              </w:rPr>
              <w:t>Düşük</w:t>
            </w:r>
          </w:p>
        </w:tc>
        <w:tc>
          <w:tcPr>
            <w:tcW w:w="1402" w:type="dxa"/>
            <w:tcBorders>
              <w:top w:val="single" w:sz="6" w:space="0" w:color="auto"/>
              <w:left w:val="single" w:sz="12" w:space="0" w:color="auto"/>
              <w:bottom w:val="single" w:sz="6" w:space="0" w:color="auto"/>
              <w:right w:val="single" w:sz="12" w:space="0" w:color="auto"/>
            </w:tcBorders>
            <w:vAlign w:val="center"/>
          </w:tcPr>
          <w:p w14:paraId="29806501" w14:textId="3AE137EF" w:rsidR="00E0545E" w:rsidRPr="00461964" w:rsidRDefault="00E0545E" w:rsidP="00886F41">
            <w:pPr>
              <w:jc w:val="left"/>
              <w:rPr>
                <w:rFonts w:ascii="Arial" w:hAnsi="Arial" w:cs="Arial"/>
                <w:b/>
                <w:bCs/>
                <w:sz w:val="20"/>
                <w:szCs w:val="20"/>
              </w:rPr>
            </w:pPr>
            <w:r w:rsidRPr="00461964">
              <w:rPr>
                <w:rFonts w:ascii="Arial" w:hAnsi="Arial" w:cs="Arial"/>
                <w:b/>
                <w:bCs/>
                <w:sz w:val="20"/>
                <w:szCs w:val="20"/>
              </w:rPr>
              <w:t>Orta</w:t>
            </w:r>
          </w:p>
        </w:tc>
        <w:tc>
          <w:tcPr>
            <w:tcW w:w="1485" w:type="dxa"/>
            <w:tcBorders>
              <w:top w:val="single" w:sz="6" w:space="0" w:color="auto"/>
              <w:left w:val="single" w:sz="12" w:space="0" w:color="auto"/>
              <w:bottom w:val="single" w:sz="6" w:space="0" w:color="auto"/>
              <w:right w:val="single" w:sz="18" w:space="0" w:color="auto"/>
            </w:tcBorders>
            <w:vAlign w:val="center"/>
          </w:tcPr>
          <w:p w14:paraId="3DAF90C3" w14:textId="4EC596E1" w:rsidR="00E0545E" w:rsidRPr="00461964" w:rsidRDefault="00E0545E" w:rsidP="00886F41">
            <w:pPr>
              <w:jc w:val="left"/>
              <w:rPr>
                <w:rFonts w:ascii="Arial" w:hAnsi="Arial" w:cs="Arial"/>
                <w:b/>
                <w:bCs/>
                <w:sz w:val="20"/>
                <w:szCs w:val="20"/>
              </w:rPr>
            </w:pPr>
            <w:r w:rsidRPr="00461964">
              <w:rPr>
                <w:rFonts w:ascii="Arial" w:hAnsi="Arial" w:cs="Arial"/>
                <w:b/>
                <w:bCs/>
                <w:sz w:val="20"/>
                <w:szCs w:val="20"/>
              </w:rPr>
              <w:t>Yok</w:t>
            </w:r>
          </w:p>
        </w:tc>
      </w:tr>
      <w:tr w:rsidR="00E0545E" w:rsidRPr="00E872DE" w14:paraId="2F187AC5" w14:textId="77777777" w:rsidTr="00F20B8A">
        <w:trPr>
          <w:cantSplit/>
          <w:trHeight w:val="279"/>
          <w:jc w:val="center"/>
        </w:trPr>
        <w:tc>
          <w:tcPr>
            <w:tcW w:w="2387" w:type="dxa"/>
            <w:tcBorders>
              <w:top w:val="single" w:sz="6" w:space="0" w:color="auto"/>
              <w:left w:val="single" w:sz="18" w:space="0" w:color="auto"/>
              <w:bottom w:val="single" w:sz="6" w:space="0" w:color="auto"/>
              <w:right w:val="single" w:sz="12" w:space="0" w:color="auto"/>
            </w:tcBorders>
            <w:vAlign w:val="center"/>
          </w:tcPr>
          <w:p w14:paraId="3106343B" w14:textId="2D44F91E" w:rsidR="00E0545E" w:rsidRPr="00461964" w:rsidRDefault="00D039DD" w:rsidP="00886F41">
            <w:pPr>
              <w:jc w:val="left"/>
              <w:rPr>
                <w:rFonts w:ascii="Arial" w:hAnsi="Arial" w:cs="Arial"/>
                <w:b/>
                <w:bCs/>
                <w:sz w:val="20"/>
                <w:szCs w:val="20"/>
              </w:rPr>
            </w:pPr>
            <w:r w:rsidRPr="00461964">
              <w:rPr>
                <w:rFonts w:ascii="Arial" w:hAnsi="Arial" w:cs="Arial"/>
                <w:b/>
                <w:bCs/>
                <w:sz w:val="20"/>
                <w:szCs w:val="20"/>
              </w:rPr>
              <w:t>Şinasi ÇETİNKAYA</w:t>
            </w:r>
          </w:p>
        </w:tc>
        <w:tc>
          <w:tcPr>
            <w:tcW w:w="992" w:type="dxa"/>
            <w:tcBorders>
              <w:top w:val="single" w:sz="6" w:space="0" w:color="auto"/>
              <w:left w:val="single" w:sz="12" w:space="0" w:color="auto"/>
              <w:bottom w:val="single" w:sz="6" w:space="0" w:color="auto"/>
              <w:right w:val="single" w:sz="12" w:space="0" w:color="auto"/>
            </w:tcBorders>
          </w:tcPr>
          <w:p w14:paraId="560E97F8" w14:textId="263BBBF6" w:rsidR="00E0545E" w:rsidRPr="00461964" w:rsidRDefault="00D039DD" w:rsidP="00886F41">
            <w:pPr>
              <w:jc w:val="left"/>
              <w:rPr>
                <w:rFonts w:ascii="Arial" w:hAnsi="Arial" w:cs="Arial"/>
                <w:b/>
                <w:bCs/>
                <w:sz w:val="20"/>
                <w:szCs w:val="20"/>
              </w:rPr>
            </w:pPr>
            <w:r w:rsidRPr="00461964">
              <w:rPr>
                <w:rFonts w:ascii="Arial" w:hAnsi="Arial" w:cs="Arial"/>
                <w:b/>
                <w:bCs/>
                <w:sz w:val="20"/>
                <w:szCs w:val="20"/>
              </w:rPr>
              <w:t>Dr. Öğr. Üyesi</w:t>
            </w:r>
          </w:p>
        </w:tc>
        <w:tc>
          <w:tcPr>
            <w:tcW w:w="844" w:type="dxa"/>
            <w:tcBorders>
              <w:top w:val="single" w:sz="6" w:space="0" w:color="auto"/>
              <w:left w:val="single" w:sz="12" w:space="0" w:color="auto"/>
              <w:bottom w:val="single" w:sz="6" w:space="0" w:color="auto"/>
              <w:right w:val="single" w:sz="12" w:space="0" w:color="auto"/>
            </w:tcBorders>
          </w:tcPr>
          <w:p w14:paraId="08E8EB73" w14:textId="7F239DDB" w:rsidR="00E0545E" w:rsidRPr="00461964" w:rsidRDefault="00D039DD" w:rsidP="00886F41">
            <w:pPr>
              <w:jc w:val="left"/>
              <w:rPr>
                <w:rFonts w:ascii="Arial" w:hAnsi="Arial" w:cs="Arial"/>
                <w:b/>
                <w:bCs/>
                <w:sz w:val="20"/>
                <w:szCs w:val="20"/>
              </w:rPr>
            </w:pPr>
            <w:r w:rsidRPr="00461964">
              <w:rPr>
                <w:rFonts w:ascii="Arial" w:hAnsi="Arial" w:cs="Arial"/>
                <w:b/>
                <w:bCs/>
                <w:sz w:val="20"/>
                <w:szCs w:val="20"/>
              </w:rPr>
              <w:t>TZ</w:t>
            </w:r>
          </w:p>
        </w:tc>
        <w:tc>
          <w:tcPr>
            <w:tcW w:w="992" w:type="dxa"/>
            <w:tcBorders>
              <w:top w:val="single" w:sz="6" w:space="0" w:color="auto"/>
              <w:left w:val="single" w:sz="12" w:space="0" w:color="auto"/>
              <w:bottom w:val="single" w:sz="6" w:space="0" w:color="auto"/>
              <w:right w:val="single" w:sz="12" w:space="0" w:color="auto"/>
            </w:tcBorders>
          </w:tcPr>
          <w:p w14:paraId="6A9D52E5" w14:textId="34C692EC" w:rsidR="00E0545E" w:rsidRPr="00461964" w:rsidRDefault="00D039DD" w:rsidP="00886F41">
            <w:pPr>
              <w:jc w:val="left"/>
              <w:rPr>
                <w:rFonts w:ascii="Arial" w:hAnsi="Arial" w:cs="Arial"/>
                <w:b/>
                <w:bCs/>
                <w:sz w:val="20"/>
                <w:szCs w:val="20"/>
              </w:rPr>
            </w:pPr>
            <w:r w:rsidRPr="00461964">
              <w:rPr>
                <w:rFonts w:ascii="Arial" w:hAnsi="Arial" w:cs="Arial"/>
                <w:b/>
                <w:bCs/>
                <w:sz w:val="20"/>
                <w:szCs w:val="20"/>
              </w:rPr>
              <w:t>Dr. Öğr. Üyesi</w:t>
            </w:r>
          </w:p>
        </w:tc>
        <w:tc>
          <w:tcPr>
            <w:tcW w:w="1530" w:type="dxa"/>
            <w:tcBorders>
              <w:top w:val="single" w:sz="6" w:space="0" w:color="auto"/>
              <w:left w:val="single" w:sz="12" w:space="0" w:color="auto"/>
              <w:bottom w:val="single" w:sz="6" w:space="0" w:color="auto"/>
              <w:right w:val="single" w:sz="12" w:space="0" w:color="auto"/>
            </w:tcBorders>
            <w:vAlign w:val="center"/>
          </w:tcPr>
          <w:p w14:paraId="30821D45" w14:textId="7F74592D" w:rsidR="00E0545E" w:rsidRPr="00461964" w:rsidRDefault="00D039DD" w:rsidP="00886F41">
            <w:pPr>
              <w:jc w:val="left"/>
              <w:rPr>
                <w:rFonts w:ascii="Arial" w:hAnsi="Arial" w:cs="Arial"/>
                <w:b/>
                <w:bCs/>
                <w:sz w:val="20"/>
                <w:szCs w:val="20"/>
              </w:rPr>
            </w:pPr>
            <w:r w:rsidRPr="00461964">
              <w:rPr>
                <w:rFonts w:ascii="Arial" w:hAnsi="Arial" w:cs="Arial"/>
                <w:b/>
                <w:bCs/>
                <w:sz w:val="20"/>
                <w:szCs w:val="20"/>
              </w:rPr>
              <w:t>Güney Florida Üniversitesi, 2023</w:t>
            </w:r>
          </w:p>
        </w:tc>
        <w:tc>
          <w:tcPr>
            <w:tcW w:w="992" w:type="dxa"/>
            <w:tcBorders>
              <w:top w:val="single" w:sz="6" w:space="0" w:color="auto"/>
              <w:left w:val="single" w:sz="12" w:space="0" w:color="auto"/>
              <w:bottom w:val="single" w:sz="6" w:space="0" w:color="auto"/>
              <w:right w:val="single" w:sz="12" w:space="0" w:color="auto"/>
            </w:tcBorders>
            <w:vAlign w:val="center"/>
          </w:tcPr>
          <w:p w14:paraId="0AA9A022" w14:textId="2D8E0278" w:rsidR="00E0545E" w:rsidRPr="00461964" w:rsidRDefault="00D039DD" w:rsidP="00886F41">
            <w:pPr>
              <w:jc w:val="left"/>
              <w:rPr>
                <w:rFonts w:ascii="Arial" w:hAnsi="Arial" w:cs="Arial"/>
                <w:b/>
                <w:bCs/>
                <w:sz w:val="20"/>
                <w:szCs w:val="20"/>
              </w:rPr>
            </w:pPr>
            <w:r w:rsidRPr="00461964">
              <w:rPr>
                <w:rFonts w:ascii="Arial" w:hAnsi="Arial" w:cs="Arial"/>
                <w:b/>
                <w:bCs/>
                <w:sz w:val="20"/>
                <w:szCs w:val="20"/>
              </w:rPr>
              <w:t>1</w:t>
            </w:r>
          </w:p>
        </w:tc>
        <w:tc>
          <w:tcPr>
            <w:tcW w:w="992" w:type="dxa"/>
            <w:tcBorders>
              <w:top w:val="single" w:sz="6" w:space="0" w:color="auto"/>
              <w:left w:val="single" w:sz="12" w:space="0" w:color="auto"/>
              <w:bottom w:val="single" w:sz="6" w:space="0" w:color="auto"/>
              <w:right w:val="single" w:sz="12" w:space="0" w:color="auto"/>
            </w:tcBorders>
            <w:vAlign w:val="center"/>
          </w:tcPr>
          <w:p w14:paraId="2870F771" w14:textId="3C017775" w:rsidR="00E0545E" w:rsidRPr="00461964" w:rsidRDefault="00D039DD" w:rsidP="00886F41">
            <w:pPr>
              <w:jc w:val="left"/>
              <w:rPr>
                <w:rFonts w:ascii="Arial" w:hAnsi="Arial" w:cs="Arial"/>
                <w:b/>
                <w:bCs/>
                <w:sz w:val="20"/>
                <w:szCs w:val="20"/>
              </w:rPr>
            </w:pPr>
            <w:r w:rsidRPr="00461964">
              <w:rPr>
                <w:rFonts w:ascii="Arial" w:hAnsi="Arial" w:cs="Arial"/>
                <w:b/>
                <w:bCs/>
                <w:sz w:val="20"/>
                <w:szCs w:val="20"/>
              </w:rPr>
              <w:t>1</w:t>
            </w:r>
          </w:p>
        </w:tc>
        <w:tc>
          <w:tcPr>
            <w:tcW w:w="1136" w:type="dxa"/>
            <w:tcBorders>
              <w:top w:val="single" w:sz="6" w:space="0" w:color="auto"/>
              <w:left w:val="single" w:sz="12" w:space="0" w:color="auto"/>
              <w:bottom w:val="single" w:sz="6" w:space="0" w:color="auto"/>
              <w:right w:val="single" w:sz="12" w:space="0" w:color="auto"/>
            </w:tcBorders>
            <w:vAlign w:val="center"/>
          </w:tcPr>
          <w:p w14:paraId="10D181A5" w14:textId="1F509062" w:rsidR="00E0545E" w:rsidRPr="00461964" w:rsidRDefault="00D039DD" w:rsidP="00886F41">
            <w:pPr>
              <w:jc w:val="left"/>
              <w:rPr>
                <w:rFonts w:ascii="Arial" w:hAnsi="Arial" w:cs="Arial"/>
                <w:b/>
                <w:bCs/>
                <w:sz w:val="20"/>
                <w:szCs w:val="20"/>
              </w:rPr>
            </w:pPr>
            <w:r w:rsidRPr="00461964">
              <w:rPr>
                <w:rFonts w:ascii="Arial" w:hAnsi="Arial" w:cs="Arial"/>
                <w:b/>
                <w:bCs/>
                <w:sz w:val="20"/>
                <w:szCs w:val="20"/>
              </w:rPr>
              <w:t>1</w:t>
            </w:r>
          </w:p>
        </w:tc>
        <w:tc>
          <w:tcPr>
            <w:tcW w:w="1418" w:type="dxa"/>
            <w:tcBorders>
              <w:top w:val="single" w:sz="6" w:space="0" w:color="auto"/>
              <w:left w:val="single" w:sz="12" w:space="0" w:color="auto"/>
              <w:bottom w:val="single" w:sz="6" w:space="0" w:color="auto"/>
              <w:right w:val="single" w:sz="12" w:space="0" w:color="auto"/>
            </w:tcBorders>
            <w:vAlign w:val="center"/>
          </w:tcPr>
          <w:p w14:paraId="50675761" w14:textId="02A2DB3F" w:rsidR="00E0545E" w:rsidRPr="00461964" w:rsidRDefault="00D039DD" w:rsidP="00886F41">
            <w:pPr>
              <w:jc w:val="left"/>
              <w:rPr>
                <w:rFonts w:ascii="Arial" w:hAnsi="Arial" w:cs="Arial"/>
                <w:b/>
                <w:bCs/>
                <w:sz w:val="20"/>
                <w:szCs w:val="20"/>
              </w:rPr>
            </w:pPr>
            <w:r w:rsidRPr="00461964">
              <w:rPr>
                <w:rFonts w:ascii="Arial" w:hAnsi="Arial" w:cs="Arial"/>
                <w:b/>
                <w:bCs/>
                <w:sz w:val="20"/>
                <w:szCs w:val="20"/>
              </w:rPr>
              <w:t>Yok</w:t>
            </w:r>
          </w:p>
        </w:tc>
        <w:tc>
          <w:tcPr>
            <w:tcW w:w="1402" w:type="dxa"/>
            <w:tcBorders>
              <w:top w:val="single" w:sz="6" w:space="0" w:color="auto"/>
              <w:left w:val="single" w:sz="12" w:space="0" w:color="auto"/>
              <w:bottom w:val="single" w:sz="6" w:space="0" w:color="auto"/>
              <w:right w:val="single" w:sz="12" w:space="0" w:color="auto"/>
            </w:tcBorders>
            <w:vAlign w:val="center"/>
          </w:tcPr>
          <w:p w14:paraId="2790062C" w14:textId="59F3B268" w:rsidR="00E0545E" w:rsidRPr="00461964" w:rsidRDefault="00D039DD" w:rsidP="00886F41">
            <w:pPr>
              <w:jc w:val="left"/>
              <w:rPr>
                <w:rFonts w:ascii="Arial" w:hAnsi="Arial" w:cs="Arial"/>
                <w:b/>
                <w:bCs/>
                <w:sz w:val="20"/>
                <w:szCs w:val="20"/>
              </w:rPr>
            </w:pPr>
            <w:r w:rsidRPr="00461964">
              <w:rPr>
                <w:rFonts w:ascii="Arial" w:hAnsi="Arial" w:cs="Arial"/>
                <w:b/>
                <w:bCs/>
                <w:sz w:val="20"/>
                <w:szCs w:val="20"/>
              </w:rPr>
              <w:t>Orta</w:t>
            </w:r>
          </w:p>
        </w:tc>
        <w:tc>
          <w:tcPr>
            <w:tcW w:w="1485" w:type="dxa"/>
            <w:tcBorders>
              <w:top w:val="single" w:sz="6" w:space="0" w:color="auto"/>
              <w:left w:val="single" w:sz="12" w:space="0" w:color="auto"/>
              <w:bottom w:val="single" w:sz="6" w:space="0" w:color="auto"/>
              <w:right w:val="single" w:sz="18" w:space="0" w:color="auto"/>
            </w:tcBorders>
            <w:vAlign w:val="center"/>
          </w:tcPr>
          <w:p w14:paraId="5B4988F8" w14:textId="68160FF2" w:rsidR="00E0545E" w:rsidRPr="00461964" w:rsidRDefault="00D039DD" w:rsidP="00886F41">
            <w:pPr>
              <w:jc w:val="left"/>
              <w:rPr>
                <w:rFonts w:ascii="Arial" w:hAnsi="Arial" w:cs="Arial"/>
                <w:b/>
                <w:bCs/>
                <w:sz w:val="20"/>
                <w:szCs w:val="20"/>
              </w:rPr>
            </w:pPr>
            <w:r w:rsidRPr="00461964">
              <w:rPr>
                <w:rFonts w:ascii="Arial" w:hAnsi="Arial" w:cs="Arial"/>
                <w:b/>
                <w:bCs/>
                <w:sz w:val="20"/>
                <w:szCs w:val="20"/>
              </w:rPr>
              <w:t>Yok</w:t>
            </w:r>
          </w:p>
        </w:tc>
      </w:tr>
      <w:tr w:rsidR="00783038" w:rsidRPr="00E872DE" w14:paraId="51CC44E3" w14:textId="77777777" w:rsidTr="00783038">
        <w:trPr>
          <w:cantSplit/>
          <w:trHeight w:val="279"/>
          <w:jc w:val="center"/>
        </w:trPr>
        <w:tc>
          <w:tcPr>
            <w:tcW w:w="2387" w:type="dxa"/>
            <w:tcBorders>
              <w:top w:val="single" w:sz="6" w:space="0" w:color="auto"/>
              <w:left w:val="single" w:sz="18" w:space="0" w:color="auto"/>
              <w:bottom w:val="single" w:sz="6" w:space="0" w:color="auto"/>
              <w:right w:val="single" w:sz="12" w:space="0" w:color="auto"/>
            </w:tcBorders>
            <w:vAlign w:val="center"/>
          </w:tcPr>
          <w:p w14:paraId="592AA7E3" w14:textId="1C09923F" w:rsidR="00783038" w:rsidRPr="00461964" w:rsidRDefault="00783038" w:rsidP="00886F41">
            <w:pPr>
              <w:jc w:val="left"/>
              <w:rPr>
                <w:rFonts w:ascii="Arial" w:hAnsi="Arial" w:cs="Arial"/>
                <w:b/>
                <w:bCs/>
                <w:sz w:val="20"/>
                <w:szCs w:val="20"/>
              </w:rPr>
            </w:pPr>
            <w:r w:rsidRPr="00461964">
              <w:rPr>
                <w:rFonts w:ascii="Arial" w:hAnsi="Arial" w:cs="Arial"/>
                <w:b/>
                <w:bCs/>
                <w:sz w:val="20"/>
                <w:szCs w:val="20"/>
              </w:rPr>
              <w:t>Cemaleddin ŞİMŞEK</w:t>
            </w:r>
          </w:p>
        </w:tc>
        <w:tc>
          <w:tcPr>
            <w:tcW w:w="992" w:type="dxa"/>
            <w:tcBorders>
              <w:top w:val="single" w:sz="6" w:space="0" w:color="auto"/>
              <w:left w:val="single" w:sz="12" w:space="0" w:color="auto"/>
              <w:bottom w:val="single" w:sz="6" w:space="0" w:color="auto"/>
              <w:right w:val="single" w:sz="12" w:space="0" w:color="auto"/>
            </w:tcBorders>
            <w:vAlign w:val="center"/>
          </w:tcPr>
          <w:p w14:paraId="5477A4E0" w14:textId="3E32F2CD" w:rsidR="00783038" w:rsidRPr="00461964" w:rsidRDefault="00783038" w:rsidP="00886F41">
            <w:pPr>
              <w:jc w:val="left"/>
              <w:rPr>
                <w:rFonts w:ascii="Arial" w:hAnsi="Arial" w:cs="Arial"/>
                <w:b/>
                <w:bCs/>
                <w:sz w:val="20"/>
                <w:szCs w:val="20"/>
              </w:rPr>
            </w:pPr>
            <w:r w:rsidRPr="00461964">
              <w:rPr>
                <w:rFonts w:ascii="Arial" w:hAnsi="Arial" w:cs="Arial"/>
                <w:b/>
                <w:bCs/>
                <w:sz w:val="20"/>
                <w:szCs w:val="20"/>
              </w:rPr>
              <w:t>Dr. Öğr. Üyesi</w:t>
            </w:r>
          </w:p>
        </w:tc>
        <w:tc>
          <w:tcPr>
            <w:tcW w:w="844" w:type="dxa"/>
            <w:tcBorders>
              <w:top w:val="single" w:sz="6" w:space="0" w:color="auto"/>
              <w:left w:val="single" w:sz="12" w:space="0" w:color="auto"/>
              <w:bottom w:val="single" w:sz="6" w:space="0" w:color="auto"/>
              <w:right w:val="single" w:sz="12" w:space="0" w:color="auto"/>
            </w:tcBorders>
            <w:vAlign w:val="center"/>
          </w:tcPr>
          <w:p w14:paraId="0CFD176B" w14:textId="439980F5" w:rsidR="00783038" w:rsidRPr="00461964" w:rsidRDefault="00783038" w:rsidP="00886F41">
            <w:pPr>
              <w:jc w:val="left"/>
              <w:rPr>
                <w:rFonts w:ascii="Arial" w:hAnsi="Arial" w:cs="Arial"/>
                <w:b/>
                <w:bCs/>
                <w:sz w:val="20"/>
                <w:szCs w:val="20"/>
              </w:rPr>
            </w:pPr>
            <w:r w:rsidRPr="00461964">
              <w:rPr>
                <w:rFonts w:ascii="Arial" w:hAnsi="Arial" w:cs="Arial"/>
                <w:b/>
                <w:bCs/>
                <w:sz w:val="20"/>
                <w:szCs w:val="20"/>
              </w:rPr>
              <w:t>TZ</w:t>
            </w:r>
          </w:p>
        </w:tc>
        <w:tc>
          <w:tcPr>
            <w:tcW w:w="992" w:type="dxa"/>
            <w:tcBorders>
              <w:top w:val="single" w:sz="6" w:space="0" w:color="auto"/>
              <w:left w:val="single" w:sz="12" w:space="0" w:color="auto"/>
              <w:bottom w:val="single" w:sz="6" w:space="0" w:color="auto"/>
              <w:right w:val="single" w:sz="12" w:space="0" w:color="auto"/>
            </w:tcBorders>
            <w:vAlign w:val="center"/>
          </w:tcPr>
          <w:p w14:paraId="647828E1" w14:textId="72F512B7" w:rsidR="00783038" w:rsidRPr="00461964" w:rsidRDefault="00783038" w:rsidP="00886F41">
            <w:pPr>
              <w:jc w:val="left"/>
              <w:rPr>
                <w:rFonts w:ascii="Arial" w:hAnsi="Arial" w:cs="Arial"/>
                <w:b/>
                <w:bCs/>
                <w:sz w:val="20"/>
                <w:szCs w:val="20"/>
              </w:rPr>
            </w:pPr>
            <w:r w:rsidRPr="00461964">
              <w:rPr>
                <w:rFonts w:ascii="Arial" w:hAnsi="Arial" w:cs="Arial"/>
                <w:b/>
                <w:bCs/>
                <w:sz w:val="20"/>
                <w:szCs w:val="20"/>
              </w:rPr>
              <w:t>Dr. Öğr. Üyesi</w:t>
            </w:r>
          </w:p>
        </w:tc>
        <w:tc>
          <w:tcPr>
            <w:tcW w:w="1530" w:type="dxa"/>
            <w:tcBorders>
              <w:top w:val="single" w:sz="6" w:space="0" w:color="auto"/>
              <w:left w:val="single" w:sz="12" w:space="0" w:color="auto"/>
              <w:bottom w:val="single" w:sz="6" w:space="0" w:color="auto"/>
              <w:right w:val="single" w:sz="12" w:space="0" w:color="auto"/>
            </w:tcBorders>
            <w:vAlign w:val="center"/>
          </w:tcPr>
          <w:p w14:paraId="70C524BD" w14:textId="109672F5" w:rsidR="00783038" w:rsidRPr="00461964" w:rsidRDefault="00783038" w:rsidP="00886F41">
            <w:pPr>
              <w:jc w:val="left"/>
              <w:rPr>
                <w:rFonts w:ascii="Arial" w:hAnsi="Arial" w:cs="Arial"/>
                <w:b/>
                <w:bCs/>
                <w:sz w:val="20"/>
                <w:szCs w:val="20"/>
              </w:rPr>
            </w:pPr>
            <w:r w:rsidRPr="00461964">
              <w:rPr>
                <w:rFonts w:ascii="Arial" w:hAnsi="Arial" w:cs="Arial"/>
                <w:b/>
                <w:bCs/>
                <w:sz w:val="20"/>
                <w:szCs w:val="20"/>
              </w:rPr>
              <w:t>Karadeniz Teknik Üniversitesi, 2017</w:t>
            </w:r>
          </w:p>
        </w:tc>
        <w:tc>
          <w:tcPr>
            <w:tcW w:w="992" w:type="dxa"/>
            <w:tcBorders>
              <w:top w:val="single" w:sz="6" w:space="0" w:color="auto"/>
              <w:left w:val="single" w:sz="12" w:space="0" w:color="auto"/>
              <w:bottom w:val="single" w:sz="6" w:space="0" w:color="auto"/>
              <w:right w:val="single" w:sz="12" w:space="0" w:color="auto"/>
            </w:tcBorders>
            <w:vAlign w:val="center"/>
          </w:tcPr>
          <w:p w14:paraId="561F612B" w14:textId="76C4D261" w:rsidR="00783038" w:rsidRPr="00461964" w:rsidRDefault="00783038" w:rsidP="00886F41">
            <w:pPr>
              <w:jc w:val="left"/>
              <w:rPr>
                <w:rFonts w:ascii="Arial" w:hAnsi="Arial" w:cs="Arial"/>
                <w:b/>
                <w:bCs/>
                <w:sz w:val="20"/>
                <w:szCs w:val="20"/>
              </w:rPr>
            </w:pPr>
            <w:r w:rsidRPr="00461964">
              <w:rPr>
                <w:rFonts w:ascii="Arial" w:hAnsi="Arial" w:cs="Arial"/>
                <w:b/>
                <w:bCs/>
                <w:sz w:val="20"/>
                <w:szCs w:val="20"/>
              </w:rPr>
              <w:t>9</w:t>
            </w:r>
          </w:p>
        </w:tc>
        <w:tc>
          <w:tcPr>
            <w:tcW w:w="992" w:type="dxa"/>
            <w:tcBorders>
              <w:top w:val="single" w:sz="6" w:space="0" w:color="auto"/>
              <w:left w:val="single" w:sz="12" w:space="0" w:color="auto"/>
              <w:bottom w:val="single" w:sz="6" w:space="0" w:color="auto"/>
              <w:right w:val="single" w:sz="12" w:space="0" w:color="auto"/>
            </w:tcBorders>
            <w:vAlign w:val="center"/>
          </w:tcPr>
          <w:p w14:paraId="0CDF87DD" w14:textId="77C7C7F9" w:rsidR="00783038" w:rsidRPr="00461964" w:rsidRDefault="00783038" w:rsidP="00886F41">
            <w:pPr>
              <w:jc w:val="left"/>
              <w:rPr>
                <w:rFonts w:ascii="Arial" w:hAnsi="Arial" w:cs="Arial"/>
                <w:b/>
                <w:bCs/>
                <w:sz w:val="20"/>
                <w:szCs w:val="20"/>
              </w:rPr>
            </w:pPr>
            <w:r w:rsidRPr="00461964">
              <w:rPr>
                <w:rFonts w:ascii="Arial" w:hAnsi="Arial" w:cs="Arial"/>
                <w:b/>
                <w:bCs/>
                <w:sz w:val="20"/>
                <w:szCs w:val="20"/>
              </w:rPr>
              <w:t>19</w:t>
            </w:r>
          </w:p>
        </w:tc>
        <w:tc>
          <w:tcPr>
            <w:tcW w:w="1136" w:type="dxa"/>
            <w:tcBorders>
              <w:top w:val="single" w:sz="6" w:space="0" w:color="auto"/>
              <w:left w:val="single" w:sz="12" w:space="0" w:color="auto"/>
              <w:bottom w:val="single" w:sz="6" w:space="0" w:color="auto"/>
              <w:right w:val="single" w:sz="12" w:space="0" w:color="auto"/>
            </w:tcBorders>
            <w:vAlign w:val="center"/>
          </w:tcPr>
          <w:p w14:paraId="766BE992" w14:textId="698D5790" w:rsidR="00783038" w:rsidRPr="00461964" w:rsidRDefault="00783038" w:rsidP="00886F41">
            <w:pPr>
              <w:jc w:val="left"/>
              <w:rPr>
                <w:rFonts w:ascii="Arial" w:hAnsi="Arial" w:cs="Arial"/>
                <w:b/>
                <w:bCs/>
                <w:sz w:val="20"/>
                <w:szCs w:val="20"/>
              </w:rPr>
            </w:pPr>
            <w:r w:rsidRPr="00461964">
              <w:rPr>
                <w:rFonts w:ascii="Arial" w:hAnsi="Arial" w:cs="Arial"/>
                <w:b/>
                <w:bCs/>
                <w:sz w:val="20"/>
                <w:szCs w:val="20"/>
              </w:rPr>
              <w:t>4</w:t>
            </w:r>
          </w:p>
        </w:tc>
        <w:tc>
          <w:tcPr>
            <w:tcW w:w="1418" w:type="dxa"/>
            <w:tcBorders>
              <w:top w:val="single" w:sz="6" w:space="0" w:color="auto"/>
              <w:left w:val="single" w:sz="12" w:space="0" w:color="auto"/>
              <w:bottom w:val="single" w:sz="6" w:space="0" w:color="auto"/>
              <w:right w:val="single" w:sz="12" w:space="0" w:color="auto"/>
            </w:tcBorders>
            <w:vAlign w:val="center"/>
          </w:tcPr>
          <w:p w14:paraId="24EC8066" w14:textId="16C98FA7" w:rsidR="00783038" w:rsidRPr="00461964" w:rsidRDefault="00783038" w:rsidP="00886F41">
            <w:pPr>
              <w:jc w:val="left"/>
              <w:rPr>
                <w:rFonts w:ascii="Arial" w:hAnsi="Arial" w:cs="Arial"/>
                <w:b/>
                <w:bCs/>
                <w:sz w:val="20"/>
                <w:szCs w:val="20"/>
              </w:rPr>
            </w:pPr>
            <w:r w:rsidRPr="00461964">
              <w:rPr>
                <w:rFonts w:ascii="Arial" w:hAnsi="Arial" w:cs="Arial"/>
                <w:b/>
                <w:bCs/>
                <w:sz w:val="20"/>
                <w:szCs w:val="20"/>
              </w:rPr>
              <w:t>Düşük</w:t>
            </w:r>
          </w:p>
        </w:tc>
        <w:tc>
          <w:tcPr>
            <w:tcW w:w="1402" w:type="dxa"/>
            <w:tcBorders>
              <w:top w:val="single" w:sz="6" w:space="0" w:color="auto"/>
              <w:left w:val="single" w:sz="12" w:space="0" w:color="auto"/>
              <w:bottom w:val="single" w:sz="6" w:space="0" w:color="auto"/>
              <w:right w:val="single" w:sz="12" w:space="0" w:color="auto"/>
            </w:tcBorders>
            <w:vAlign w:val="center"/>
          </w:tcPr>
          <w:p w14:paraId="2006945C" w14:textId="4D98B828" w:rsidR="00783038" w:rsidRPr="00461964" w:rsidRDefault="00783038" w:rsidP="00886F41">
            <w:pPr>
              <w:jc w:val="left"/>
              <w:rPr>
                <w:rFonts w:ascii="Arial" w:hAnsi="Arial" w:cs="Arial"/>
                <w:b/>
                <w:bCs/>
                <w:sz w:val="20"/>
                <w:szCs w:val="20"/>
              </w:rPr>
            </w:pPr>
            <w:r w:rsidRPr="00461964">
              <w:rPr>
                <w:rFonts w:ascii="Arial" w:hAnsi="Arial" w:cs="Arial"/>
                <w:b/>
                <w:bCs/>
                <w:sz w:val="20"/>
                <w:szCs w:val="20"/>
              </w:rPr>
              <w:t>Orta</w:t>
            </w:r>
          </w:p>
        </w:tc>
        <w:tc>
          <w:tcPr>
            <w:tcW w:w="1485" w:type="dxa"/>
            <w:tcBorders>
              <w:top w:val="single" w:sz="6" w:space="0" w:color="auto"/>
              <w:left w:val="single" w:sz="12" w:space="0" w:color="auto"/>
              <w:bottom w:val="single" w:sz="6" w:space="0" w:color="auto"/>
              <w:right w:val="single" w:sz="18" w:space="0" w:color="auto"/>
            </w:tcBorders>
            <w:vAlign w:val="center"/>
          </w:tcPr>
          <w:p w14:paraId="377655F4" w14:textId="651F3825" w:rsidR="00783038" w:rsidRPr="00461964" w:rsidRDefault="00783038" w:rsidP="00886F41">
            <w:pPr>
              <w:jc w:val="left"/>
              <w:rPr>
                <w:rFonts w:ascii="Arial" w:hAnsi="Arial" w:cs="Arial"/>
                <w:b/>
                <w:bCs/>
                <w:sz w:val="20"/>
                <w:szCs w:val="20"/>
              </w:rPr>
            </w:pPr>
            <w:r w:rsidRPr="00461964">
              <w:rPr>
                <w:rFonts w:ascii="Arial" w:hAnsi="Arial" w:cs="Arial"/>
                <w:b/>
                <w:bCs/>
                <w:sz w:val="20"/>
                <w:szCs w:val="20"/>
              </w:rPr>
              <w:t>Düşük</w:t>
            </w:r>
          </w:p>
        </w:tc>
      </w:tr>
      <w:tr w:rsidR="00DF379F" w:rsidRPr="00E872DE" w14:paraId="665205E0" w14:textId="77777777" w:rsidTr="009365A8">
        <w:trPr>
          <w:cantSplit/>
          <w:trHeight w:val="279"/>
          <w:jc w:val="center"/>
        </w:trPr>
        <w:tc>
          <w:tcPr>
            <w:tcW w:w="2387" w:type="dxa"/>
            <w:tcBorders>
              <w:top w:val="single" w:sz="6" w:space="0" w:color="auto"/>
              <w:left w:val="single" w:sz="18" w:space="0" w:color="auto"/>
              <w:bottom w:val="single" w:sz="6" w:space="0" w:color="auto"/>
              <w:right w:val="single" w:sz="12" w:space="0" w:color="auto"/>
            </w:tcBorders>
            <w:vAlign w:val="center"/>
          </w:tcPr>
          <w:p w14:paraId="247B8ABD" w14:textId="4B3C9EFC" w:rsidR="00DF379F" w:rsidRPr="00461964" w:rsidRDefault="00DF379F" w:rsidP="00886F41">
            <w:pPr>
              <w:jc w:val="left"/>
              <w:rPr>
                <w:rFonts w:ascii="Arial" w:hAnsi="Arial" w:cs="Arial"/>
                <w:sz w:val="20"/>
                <w:szCs w:val="20"/>
              </w:rPr>
            </w:pPr>
            <w:r w:rsidRPr="00461964">
              <w:rPr>
                <w:rFonts w:ascii="Arial" w:hAnsi="Arial" w:cs="Arial"/>
                <w:b/>
                <w:bCs/>
                <w:sz w:val="20"/>
                <w:szCs w:val="20"/>
              </w:rPr>
              <w:t>Kadir SABANCI</w:t>
            </w:r>
          </w:p>
        </w:tc>
        <w:tc>
          <w:tcPr>
            <w:tcW w:w="992" w:type="dxa"/>
            <w:tcBorders>
              <w:top w:val="single" w:sz="6" w:space="0" w:color="auto"/>
              <w:left w:val="single" w:sz="12" w:space="0" w:color="auto"/>
              <w:bottom w:val="single" w:sz="6" w:space="0" w:color="auto"/>
              <w:right w:val="single" w:sz="12" w:space="0" w:color="auto"/>
            </w:tcBorders>
            <w:vAlign w:val="center"/>
          </w:tcPr>
          <w:p w14:paraId="32863912" w14:textId="1B8385D8" w:rsidR="00DF379F" w:rsidRPr="00461964" w:rsidRDefault="00DF379F" w:rsidP="00886F41">
            <w:pPr>
              <w:jc w:val="left"/>
              <w:rPr>
                <w:rFonts w:ascii="Arial" w:hAnsi="Arial" w:cs="Arial"/>
                <w:sz w:val="20"/>
                <w:szCs w:val="20"/>
              </w:rPr>
            </w:pPr>
            <w:r w:rsidRPr="00461964">
              <w:rPr>
                <w:rFonts w:ascii="Arial" w:hAnsi="Arial" w:cs="Arial"/>
                <w:b/>
                <w:bCs/>
                <w:sz w:val="20"/>
                <w:szCs w:val="20"/>
              </w:rPr>
              <w:t>Doç. Dr.</w:t>
            </w:r>
          </w:p>
        </w:tc>
        <w:tc>
          <w:tcPr>
            <w:tcW w:w="844" w:type="dxa"/>
            <w:tcBorders>
              <w:top w:val="single" w:sz="6" w:space="0" w:color="auto"/>
              <w:left w:val="single" w:sz="12" w:space="0" w:color="auto"/>
              <w:bottom w:val="single" w:sz="6" w:space="0" w:color="auto"/>
              <w:right w:val="single" w:sz="12" w:space="0" w:color="auto"/>
            </w:tcBorders>
            <w:vAlign w:val="center"/>
          </w:tcPr>
          <w:p w14:paraId="62483B28" w14:textId="1FB269B1" w:rsidR="00DF379F" w:rsidRPr="00461964" w:rsidRDefault="00DF379F" w:rsidP="00886F41">
            <w:pPr>
              <w:jc w:val="left"/>
              <w:rPr>
                <w:rFonts w:ascii="Arial" w:hAnsi="Arial" w:cs="Arial"/>
                <w:sz w:val="20"/>
                <w:szCs w:val="20"/>
              </w:rPr>
            </w:pPr>
            <w:r w:rsidRPr="00461964">
              <w:rPr>
                <w:rFonts w:ascii="Arial" w:hAnsi="Arial" w:cs="Arial"/>
                <w:b/>
                <w:bCs/>
                <w:sz w:val="20"/>
                <w:szCs w:val="20"/>
              </w:rPr>
              <w:t>TZ</w:t>
            </w:r>
          </w:p>
        </w:tc>
        <w:tc>
          <w:tcPr>
            <w:tcW w:w="992" w:type="dxa"/>
            <w:tcBorders>
              <w:top w:val="single" w:sz="6" w:space="0" w:color="auto"/>
              <w:left w:val="single" w:sz="12" w:space="0" w:color="auto"/>
              <w:bottom w:val="single" w:sz="6" w:space="0" w:color="auto"/>
              <w:right w:val="single" w:sz="12" w:space="0" w:color="auto"/>
            </w:tcBorders>
            <w:vAlign w:val="center"/>
          </w:tcPr>
          <w:p w14:paraId="081262A6" w14:textId="1A8D63F3" w:rsidR="00DF379F" w:rsidRPr="00461964" w:rsidRDefault="00DF379F" w:rsidP="00886F41">
            <w:pPr>
              <w:jc w:val="left"/>
              <w:rPr>
                <w:rFonts w:ascii="Arial" w:hAnsi="Arial" w:cs="Arial"/>
                <w:sz w:val="20"/>
                <w:szCs w:val="20"/>
              </w:rPr>
            </w:pPr>
            <w:r w:rsidRPr="00461964">
              <w:rPr>
                <w:rFonts w:ascii="Arial" w:hAnsi="Arial" w:cs="Arial"/>
                <w:b/>
                <w:bCs/>
                <w:sz w:val="20"/>
                <w:szCs w:val="20"/>
              </w:rPr>
              <w:t>Doç. Dr.</w:t>
            </w:r>
          </w:p>
        </w:tc>
        <w:tc>
          <w:tcPr>
            <w:tcW w:w="1530" w:type="dxa"/>
            <w:tcBorders>
              <w:top w:val="single" w:sz="6" w:space="0" w:color="auto"/>
              <w:left w:val="single" w:sz="12" w:space="0" w:color="auto"/>
              <w:bottom w:val="single" w:sz="6" w:space="0" w:color="auto"/>
              <w:right w:val="single" w:sz="12" w:space="0" w:color="auto"/>
            </w:tcBorders>
            <w:vAlign w:val="center"/>
          </w:tcPr>
          <w:p w14:paraId="445F2A1C" w14:textId="509AB608" w:rsidR="00DF379F" w:rsidRPr="00461964" w:rsidRDefault="00DF379F" w:rsidP="00886F41">
            <w:pPr>
              <w:jc w:val="left"/>
              <w:rPr>
                <w:rFonts w:ascii="Arial" w:hAnsi="Arial" w:cs="Arial"/>
                <w:sz w:val="20"/>
                <w:szCs w:val="20"/>
              </w:rPr>
            </w:pPr>
            <w:r w:rsidRPr="00461964">
              <w:rPr>
                <w:rFonts w:ascii="Arial" w:hAnsi="Arial" w:cs="Arial"/>
                <w:b/>
                <w:bCs/>
                <w:sz w:val="20"/>
                <w:szCs w:val="20"/>
              </w:rPr>
              <w:t>Selçuk Üniversitesi, 2013</w:t>
            </w:r>
          </w:p>
        </w:tc>
        <w:tc>
          <w:tcPr>
            <w:tcW w:w="992" w:type="dxa"/>
            <w:tcBorders>
              <w:top w:val="single" w:sz="6" w:space="0" w:color="auto"/>
              <w:left w:val="single" w:sz="12" w:space="0" w:color="auto"/>
              <w:bottom w:val="single" w:sz="6" w:space="0" w:color="auto"/>
              <w:right w:val="single" w:sz="12" w:space="0" w:color="auto"/>
            </w:tcBorders>
            <w:vAlign w:val="center"/>
          </w:tcPr>
          <w:p w14:paraId="11DF49AB" w14:textId="60406C93" w:rsidR="00DF379F" w:rsidRPr="00461964" w:rsidRDefault="00DF379F" w:rsidP="00886F41">
            <w:pPr>
              <w:jc w:val="left"/>
              <w:rPr>
                <w:rFonts w:ascii="Arial" w:hAnsi="Arial" w:cs="Arial"/>
                <w:sz w:val="20"/>
                <w:szCs w:val="20"/>
              </w:rPr>
            </w:pPr>
            <w:r w:rsidRPr="00461964">
              <w:rPr>
                <w:rFonts w:ascii="Arial" w:hAnsi="Arial" w:cs="Arial"/>
                <w:b/>
                <w:bCs/>
                <w:sz w:val="20"/>
                <w:szCs w:val="20"/>
              </w:rPr>
              <w:t>-</w:t>
            </w:r>
          </w:p>
        </w:tc>
        <w:tc>
          <w:tcPr>
            <w:tcW w:w="992" w:type="dxa"/>
            <w:tcBorders>
              <w:top w:val="single" w:sz="6" w:space="0" w:color="auto"/>
              <w:left w:val="single" w:sz="12" w:space="0" w:color="auto"/>
              <w:bottom w:val="single" w:sz="6" w:space="0" w:color="auto"/>
              <w:right w:val="single" w:sz="12" w:space="0" w:color="auto"/>
            </w:tcBorders>
            <w:vAlign w:val="center"/>
          </w:tcPr>
          <w:p w14:paraId="3E19E243" w14:textId="75007E20" w:rsidR="00DF379F" w:rsidRPr="00461964" w:rsidRDefault="00DF379F" w:rsidP="00886F41">
            <w:pPr>
              <w:jc w:val="left"/>
              <w:rPr>
                <w:rFonts w:ascii="Arial" w:hAnsi="Arial" w:cs="Arial"/>
                <w:sz w:val="20"/>
                <w:szCs w:val="20"/>
              </w:rPr>
            </w:pPr>
            <w:r w:rsidRPr="00461964">
              <w:rPr>
                <w:rFonts w:ascii="Arial" w:hAnsi="Arial" w:cs="Arial"/>
                <w:b/>
                <w:bCs/>
                <w:sz w:val="20"/>
                <w:szCs w:val="20"/>
              </w:rPr>
              <w:t>22</w:t>
            </w:r>
          </w:p>
        </w:tc>
        <w:tc>
          <w:tcPr>
            <w:tcW w:w="1136" w:type="dxa"/>
            <w:tcBorders>
              <w:top w:val="single" w:sz="6" w:space="0" w:color="auto"/>
              <w:left w:val="single" w:sz="12" w:space="0" w:color="auto"/>
              <w:bottom w:val="single" w:sz="6" w:space="0" w:color="auto"/>
              <w:right w:val="single" w:sz="12" w:space="0" w:color="auto"/>
            </w:tcBorders>
            <w:vAlign w:val="center"/>
          </w:tcPr>
          <w:p w14:paraId="020A0693" w14:textId="5292B3BA" w:rsidR="00DF379F" w:rsidRPr="00461964" w:rsidRDefault="00DF379F" w:rsidP="00886F41">
            <w:pPr>
              <w:jc w:val="left"/>
              <w:rPr>
                <w:rFonts w:ascii="Arial" w:hAnsi="Arial" w:cs="Arial"/>
                <w:sz w:val="20"/>
                <w:szCs w:val="20"/>
              </w:rPr>
            </w:pPr>
            <w:r w:rsidRPr="00461964">
              <w:rPr>
                <w:rFonts w:ascii="Arial" w:hAnsi="Arial" w:cs="Arial"/>
                <w:b/>
                <w:bCs/>
                <w:sz w:val="20"/>
                <w:szCs w:val="20"/>
              </w:rPr>
              <w:t>9</w:t>
            </w:r>
          </w:p>
        </w:tc>
        <w:tc>
          <w:tcPr>
            <w:tcW w:w="1418" w:type="dxa"/>
            <w:tcBorders>
              <w:top w:val="single" w:sz="6" w:space="0" w:color="auto"/>
              <w:left w:val="single" w:sz="12" w:space="0" w:color="auto"/>
              <w:bottom w:val="single" w:sz="6" w:space="0" w:color="auto"/>
              <w:right w:val="single" w:sz="12" w:space="0" w:color="auto"/>
            </w:tcBorders>
            <w:vAlign w:val="center"/>
          </w:tcPr>
          <w:p w14:paraId="55AAEDE6" w14:textId="39A8DFC8" w:rsidR="00DF379F" w:rsidRPr="00461964" w:rsidRDefault="00DF379F" w:rsidP="00886F41">
            <w:pPr>
              <w:jc w:val="left"/>
              <w:rPr>
                <w:rFonts w:ascii="Arial" w:hAnsi="Arial" w:cs="Arial"/>
                <w:sz w:val="20"/>
                <w:szCs w:val="20"/>
              </w:rPr>
            </w:pPr>
            <w:r w:rsidRPr="00461964">
              <w:rPr>
                <w:rFonts w:ascii="Arial" w:hAnsi="Arial" w:cs="Arial"/>
                <w:b/>
                <w:bCs/>
                <w:sz w:val="20"/>
                <w:szCs w:val="20"/>
              </w:rPr>
              <w:t>Düşük</w:t>
            </w:r>
          </w:p>
        </w:tc>
        <w:tc>
          <w:tcPr>
            <w:tcW w:w="1402" w:type="dxa"/>
            <w:tcBorders>
              <w:top w:val="single" w:sz="6" w:space="0" w:color="auto"/>
              <w:left w:val="single" w:sz="12" w:space="0" w:color="auto"/>
              <w:bottom w:val="single" w:sz="6" w:space="0" w:color="auto"/>
              <w:right w:val="single" w:sz="12" w:space="0" w:color="auto"/>
            </w:tcBorders>
            <w:vAlign w:val="center"/>
          </w:tcPr>
          <w:p w14:paraId="197568C0" w14:textId="1E9DC457" w:rsidR="00DF379F" w:rsidRPr="00461964" w:rsidRDefault="00DF379F" w:rsidP="00886F41">
            <w:pPr>
              <w:jc w:val="left"/>
              <w:rPr>
                <w:rFonts w:ascii="Arial" w:hAnsi="Arial" w:cs="Arial"/>
                <w:sz w:val="20"/>
                <w:szCs w:val="20"/>
              </w:rPr>
            </w:pPr>
            <w:r w:rsidRPr="00461964">
              <w:rPr>
                <w:rFonts w:ascii="Arial" w:hAnsi="Arial" w:cs="Arial"/>
                <w:b/>
                <w:bCs/>
                <w:sz w:val="20"/>
                <w:szCs w:val="20"/>
              </w:rPr>
              <w:t>Yüksek</w:t>
            </w:r>
          </w:p>
        </w:tc>
        <w:tc>
          <w:tcPr>
            <w:tcW w:w="1485" w:type="dxa"/>
            <w:tcBorders>
              <w:top w:val="single" w:sz="6" w:space="0" w:color="auto"/>
              <w:left w:val="single" w:sz="12" w:space="0" w:color="auto"/>
              <w:bottom w:val="single" w:sz="6" w:space="0" w:color="auto"/>
              <w:right w:val="single" w:sz="18" w:space="0" w:color="auto"/>
            </w:tcBorders>
            <w:vAlign w:val="center"/>
          </w:tcPr>
          <w:p w14:paraId="48405036" w14:textId="2581F86D" w:rsidR="00DF379F" w:rsidRPr="00461964" w:rsidRDefault="00DF379F" w:rsidP="00886F41">
            <w:pPr>
              <w:jc w:val="left"/>
              <w:rPr>
                <w:rFonts w:ascii="Arial" w:hAnsi="Arial" w:cs="Arial"/>
                <w:sz w:val="20"/>
                <w:szCs w:val="20"/>
              </w:rPr>
            </w:pPr>
            <w:r w:rsidRPr="00461964">
              <w:rPr>
                <w:rFonts w:ascii="Arial" w:hAnsi="Arial" w:cs="Arial"/>
                <w:b/>
                <w:bCs/>
                <w:sz w:val="20"/>
                <w:szCs w:val="20"/>
              </w:rPr>
              <w:t>Yok</w:t>
            </w:r>
          </w:p>
        </w:tc>
      </w:tr>
      <w:tr w:rsidR="00DF379F" w:rsidRPr="00E872DE" w14:paraId="1DB8F964" w14:textId="77777777" w:rsidTr="00F20B8A">
        <w:trPr>
          <w:cantSplit/>
          <w:trHeight w:val="279"/>
          <w:jc w:val="center"/>
        </w:trPr>
        <w:tc>
          <w:tcPr>
            <w:tcW w:w="2387" w:type="dxa"/>
            <w:tcBorders>
              <w:top w:val="single" w:sz="6" w:space="0" w:color="auto"/>
              <w:left w:val="single" w:sz="18" w:space="0" w:color="auto"/>
              <w:bottom w:val="single" w:sz="6" w:space="0" w:color="auto"/>
              <w:right w:val="single" w:sz="12" w:space="0" w:color="auto"/>
            </w:tcBorders>
            <w:vAlign w:val="center"/>
          </w:tcPr>
          <w:p w14:paraId="73B84F8B" w14:textId="625FF2C4" w:rsidR="00DF379F" w:rsidRPr="00461964" w:rsidRDefault="002C5A67" w:rsidP="00886F41">
            <w:pPr>
              <w:jc w:val="left"/>
              <w:rPr>
                <w:rFonts w:ascii="Arial" w:hAnsi="Arial" w:cs="Arial"/>
                <w:b/>
                <w:bCs/>
                <w:sz w:val="20"/>
                <w:szCs w:val="20"/>
              </w:rPr>
            </w:pPr>
            <w:r w:rsidRPr="00461964">
              <w:rPr>
                <w:rFonts w:ascii="Arial" w:hAnsi="Arial" w:cs="Arial"/>
                <w:b/>
                <w:bCs/>
                <w:sz w:val="20"/>
                <w:szCs w:val="20"/>
              </w:rPr>
              <w:t>Muhamme</w:t>
            </w:r>
            <w:r w:rsidR="00A34D37" w:rsidRPr="00461964">
              <w:rPr>
                <w:rFonts w:ascii="Arial" w:hAnsi="Arial" w:cs="Arial"/>
                <w:b/>
                <w:bCs/>
                <w:sz w:val="20"/>
                <w:szCs w:val="20"/>
              </w:rPr>
              <w:t>t</w:t>
            </w:r>
            <w:r w:rsidRPr="00461964">
              <w:rPr>
                <w:rFonts w:ascii="Arial" w:hAnsi="Arial" w:cs="Arial"/>
                <w:b/>
                <w:bCs/>
                <w:sz w:val="20"/>
                <w:szCs w:val="20"/>
              </w:rPr>
              <w:t xml:space="preserve"> Rojhat KARA</w:t>
            </w:r>
          </w:p>
        </w:tc>
        <w:tc>
          <w:tcPr>
            <w:tcW w:w="992" w:type="dxa"/>
            <w:tcBorders>
              <w:top w:val="single" w:sz="6" w:space="0" w:color="auto"/>
              <w:left w:val="single" w:sz="12" w:space="0" w:color="auto"/>
              <w:bottom w:val="single" w:sz="6" w:space="0" w:color="auto"/>
              <w:right w:val="single" w:sz="12" w:space="0" w:color="auto"/>
            </w:tcBorders>
          </w:tcPr>
          <w:p w14:paraId="00D07A4A" w14:textId="20C820FD" w:rsidR="002C5A67" w:rsidRPr="00461964" w:rsidRDefault="002C5A67" w:rsidP="00886F41">
            <w:pPr>
              <w:jc w:val="left"/>
              <w:rPr>
                <w:rFonts w:ascii="Arial" w:hAnsi="Arial" w:cs="Arial"/>
                <w:b/>
                <w:bCs/>
                <w:sz w:val="20"/>
                <w:szCs w:val="20"/>
              </w:rPr>
            </w:pPr>
            <w:r w:rsidRPr="00461964">
              <w:rPr>
                <w:rFonts w:ascii="Arial" w:hAnsi="Arial" w:cs="Arial"/>
                <w:b/>
                <w:bCs/>
                <w:sz w:val="20"/>
                <w:szCs w:val="20"/>
              </w:rPr>
              <w:t>Arş. Gör. Dr.</w:t>
            </w:r>
          </w:p>
        </w:tc>
        <w:tc>
          <w:tcPr>
            <w:tcW w:w="844" w:type="dxa"/>
            <w:tcBorders>
              <w:top w:val="single" w:sz="6" w:space="0" w:color="auto"/>
              <w:left w:val="single" w:sz="12" w:space="0" w:color="auto"/>
              <w:bottom w:val="single" w:sz="6" w:space="0" w:color="auto"/>
              <w:right w:val="single" w:sz="12" w:space="0" w:color="auto"/>
            </w:tcBorders>
          </w:tcPr>
          <w:p w14:paraId="58F026D9" w14:textId="1C6C838B" w:rsidR="00DF379F" w:rsidRPr="00461964" w:rsidRDefault="002C5A67" w:rsidP="00886F41">
            <w:pPr>
              <w:jc w:val="left"/>
              <w:rPr>
                <w:rFonts w:ascii="Arial" w:hAnsi="Arial" w:cs="Arial"/>
                <w:b/>
                <w:bCs/>
                <w:sz w:val="20"/>
                <w:szCs w:val="20"/>
              </w:rPr>
            </w:pPr>
            <w:r w:rsidRPr="00461964">
              <w:rPr>
                <w:rFonts w:ascii="Arial" w:hAnsi="Arial" w:cs="Arial"/>
                <w:b/>
                <w:bCs/>
                <w:sz w:val="20"/>
                <w:szCs w:val="20"/>
              </w:rPr>
              <w:t>TZ</w:t>
            </w:r>
          </w:p>
        </w:tc>
        <w:tc>
          <w:tcPr>
            <w:tcW w:w="992" w:type="dxa"/>
            <w:tcBorders>
              <w:top w:val="single" w:sz="6" w:space="0" w:color="auto"/>
              <w:left w:val="single" w:sz="12" w:space="0" w:color="auto"/>
              <w:bottom w:val="single" w:sz="6" w:space="0" w:color="auto"/>
              <w:right w:val="single" w:sz="12" w:space="0" w:color="auto"/>
            </w:tcBorders>
          </w:tcPr>
          <w:p w14:paraId="100F34FE" w14:textId="5D727DA7" w:rsidR="00DF379F" w:rsidRPr="00461964" w:rsidRDefault="002C5A67" w:rsidP="00886F41">
            <w:pPr>
              <w:jc w:val="left"/>
              <w:rPr>
                <w:rFonts w:ascii="Arial" w:hAnsi="Arial" w:cs="Arial"/>
                <w:b/>
                <w:bCs/>
                <w:sz w:val="20"/>
                <w:szCs w:val="20"/>
              </w:rPr>
            </w:pPr>
            <w:r w:rsidRPr="00461964">
              <w:rPr>
                <w:rFonts w:ascii="Arial" w:hAnsi="Arial" w:cs="Arial"/>
                <w:b/>
                <w:bCs/>
                <w:sz w:val="20"/>
                <w:szCs w:val="20"/>
              </w:rPr>
              <w:t>Arş. Gör. Dr.</w:t>
            </w:r>
          </w:p>
        </w:tc>
        <w:tc>
          <w:tcPr>
            <w:tcW w:w="1530" w:type="dxa"/>
            <w:tcBorders>
              <w:top w:val="single" w:sz="6" w:space="0" w:color="auto"/>
              <w:left w:val="single" w:sz="12" w:space="0" w:color="auto"/>
              <w:bottom w:val="single" w:sz="6" w:space="0" w:color="auto"/>
              <w:right w:val="single" w:sz="12" w:space="0" w:color="auto"/>
            </w:tcBorders>
          </w:tcPr>
          <w:p w14:paraId="3270B144" w14:textId="0C4BFE02" w:rsidR="00DF379F" w:rsidRPr="00461964" w:rsidRDefault="002C5A67" w:rsidP="00886F41">
            <w:pPr>
              <w:jc w:val="left"/>
              <w:rPr>
                <w:rFonts w:ascii="Arial" w:hAnsi="Arial" w:cs="Arial"/>
                <w:b/>
                <w:bCs/>
                <w:sz w:val="20"/>
                <w:szCs w:val="20"/>
              </w:rPr>
            </w:pPr>
            <w:r w:rsidRPr="00461964">
              <w:rPr>
                <w:rFonts w:ascii="Arial" w:hAnsi="Arial" w:cs="Arial"/>
                <w:b/>
                <w:bCs/>
                <w:sz w:val="20"/>
                <w:szCs w:val="20"/>
              </w:rPr>
              <w:t>Necmettin Erbakan Üniversitesi 2021</w:t>
            </w:r>
          </w:p>
        </w:tc>
        <w:tc>
          <w:tcPr>
            <w:tcW w:w="992" w:type="dxa"/>
            <w:tcBorders>
              <w:top w:val="single" w:sz="6" w:space="0" w:color="auto"/>
              <w:left w:val="single" w:sz="12" w:space="0" w:color="auto"/>
              <w:bottom w:val="single" w:sz="6" w:space="0" w:color="auto"/>
              <w:right w:val="single" w:sz="12" w:space="0" w:color="auto"/>
            </w:tcBorders>
          </w:tcPr>
          <w:p w14:paraId="284D5200" w14:textId="5A5C4633" w:rsidR="00DF379F" w:rsidRPr="00461964" w:rsidRDefault="002C5A67" w:rsidP="00886F41">
            <w:pPr>
              <w:jc w:val="left"/>
              <w:rPr>
                <w:rFonts w:ascii="Arial" w:hAnsi="Arial" w:cs="Arial"/>
                <w:b/>
                <w:bCs/>
                <w:sz w:val="20"/>
                <w:szCs w:val="20"/>
              </w:rPr>
            </w:pPr>
            <w:r w:rsidRPr="00461964">
              <w:rPr>
                <w:rFonts w:ascii="Arial" w:hAnsi="Arial" w:cs="Arial"/>
                <w:b/>
                <w:bCs/>
                <w:sz w:val="20"/>
                <w:szCs w:val="20"/>
              </w:rPr>
              <w:t>-</w:t>
            </w:r>
          </w:p>
        </w:tc>
        <w:tc>
          <w:tcPr>
            <w:tcW w:w="992" w:type="dxa"/>
            <w:tcBorders>
              <w:top w:val="single" w:sz="6" w:space="0" w:color="auto"/>
              <w:left w:val="single" w:sz="12" w:space="0" w:color="auto"/>
              <w:bottom w:val="single" w:sz="6" w:space="0" w:color="auto"/>
              <w:right w:val="single" w:sz="12" w:space="0" w:color="auto"/>
            </w:tcBorders>
          </w:tcPr>
          <w:p w14:paraId="394F8ABD" w14:textId="20FE0A91" w:rsidR="00DF379F" w:rsidRPr="00461964" w:rsidRDefault="002C5A67" w:rsidP="00886F41">
            <w:pPr>
              <w:jc w:val="left"/>
              <w:rPr>
                <w:rFonts w:ascii="Arial" w:hAnsi="Arial" w:cs="Arial"/>
                <w:b/>
                <w:bCs/>
                <w:sz w:val="20"/>
                <w:szCs w:val="20"/>
              </w:rPr>
            </w:pPr>
            <w:r w:rsidRPr="00461964">
              <w:rPr>
                <w:rFonts w:ascii="Arial" w:hAnsi="Arial" w:cs="Arial"/>
                <w:b/>
                <w:bCs/>
                <w:sz w:val="20"/>
                <w:szCs w:val="20"/>
              </w:rPr>
              <w:t>5</w:t>
            </w:r>
          </w:p>
        </w:tc>
        <w:tc>
          <w:tcPr>
            <w:tcW w:w="1136" w:type="dxa"/>
            <w:tcBorders>
              <w:top w:val="single" w:sz="6" w:space="0" w:color="auto"/>
              <w:left w:val="single" w:sz="12" w:space="0" w:color="auto"/>
              <w:bottom w:val="single" w:sz="6" w:space="0" w:color="auto"/>
              <w:right w:val="single" w:sz="12" w:space="0" w:color="auto"/>
            </w:tcBorders>
          </w:tcPr>
          <w:p w14:paraId="3B8A4C1A" w14:textId="4CE80FB4" w:rsidR="00DF379F" w:rsidRPr="00461964" w:rsidRDefault="002C5A67" w:rsidP="00886F41">
            <w:pPr>
              <w:jc w:val="left"/>
              <w:rPr>
                <w:rFonts w:ascii="Arial" w:hAnsi="Arial" w:cs="Arial"/>
                <w:b/>
                <w:bCs/>
                <w:sz w:val="20"/>
                <w:szCs w:val="20"/>
              </w:rPr>
            </w:pPr>
            <w:r w:rsidRPr="00461964">
              <w:rPr>
                <w:rFonts w:ascii="Arial" w:hAnsi="Arial" w:cs="Arial"/>
                <w:b/>
                <w:bCs/>
                <w:sz w:val="20"/>
                <w:szCs w:val="20"/>
              </w:rPr>
              <w:t>5</w:t>
            </w:r>
          </w:p>
        </w:tc>
        <w:tc>
          <w:tcPr>
            <w:tcW w:w="1418" w:type="dxa"/>
            <w:tcBorders>
              <w:top w:val="single" w:sz="6" w:space="0" w:color="auto"/>
              <w:left w:val="single" w:sz="12" w:space="0" w:color="auto"/>
              <w:bottom w:val="single" w:sz="6" w:space="0" w:color="auto"/>
              <w:right w:val="single" w:sz="12" w:space="0" w:color="auto"/>
            </w:tcBorders>
          </w:tcPr>
          <w:p w14:paraId="43965A4F" w14:textId="6112AAAA" w:rsidR="00DF379F" w:rsidRPr="00461964" w:rsidRDefault="002C5A67" w:rsidP="00886F41">
            <w:pPr>
              <w:jc w:val="left"/>
              <w:rPr>
                <w:rFonts w:ascii="Arial" w:hAnsi="Arial" w:cs="Arial"/>
                <w:b/>
                <w:bCs/>
                <w:sz w:val="20"/>
                <w:szCs w:val="20"/>
              </w:rPr>
            </w:pPr>
            <w:r w:rsidRPr="00461964">
              <w:rPr>
                <w:rFonts w:ascii="Arial" w:hAnsi="Arial" w:cs="Arial"/>
                <w:b/>
                <w:bCs/>
                <w:sz w:val="20"/>
                <w:szCs w:val="20"/>
              </w:rPr>
              <w:t>Yok</w:t>
            </w:r>
          </w:p>
        </w:tc>
        <w:tc>
          <w:tcPr>
            <w:tcW w:w="1402" w:type="dxa"/>
            <w:tcBorders>
              <w:top w:val="single" w:sz="6" w:space="0" w:color="auto"/>
              <w:left w:val="single" w:sz="12" w:space="0" w:color="auto"/>
              <w:bottom w:val="single" w:sz="6" w:space="0" w:color="auto"/>
              <w:right w:val="single" w:sz="12" w:space="0" w:color="auto"/>
            </w:tcBorders>
          </w:tcPr>
          <w:p w14:paraId="7A1372DF" w14:textId="28AA5C89" w:rsidR="00DF379F" w:rsidRPr="00461964" w:rsidRDefault="002C5A67" w:rsidP="00886F41">
            <w:pPr>
              <w:jc w:val="left"/>
              <w:rPr>
                <w:rFonts w:ascii="Arial" w:hAnsi="Arial" w:cs="Arial"/>
                <w:b/>
                <w:bCs/>
                <w:sz w:val="20"/>
                <w:szCs w:val="20"/>
              </w:rPr>
            </w:pPr>
            <w:r w:rsidRPr="00461964">
              <w:rPr>
                <w:rFonts w:ascii="Arial" w:hAnsi="Arial" w:cs="Arial"/>
                <w:b/>
                <w:bCs/>
                <w:sz w:val="20"/>
                <w:szCs w:val="20"/>
              </w:rPr>
              <w:t>Orta</w:t>
            </w:r>
          </w:p>
        </w:tc>
        <w:tc>
          <w:tcPr>
            <w:tcW w:w="1485" w:type="dxa"/>
            <w:tcBorders>
              <w:top w:val="single" w:sz="6" w:space="0" w:color="auto"/>
              <w:left w:val="single" w:sz="12" w:space="0" w:color="auto"/>
              <w:bottom w:val="single" w:sz="6" w:space="0" w:color="auto"/>
              <w:right w:val="single" w:sz="18" w:space="0" w:color="auto"/>
            </w:tcBorders>
          </w:tcPr>
          <w:p w14:paraId="572ABD9C" w14:textId="7390CC72" w:rsidR="00DF379F" w:rsidRPr="00461964" w:rsidRDefault="002C5A67" w:rsidP="00886F41">
            <w:pPr>
              <w:jc w:val="left"/>
              <w:rPr>
                <w:rFonts w:ascii="Arial" w:hAnsi="Arial" w:cs="Arial"/>
                <w:b/>
                <w:bCs/>
                <w:sz w:val="20"/>
                <w:szCs w:val="20"/>
              </w:rPr>
            </w:pPr>
            <w:r w:rsidRPr="00461964">
              <w:rPr>
                <w:rFonts w:ascii="Arial" w:hAnsi="Arial" w:cs="Arial"/>
                <w:b/>
                <w:bCs/>
                <w:sz w:val="20"/>
                <w:szCs w:val="20"/>
              </w:rPr>
              <w:t>Yok</w:t>
            </w:r>
          </w:p>
        </w:tc>
      </w:tr>
      <w:tr w:rsidR="00DF379F" w:rsidRPr="0081247E" w14:paraId="3F1C8C46" w14:textId="77777777" w:rsidTr="00F20B8A">
        <w:trPr>
          <w:cantSplit/>
          <w:trHeight w:val="279"/>
          <w:jc w:val="center"/>
        </w:trPr>
        <w:tc>
          <w:tcPr>
            <w:tcW w:w="2387" w:type="dxa"/>
            <w:tcBorders>
              <w:top w:val="single" w:sz="6" w:space="0" w:color="auto"/>
              <w:left w:val="single" w:sz="18" w:space="0" w:color="auto"/>
              <w:bottom w:val="single" w:sz="6" w:space="0" w:color="auto"/>
              <w:right w:val="single" w:sz="12" w:space="0" w:color="auto"/>
            </w:tcBorders>
            <w:vAlign w:val="center"/>
          </w:tcPr>
          <w:p w14:paraId="5C44447F" w14:textId="7FE675D2" w:rsidR="00DF379F" w:rsidRPr="00461964" w:rsidRDefault="00C97A43" w:rsidP="00886F41">
            <w:pPr>
              <w:jc w:val="left"/>
              <w:rPr>
                <w:rFonts w:ascii="Arial" w:hAnsi="Arial" w:cs="Arial"/>
                <w:b/>
                <w:bCs/>
                <w:sz w:val="20"/>
                <w:szCs w:val="20"/>
              </w:rPr>
            </w:pPr>
            <w:r w:rsidRPr="00461964">
              <w:rPr>
                <w:rFonts w:ascii="Arial" w:hAnsi="Arial" w:cs="Arial"/>
                <w:b/>
                <w:bCs/>
                <w:sz w:val="20"/>
                <w:szCs w:val="20"/>
              </w:rPr>
              <w:t>Selami BALCI</w:t>
            </w:r>
          </w:p>
        </w:tc>
        <w:tc>
          <w:tcPr>
            <w:tcW w:w="992" w:type="dxa"/>
            <w:tcBorders>
              <w:top w:val="single" w:sz="6" w:space="0" w:color="auto"/>
              <w:left w:val="single" w:sz="12" w:space="0" w:color="auto"/>
              <w:bottom w:val="single" w:sz="6" w:space="0" w:color="auto"/>
              <w:right w:val="single" w:sz="12" w:space="0" w:color="auto"/>
            </w:tcBorders>
          </w:tcPr>
          <w:p w14:paraId="4204ADCE" w14:textId="1250F828" w:rsidR="00DF379F" w:rsidRPr="00461964" w:rsidRDefault="00C97A43" w:rsidP="00886F41">
            <w:pPr>
              <w:jc w:val="left"/>
              <w:rPr>
                <w:rFonts w:ascii="Arial" w:hAnsi="Arial" w:cs="Arial"/>
                <w:b/>
                <w:bCs/>
                <w:sz w:val="20"/>
                <w:szCs w:val="20"/>
              </w:rPr>
            </w:pPr>
            <w:r w:rsidRPr="00461964">
              <w:rPr>
                <w:rFonts w:ascii="Arial" w:hAnsi="Arial" w:cs="Arial"/>
                <w:b/>
                <w:bCs/>
                <w:sz w:val="20"/>
                <w:szCs w:val="20"/>
              </w:rPr>
              <w:t>Doç. Dr</w:t>
            </w:r>
          </w:p>
        </w:tc>
        <w:tc>
          <w:tcPr>
            <w:tcW w:w="844" w:type="dxa"/>
            <w:tcBorders>
              <w:top w:val="single" w:sz="6" w:space="0" w:color="auto"/>
              <w:left w:val="single" w:sz="12" w:space="0" w:color="auto"/>
              <w:bottom w:val="single" w:sz="6" w:space="0" w:color="auto"/>
              <w:right w:val="single" w:sz="12" w:space="0" w:color="auto"/>
            </w:tcBorders>
          </w:tcPr>
          <w:p w14:paraId="488C805E" w14:textId="631576D1" w:rsidR="00DF379F" w:rsidRPr="00461964" w:rsidRDefault="00C97A43" w:rsidP="00886F41">
            <w:pPr>
              <w:jc w:val="left"/>
              <w:rPr>
                <w:rFonts w:ascii="Arial" w:hAnsi="Arial" w:cs="Arial"/>
                <w:b/>
                <w:bCs/>
                <w:sz w:val="20"/>
                <w:szCs w:val="20"/>
              </w:rPr>
            </w:pPr>
            <w:r w:rsidRPr="00461964">
              <w:rPr>
                <w:rFonts w:ascii="Arial" w:hAnsi="Arial" w:cs="Arial"/>
                <w:b/>
                <w:bCs/>
                <w:sz w:val="20"/>
                <w:szCs w:val="20"/>
              </w:rPr>
              <w:t>TZ</w:t>
            </w:r>
          </w:p>
        </w:tc>
        <w:tc>
          <w:tcPr>
            <w:tcW w:w="992" w:type="dxa"/>
            <w:tcBorders>
              <w:top w:val="single" w:sz="6" w:space="0" w:color="auto"/>
              <w:left w:val="single" w:sz="12" w:space="0" w:color="auto"/>
              <w:bottom w:val="single" w:sz="6" w:space="0" w:color="auto"/>
              <w:right w:val="single" w:sz="12" w:space="0" w:color="auto"/>
            </w:tcBorders>
          </w:tcPr>
          <w:p w14:paraId="51256965" w14:textId="497C220B" w:rsidR="00DF379F" w:rsidRPr="00461964" w:rsidRDefault="00C97A43" w:rsidP="00886F41">
            <w:pPr>
              <w:jc w:val="left"/>
              <w:rPr>
                <w:rFonts w:ascii="Arial" w:hAnsi="Arial" w:cs="Arial"/>
                <w:b/>
                <w:bCs/>
                <w:sz w:val="20"/>
                <w:szCs w:val="20"/>
              </w:rPr>
            </w:pPr>
            <w:r w:rsidRPr="00461964">
              <w:rPr>
                <w:rFonts w:ascii="Arial" w:hAnsi="Arial" w:cs="Arial"/>
                <w:b/>
                <w:bCs/>
                <w:sz w:val="20"/>
                <w:szCs w:val="20"/>
              </w:rPr>
              <w:t>Doç. Dr</w:t>
            </w:r>
          </w:p>
        </w:tc>
        <w:tc>
          <w:tcPr>
            <w:tcW w:w="1530" w:type="dxa"/>
            <w:tcBorders>
              <w:top w:val="single" w:sz="6" w:space="0" w:color="auto"/>
              <w:left w:val="single" w:sz="12" w:space="0" w:color="auto"/>
              <w:bottom w:val="single" w:sz="6" w:space="0" w:color="auto"/>
              <w:right w:val="single" w:sz="12" w:space="0" w:color="auto"/>
            </w:tcBorders>
          </w:tcPr>
          <w:p w14:paraId="234919F7" w14:textId="370FF6C1" w:rsidR="00DF379F" w:rsidRPr="00461964" w:rsidRDefault="00C97A43" w:rsidP="00886F41">
            <w:pPr>
              <w:jc w:val="left"/>
              <w:rPr>
                <w:rFonts w:ascii="Arial" w:hAnsi="Arial" w:cs="Arial"/>
                <w:b/>
                <w:bCs/>
                <w:sz w:val="20"/>
                <w:szCs w:val="20"/>
              </w:rPr>
            </w:pPr>
            <w:r w:rsidRPr="00461964">
              <w:rPr>
                <w:rFonts w:ascii="Arial" w:hAnsi="Arial" w:cs="Arial"/>
                <w:b/>
                <w:bCs/>
                <w:sz w:val="20"/>
                <w:szCs w:val="20"/>
              </w:rPr>
              <w:t>Gazi Üniversitesi, 2016</w:t>
            </w:r>
          </w:p>
        </w:tc>
        <w:tc>
          <w:tcPr>
            <w:tcW w:w="992" w:type="dxa"/>
            <w:tcBorders>
              <w:top w:val="single" w:sz="6" w:space="0" w:color="auto"/>
              <w:left w:val="single" w:sz="12" w:space="0" w:color="auto"/>
              <w:bottom w:val="single" w:sz="6" w:space="0" w:color="auto"/>
              <w:right w:val="single" w:sz="12" w:space="0" w:color="auto"/>
            </w:tcBorders>
          </w:tcPr>
          <w:p w14:paraId="4675DD24" w14:textId="5CC0CA97" w:rsidR="00DF379F" w:rsidRPr="00461964" w:rsidRDefault="009E0D91" w:rsidP="00886F41">
            <w:pPr>
              <w:jc w:val="left"/>
              <w:rPr>
                <w:rFonts w:ascii="Arial" w:hAnsi="Arial" w:cs="Arial"/>
                <w:b/>
                <w:bCs/>
                <w:sz w:val="20"/>
                <w:szCs w:val="20"/>
              </w:rPr>
            </w:pPr>
            <w:r w:rsidRPr="00461964">
              <w:rPr>
                <w:rFonts w:ascii="Arial" w:hAnsi="Arial" w:cs="Arial"/>
                <w:b/>
                <w:bCs/>
                <w:sz w:val="20"/>
                <w:szCs w:val="20"/>
              </w:rPr>
              <w:t>21</w:t>
            </w:r>
          </w:p>
        </w:tc>
        <w:tc>
          <w:tcPr>
            <w:tcW w:w="992" w:type="dxa"/>
            <w:tcBorders>
              <w:top w:val="single" w:sz="6" w:space="0" w:color="auto"/>
              <w:left w:val="single" w:sz="12" w:space="0" w:color="auto"/>
              <w:bottom w:val="single" w:sz="6" w:space="0" w:color="auto"/>
              <w:right w:val="single" w:sz="12" w:space="0" w:color="auto"/>
            </w:tcBorders>
          </w:tcPr>
          <w:p w14:paraId="32B181B3" w14:textId="1A0925F1" w:rsidR="00DF379F" w:rsidRPr="00461964" w:rsidRDefault="009E0D91" w:rsidP="00886F41">
            <w:pPr>
              <w:jc w:val="left"/>
              <w:rPr>
                <w:rFonts w:ascii="Arial" w:hAnsi="Arial" w:cs="Arial"/>
                <w:b/>
                <w:bCs/>
                <w:sz w:val="20"/>
                <w:szCs w:val="20"/>
              </w:rPr>
            </w:pPr>
            <w:r w:rsidRPr="00461964">
              <w:rPr>
                <w:rFonts w:ascii="Arial" w:hAnsi="Arial" w:cs="Arial"/>
                <w:b/>
                <w:bCs/>
                <w:sz w:val="20"/>
                <w:szCs w:val="20"/>
              </w:rPr>
              <w:t>28</w:t>
            </w:r>
          </w:p>
        </w:tc>
        <w:tc>
          <w:tcPr>
            <w:tcW w:w="1136" w:type="dxa"/>
            <w:tcBorders>
              <w:top w:val="single" w:sz="6" w:space="0" w:color="auto"/>
              <w:left w:val="single" w:sz="12" w:space="0" w:color="auto"/>
              <w:bottom w:val="single" w:sz="6" w:space="0" w:color="auto"/>
              <w:right w:val="single" w:sz="12" w:space="0" w:color="auto"/>
            </w:tcBorders>
          </w:tcPr>
          <w:p w14:paraId="5EC97EC7" w14:textId="6C014EE9" w:rsidR="00DF379F" w:rsidRPr="00461964" w:rsidRDefault="009E0D91" w:rsidP="00886F41">
            <w:pPr>
              <w:jc w:val="left"/>
              <w:rPr>
                <w:rFonts w:ascii="Arial" w:hAnsi="Arial" w:cs="Arial"/>
                <w:b/>
                <w:bCs/>
                <w:sz w:val="20"/>
                <w:szCs w:val="20"/>
              </w:rPr>
            </w:pPr>
            <w:r w:rsidRPr="00461964">
              <w:rPr>
                <w:rFonts w:ascii="Arial" w:hAnsi="Arial" w:cs="Arial"/>
                <w:b/>
                <w:bCs/>
                <w:sz w:val="20"/>
                <w:szCs w:val="20"/>
              </w:rPr>
              <w:t>7</w:t>
            </w:r>
          </w:p>
        </w:tc>
        <w:tc>
          <w:tcPr>
            <w:tcW w:w="1418" w:type="dxa"/>
            <w:tcBorders>
              <w:top w:val="single" w:sz="6" w:space="0" w:color="auto"/>
              <w:left w:val="single" w:sz="12" w:space="0" w:color="auto"/>
              <w:bottom w:val="single" w:sz="6" w:space="0" w:color="auto"/>
              <w:right w:val="single" w:sz="12" w:space="0" w:color="auto"/>
            </w:tcBorders>
          </w:tcPr>
          <w:p w14:paraId="73116E75" w14:textId="0C8E185E" w:rsidR="00DF379F" w:rsidRPr="00461964" w:rsidRDefault="009E0D91" w:rsidP="00886F41">
            <w:pPr>
              <w:jc w:val="left"/>
              <w:rPr>
                <w:rFonts w:ascii="Arial" w:hAnsi="Arial" w:cs="Arial"/>
                <w:b/>
                <w:bCs/>
                <w:sz w:val="20"/>
                <w:szCs w:val="20"/>
              </w:rPr>
            </w:pPr>
            <w:r w:rsidRPr="00461964">
              <w:rPr>
                <w:rFonts w:ascii="Arial" w:hAnsi="Arial" w:cs="Arial"/>
                <w:b/>
                <w:bCs/>
                <w:sz w:val="20"/>
                <w:szCs w:val="20"/>
              </w:rPr>
              <w:t>Orta</w:t>
            </w:r>
          </w:p>
        </w:tc>
        <w:tc>
          <w:tcPr>
            <w:tcW w:w="1402" w:type="dxa"/>
            <w:tcBorders>
              <w:top w:val="single" w:sz="6" w:space="0" w:color="auto"/>
              <w:left w:val="single" w:sz="12" w:space="0" w:color="auto"/>
              <w:bottom w:val="single" w:sz="6" w:space="0" w:color="auto"/>
              <w:right w:val="single" w:sz="12" w:space="0" w:color="auto"/>
            </w:tcBorders>
          </w:tcPr>
          <w:p w14:paraId="7EC77A5B" w14:textId="79D9C7DF" w:rsidR="00DF379F" w:rsidRPr="00461964" w:rsidRDefault="009E0D91" w:rsidP="00886F41">
            <w:pPr>
              <w:jc w:val="left"/>
              <w:rPr>
                <w:rFonts w:ascii="Arial" w:hAnsi="Arial" w:cs="Arial"/>
                <w:b/>
                <w:bCs/>
                <w:sz w:val="20"/>
                <w:szCs w:val="20"/>
              </w:rPr>
            </w:pPr>
            <w:r w:rsidRPr="00461964">
              <w:rPr>
                <w:rFonts w:ascii="Arial" w:hAnsi="Arial" w:cs="Arial"/>
                <w:b/>
                <w:bCs/>
                <w:sz w:val="20"/>
                <w:szCs w:val="20"/>
              </w:rPr>
              <w:t>Yüksek</w:t>
            </w:r>
          </w:p>
        </w:tc>
        <w:tc>
          <w:tcPr>
            <w:tcW w:w="1485" w:type="dxa"/>
            <w:tcBorders>
              <w:top w:val="single" w:sz="6" w:space="0" w:color="auto"/>
              <w:left w:val="single" w:sz="12" w:space="0" w:color="auto"/>
              <w:bottom w:val="single" w:sz="6" w:space="0" w:color="auto"/>
              <w:right w:val="single" w:sz="18" w:space="0" w:color="auto"/>
            </w:tcBorders>
          </w:tcPr>
          <w:p w14:paraId="45ADFF00" w14:textId="4B603D0C" w:rsidR="00DF379F" w:rsidRPr="00461964" w:rsidRDefault="009E0D91" w:rsidP="00886F41">
            <w:pPr>
              <w:jc w:val="left"/>
              <w:rPr>
                <w:rFonts w:ascii="Arial" w:hAnsi="Arial" w:cs="Arial"/>
                <w:b/>
                <w:bCs/>
                <w:sz w:val="20"/>
                <w:szCs w:val="20"/>
              </w:rPr>
            </w:pPr>
            <w:r w:rsidRPr="00461964">
              <w:rPr>
                <w:rFonts w:ascii="Arial" w:hAnsi="Arial" w:cs="Arial"/>
                <w:b/>
                <w:bCs/>
                <w:sz w:val="20"/>
                <w:szCs w:val="20"/>
              </w:rPr>
              <w:t>Yüksek</w:t>
            </w:r>
          </w:p>
        </w:tc>
      </w:tr>
    </w:tbl>
    <w:p w14:paraId="453E3B23" w14:textId="77777777" w:rsidR="00B84B3D" w:rsidRPr="00E872DE" w:rsidRDefault="00B84B3D" w:rsidP="000327DD">
      <w:pPr>
        <w:jc w:val="left"/>
        <w:rPr>
          <w:rFonts w:ascii="Arial" w:hAnsi="Arial" w:cs="Arial"/>
          <w:i/>
          <w:sz w:val="20"/>
          <w:szCs w:val="20"/>
          <w:vertAlign w:val="superscript"/>
        </w:rPr>
      </w:pPr>
    </w:p>
    <w:p w14:paraId="7F6F8228" w14:textId="77777777" w:rsidR="000327DD" w:rsidRPr="00E872DE" w:rsidRDefault="000327DD" w:rsidP="000327DD">
      <w:pPr>
        <w:jc w:val="left"/>
        <w:rPr>
          <w:rFonts w:ascii="Arial" w:hAnsi="Arial" w:cs="Arial"/>
          <w:i/>
          <w:sz w:val="20"/>
          <w:szCs w:val="20"/>
        </w:rPr>
      </w:pPr>
      <w:r w:rsidRPr="00E872DE">
        <w:rPr>
          <w:rFonts w:ascii="Arial" w:hAnsi="Arial" w:cs="Arial"/>
          <w:i/>
          <w:sz w:val="20"/>
          <w:szCs w:val="20"/>
          <w:vertAlign w:val="superscript"/>
        </w:rPr>
        <w:t>1</w:t>
      </w:r>
      <w:r w:rsidRPr="00E872DE">
        <w:rPr>
          <w:rFonts w:ascii="Arial" w:hAnsi="Arial" w:cs="Arial"/>
          <w:i/>
          <w:sz w:val="20"/>
          <w:szCs w:val="20"/>
        </w:rPr>
        <w:t xml:space="preserve">Tabloyu programdaki her öğretim </w:t>
      </w:r>
      <w:r w:rsidR="002D3CBA" w:rsidRPr="00E872DE">
        <w:rPr>
          <w:rFonts w:ascii="Arial" w:hAnsi="Arial" w:cs="Arial"/>
          <w:i/>
          <w:sz w:val="20"/>
          <w:szCs w:val="20"/>
        </w:rPr>
        <w:t xml:space="preserve">elemanı </w:t>
      </w:r>
      <w:r w:rsidRPr="00E872DE">
        <w:rPr>
          <w:rFonts w:ascii="Arial" w:hAnsi="Arial" w:cs="Arial"/>
          <w:i/>
          <w:sz w:val="20"/>
          <w:szCs w:val="20"/>
        </w:rPr>
        <w:t xml:space="preserve">için doldurunuz. Gerekiyorsa ek sayfa kullanabilirsiniz. Kurum ziyareti sırasında </w:t>
      </w:r>
      <w:proofErr w:type="spellStart"/>
      <w:r w:rsidRPr="00E872DE">
        <w:rPr>
          <w:rFonts w:ascii="Arial" w:hAnsi="Arial" w:cs="Arial"/>
          <w:i/>
          <w:sz w:val="20"/>
          <w:szCs w:val="20"/>
        </w:rPr>
        <w:t>güncelleştirilmiştablolarınsağlanmasıgerekmektedir</w:t>
      </w:r>
      <w:proofErr w:type="spellEnd"/>
      <w:r w:rsidRPr="00E872DE">
        <w:rPr>
          <w:rFonts w:ascii="Arial" w:hAnsi="Arial" w:cs="Arial"/>
          <w:i/>
          <w:sz w:val="20"/>
          <w:szCs w:val="20"/>
        </w:rPr>
        <w:t xml:space="preserve">. </w:t>
      </w:r>
    </w:p>
    <w:p w14:paraId="73E12D91" w14:textId="77777777" w:rsidR="000327DD" w:rsidRPr="00E872DE" w:rsidRDefault="000327DD" w:rsidP="000327DD">
      <w:pPr>
        <w:pStyle w:val="GvdeMetni"/>
        <w:spacing w:after="0"/>
        <w:rPr>
          <w:rFonts w:ascii="Arial" w:hAnsi="Arial" w:cs="Arial"/>
          <w:sz w:val="20"/>
          <w:szCs w:val="20"/>
        </w:rPr>
      </w:pPr>
      <w:r w:rsidRPr="00E872DE">
        <w:rPr>
          <w:rFonts w:ascii="Arial" w:hAnsi="Arial" w:cs="Arial"/>
          <w:i/>
          <w:sz w:val="20"/>
          <w:szCs w:val="20"/>
          <w:vertAlign w:val="superscript"/>
        </w:rPr>
        <w:t>2</w:t>
      </w:r>
      <w:r w:rsidRPr="00E872DE">
        <w:rPr>
          <w:rFonts w:ascii="Arial" w:hAnsi="Arial" w:cs="Arial"/>
          <w:i/>
          <w:sz w:val="20"/>
          <w:szCs w:val="20"/>
        </w:rPr>
        <w:t>TZ: Tam zamanlı, YZ: Yarı zamanlı, DSÜ: Ders saati ücretli öğretim elemanı.</w:t>
      </w:r>
    </w:p>
    <w:p w14:paraId="209E0964" w14:textId="77777777" w:rsidR="006936BC" w:rsidRPr="00134CEC" w:rsidRDefault="000327DD" w:rsidP="00134CEC">
      <w:pPr>
        <w:pStyle w:val="GvdeMetni"/>
        <w:rPr>
          <w:rFonts w:ascii="Arial" w:hAnsi="Arial" w:cs="Arial"/>
          <w:sz w:val="20"/>
          <w:szCs w:val="20"/>
        </w:rPr>
      </w:pPr>
      <w:r w:rsidRPr="00E872DE">
        <w:rPr>
          <w:rFonts w:ascii="Arial" w:hAnsi="Arial" w:cs="Arial"/>
          <w:i/>
          <w:sz w:val="20"/>
          <w:szCs w:val="20"/>
          <w:vertAlign w:val="superscript"/>
        </w:rPr>
        <w:t>3</w:t>
      </w:r>
      <w:r w:rsidRPr="00E872DE">
        <w:rPr>
          <w:rFonts w:ascii="Arial" w:hAnsi="Arial" w:cs="Arial"/>
          <w:i/>
          <w:sz w:val="20"/>
          <w:szCs w:val="20"/>
        </w:rPr>
        <w:t>Etkinlik düzeyi son 3 yılın ortalamasını yansıtm</w:t>
      </w:r>
      <w:r w:rsidR="00954DE6" w:rsidRPr="00E872DE">
        <w:rPr>
          <w:rFonts w:ascii="Arial" w:hAnsi="Arial" w:cs="Arial"/>
          <w:i/>
          <w:sz w:val="20"/>
          <w:szCs w:val="20"/>
        </w:rPr>
        <w:t>alıdır.</w:t>
      </w:r>
    </w:p>
    <w:p w14:paraId="69DB0297" w14:textId="77777777" w:rsidR="00D32916" w:rsidRPr="00E872DE" w:rsidRDefault="00D32916">
      <w:pPr>
        <w:jc w:val="left"/>
        <w:rPr>
          <w:rFonts w:ascii="Arial" w:hAnsi="Arial" w:cs="Arial"/>
        </w:rPr>
        <w:sectPr w:rsidR="00D32916" w:rsidRPr="00E872DE" w:rsidSect="00BD5C39">
          <w:pgSz w:w="16840" w:h="11900" w:orient="landscape"/>
          <w:pgMar w:top="1417" w:right="1417" w:bottom="1417" w:left="1417" w:header="709" w:footer="709" w:gutter="0"/>
          <w:cols w:space="708"/>
          <w:docGrid w:linePitch="360"/>
        </w:sectPr>
      </w:pPr>
    </w:p>
    <w:p w14:paraId="11FF3CB7" w14:textId="77777777" w:rsidR="00734E0C" w:rsidRDefault="00734E0C" w:rsidP="00734E0C">
      <w:pPr>
        <w:pStyle w:val="Balk3"/>
        <w:rPr>
          <w:rFonts w:ascii="Arial" w:hAnsi="Arial" w:cs="Arial"/>
          <w:color w:val="FF0000"/>
        </w:rPr>
      </w:pPr>
      <w:bookmarkStart w:id="195" w:name="_Toc342573112"/>
      <w:bookmarkStart w:id="196" w:name="_Toc356564425"/>
      <w:bookmarkStart w:id="197" w:name="_Toc140750405"/>
      <w:bookmarkStart w:id="198" w:name="_Toc224410955"/>
      <w:bookmarkStart w:id="199" w:name="_Toc224532402"/>
      <w:r w:rsidRPr="00E872DE">
        <w:rPr>
          <w:rFonts w:ascii="Arial" w:hAnsi="Arial" w:cs="Arial"/>
          <w:color w:val="1F497D" w:themeColor="text2"/>
        </w:rPr>
        <w:t xml:space="preserve">5.2 </w:t>
      </w:r>
      <w:r w:rsidRPr="00BE1F56">
        <w:rPr>
          <w:rFonts w:ascii="Arial" w:hAnsi="Arial" w:cs="Arial"/>
          <w:color w:val="FF0000"/>
        </w:rPr>
        <w:t>Öğretim Kadrosunun Ders Verme Dışındaki Nitelikleri</w:t>
      </w:r>
    </w:p>
    <w:p w14:paraId="1A30C52C" w14:textId="38B6E086" w:rsidR="00FB7535" w:rsidRPr="002E3467" w:rsidRDefault="00FB7535" w:rsidP="00FB7535">
      <w:pPr>
        <w:rPr>
          <w:rFonts w:ascii="Arial" w:hAnsi="Arial" w:cs="Arial"/>
          <w:b/>
          <w:color w:val="1F497D" w:themeColor="text2"/>
          <w:sz w:val="28"/>
          <w:szCs w:val="28"/>
          <w:highlight w:val="yellow"/>
        </w:rPr>
      </w:pPr>
      <w:r w:rsidRPr="002E3467">
        <w:rPr>
          <w:rFonts w:ascii="Arial" w:hAnsi="Arial" w:cs="Arial"/>
          <w:b/>
          <w:color w:val="1F497D" w:themeColor="text2"/>
          <w:sz w:val="28"/>
          <w:szCs w:val="28"/>
          <w:highlight w:val="yellow"/>
        </w:rPr>
        <w:t>PROJE VE TEKNOLOJİ TRANSFER OFİSİ KURUM KOORDİNATÖRLÜĞÜ</w:t>
      </w:r>
    </w:p>
    <w:p w14:paraId="04EB0FC9" w14:textId="0922E320" w:rsidR="00FB7535" w:rsidRPr="002E3467" w:rsidRDefault="00FB7535" w:rsidP="00FB7535">
      <w:pPr>
        <w:rPr>
          <w:rFonts w:ascii="Arial" w:hAnsi="Arial" w:cs="Arial"/>
          <w:b/>
          <w:color w:val="1F497D" w:themeColor="text2"/>
          <w:sz w:val="28"/>
          <w:szCs w:val="28"/>
          <w:highlight w:val="yellow"/>
        </w:rPr>
      </w:pPr>
      <w:r w:rsidRPr="002E3467">
        <w:rPr>
          <w:rFonts w:ascii="Arial" w:hAnsi="Arial" w:cs="Arial"/>
          <w:b/>
          <w:color w:val="1F497D" w:themeColor="text2"/>
          <w:sz w:val="28"/>
          <w:szCs w:val="28"/>
          <w:highlight w:val="yellow"/>
        </w:rPr>
        <w:t>ULUSAL VE ULUSLARARASI PATENT BULUŞ SAHİPLİ</w:t>
      </w:r>
      <w:r w:rsidR="002E3467" w:rsidRPr="002E3467">
        <w:rPr>
          <w:rFonts w:ascii="Arial" w:hAnsi="Arial" w:cs="Arial"/>
          <w:b/>
          <w:color w:val="1F497D" w:themeColor="text2"/>
          <w:sz w:val="28"/>
          <w:szCs w:val="28"/>
          <w:highlight w:val="yellow"/>
        </w:rPr>
        <w:t>KLERİ</w:t>
      </w:r>
    </w:p>
    <w:p w14:paraId="53CE1A4A" w14:textId="64C1A911" w:rsidR="002E3467" w:rsidRDefault="002E3467" w:rsidP="00FB7535">
      <w:pPr>
        <w:rPr>
          <w:rFonts w:ascii="Arial" w:hAnsi="Arial" w:cs="Arial"/>
          <w:b/>
          <w:color w:val="1F497D" w:themeColor="text2"/>
          <w:sz w:val="28"/>
          <w:szCs w:val="28"/>
        </w:rPr>
      </w:pPr>
      <w:r w:rsidRPr="002E3467">
        <w:rPr>
          <w:rFonts w:ascii="Arial" w:hAnsi="Arial" w:cs="Arial"/>
          <w:b/>
          <w:color w:val="1F497D" w:themeColor="text2"/>
          <w:sz w:val="28"/>
          <w:szCs w:val="28"/>
          <w:highlight w:val="yellow"/>
        </w:rPr>
        <w:t>TEKNOFEST KURUM KOORDİNATÖRLÜĞÜ</w:t>
      </w:r>
    </w:p>
    <w:p w14:paraId="69B55AEB" w14:textId="4F95D340" w:rsidR="002E3467" w:rsidRPr="002E3467" w:rsidRDefault="002E3467" w:rsidP="00FB7535">
      <w:pPr>
        <w:rPr>
          <w:rFonts w:ascii="Arial" w:hAnsi="Arial" w:cs="Arial"/>
          <w:b/>
          <w:color w:val="1F497D" w:themeColor="text2"/>
          <w:sz w:val="28"/>
          <w:szCs w:val="28"/>
          <w:highlight w:val="yellow"/>
        </w:rPr>
      </w:pPr>
      <w:r w:rsidRPr="002E3467">
        <w:rPr>
          <w:rFonts w:ascii="Arial" w:hAnsi="Arial" w:cs="Arial"/>
          <w:b/>
          <w:color w:val="1F497D" w:themeColor="text2"/>
          <w:sz w:val="28"/>
          <w:szCs w:val="28"/>
          <w:highlight w:val="yellow"/>
        </w:rPr>
        <w:t xml:space="preserve">ÜNİVERSİTE-SANAYİ </w:t>
      </w:r>
      <w:proofErr w:type="gramStart"/>
      <w:r w:rsidRPr="002E3467">
        <w:rPr>
          <w:rFonts w:ascii="Arial" w:hAnsi="Arial" w:cs="Arial"/>
          <w:b/>
          <w:color w:val="1F497D" w:themeColor="text2"/>
          <w:sz w:val="28"/>
          <w:szCs w:val="28"/>
          <w:highlight w:val="yellow"/>
        </w:rPr>
        <w:t>İŞBİRLİĞİ</w:t>
      </w:r>
      <w:proofErr w:type="gramEnd"/>
      <w:r w:rsidRPr="002E3467">
        <w:rPr>
          <w:rFonts w:ascii="Arial" w:hAnsi="Arial" w:cs="Arial"/>
          <w:b/>
          <w:color w:val="1F497D" w:themeColor="text2"/>
          <w:sz w:val="28"/>
          <w:szCs w:val="28"/>
          <w:highlight w:val="yellow"/>
        </w:rPr>
        <w:t xml:space="preserve"> FAALİYETLERİ</w:t>
      </w:r>
    </w:p>
    <w:p w14:paraId="4CF6E112" w14:textId="5C1EA895" w:rsidR="002E3467" w:rsidRPr="002E3467" w:rsidRDefault="002E3467" w:rsidP="00FB7535">
      <w:pPr>
        <w:rPr>
          <w:rFonts w:ascii="Arial" w:hAnsi="Arial" w:cs="Arial"/>
          <w:b/>
          <w:color w:val="1F497D" w:themeColor="text2"/>
          <w:sz w:val="28"/>
          <w:szCs w:val="28"/>
          <w:highlight w:val="yellow"/>
        </w:rPr>
      </w:pPr>
      <w:r w:rsidRPr="002E3467">
        <w:rPr>
          <w:rFonts w:ascii="Arial" w:hAnsi="Arial" w:cs="Arial"/>
          <w:b/>
          <w:color w:val="1F497D" w:themeColor="text2"/>
          <w:sz w:val="28"/>
          <w:szCs w:val="28"/>
          <w:highlight w:val="yellow"/>
        </w:rPr>
        <w:t>KOSGEB JÜRİ ÜYELİKLERİ</w:t>
      </w:r>
    </w:p>
    <w:p w14:paraId="020E2B3D" w14:textId="584336E7" w:rsidR="002E3467" w:rsidRPr="002E3467" w:rsidRDefault="002E3467" w:rsidP="00FB7535">
      <w:pPr>
        <w:rPr>
          <w:rFonts w:ascii="Arial" w:hAnsi="Arial" w:cs="Arial"/>
          <w:b/>
          <w:color w:val="1F497D" w:themeColor="text2"/>
          <w:sz w:val="28"/>
          <w:szCs w:val="28"/>
          <w:highlight w:val="yellow"/>
        </w:rPr>
      </w:pPr>
      <w:r w:rsidRPr="002E3467">
        <w:rPr>
          <w:rFonts w:ascii="Arial" w:hAnsi="Arial" w:cs="Arial"/>
          <w:b/>
          <w:color w:val="1F497D" w:themeColor="text2"/>
          <w:sz w:val="28"/>
          <w:szCs w:val="28"/>
          <w:highlight w:val="yellow"/>
        </w:rPr>
        <w:t>TÜBİTAK PROJELERİ</w:t>
      </w:r>
    </w:p>
    <w:p w14:paraId="3D1740C0" w14:textId="3C7AD804" w:rsidR="002E3467" w:rsidRDefault="002E3467" w:rsidP="00FB7535">
      <w:pPr>
        <w:rPr>
          <w:rFonts w:ascii="Arial" w:hAnsi="Arial" w:cs="Arial"/>
          <w:b/>
          <w:color w:val="1F497D" w:themeColor="text2"/>
          <w:sz w:val="28"/>
          <w:szCs w:val="28"/>
        </w:rPr>
      </w:pPr>
      <w:r w:rsidRPr="002E3467">
        <w:rPr>
          <w:rFonts w:ascii="Arial" w:hAnsi="Arial" w:cs="Arial"/>
          <w:b/>
          <w:color w:val="1F497D" w:themeColor="text2"/>
          <w:sz w:val="28"/>
          <w:szCs w:val="28"/>
          <w:highlight w:val="yellow"/>
        </w:rPr>
        <w:t>İNNOPARK MENTÖRLÜK DESTEĞİ</w:t>
      </w:r>
    </w:p>
    <w:p w14:paraId="6C014E18" w14:textId="77777777" w:rsidR="002E3467" w:rsidRPr="00FB7535" w:rsidRDefault="002E3467" w:rsidP="00FB7535"/>
    <w:p w14:paraId="07C8F480" w14:textId="77777777" w:rsidR="00734E0C" w:rsidRPr="00BE1F56" w:rsidRDefault="00734E0C" w:rsidP="00734E0C">
      <w:pPr>
        <w:pStyle w:val="GvdeMetni"/>
        <w:rPr>
          <w:rFonts w:ascii="Arial" w:hAnsi="Arial" w:cs="Arial"/>
          <w:color w:val="FF0000"/>
        </w:rPr>
      </w:pPr>
    </w:p>
    <w:p w14:paraId="435898EF" w14:textId="77777777" w:rsidR="00734E0C" w:rsidRPr="00BE1F56" w:rsidRDefault="00734E0C" w:rsidP="00734E0C">
      <w:pPr>
        <w:pStyle w:val="Balk3"/>
        <w:rPr>
          <w:rFonts w:ascii="Arial" w:hAnsi="Arial" w:cs="Arial"/>
          <w:color w:val="FF0000"/>
        </w:rPr>
      </w:pPr>
      <w:r w:rsidRPr="00BE1F56">
        <w:rPr>
          <w:rFonts w:ascii="Arial" w:hAnsi="Arial" w:cs="Arial"/>
          <w:color w:val="FF0000"/>
        </w:rPr>
        <w:t>5.3 Atama ve Yükseltme</w:t>
      </w:r>
    </w:p>
    <w:p w14:paraId="38EFD8C6" w14:textId="77777777" w:rsidR="00734E0C" w:rsidRPr="00BE1F56" w:rsidRDefault="00734E0C" w:rsidP="00734E0C">
      <w:pPr>
        <w:pStyle w:val="Balk3"/>
        <w:rPr>
          <w:rFonts w:ascii="Arial" w:hAnsi="Arial" w:cs="Arial"/>
          <w:color w:val="FF0000"/>
        </w:rPr>
      </w:pPr>
    </w:p>
    <w:p w14:paraId="645BF680" w14:textId="77777777" w:rsidR="00734E0C" w:rsidRPr="00BE1F56" w:rsidRDefault="00734E0C" w:rsidP="00734E0C">
      <w:pPr>
        <w:pStyle w:val="Balk3"/>
        <w:rPr>
          <w:rFonts w:ascii="Arial" w:hAnsi="Arial" w:cs="Arial"/>
          <w:color w:val="FF0000"/>
        </w:rPr>
      </w:pPr>
      <w:r w:rsidRPr="00BE1F56">
        <w:rPr>
          <w:rFonts w:ascii="Arial" w:hAnsi="Arial" w:cs="Arial"/>
          <w:color w:val="FF0000"/>
        </w:rPr>
        <w:t>5.4 Destek Öğretim Kadrosu</w:t>
      </w:r>
    </w:p>
    <w:p w14:paraId="370C6CC9" w14:textId="77777777" w:rsidR="006936BC" w:rsidRDefault="006936BC" w:rsidP="00BB75F6">
      <w:pPr>
        <w:pStyle w:val="Balk3"/>
        <w:rPr>
          <w:rFonts w:ascii="Arial" w:hAnsi="Arial" w:cs="Arial"/>
          <w:color w:val="1F497D" w:themeColor="text2"/>
        </w:rPr>
      </w:pPr>
    </w:p>
    <w:p w14:paraId="72B61E27" w14:textId="77777777" w:rsidR="008C7E4A" w:rsidRPr="00E872DE" w:rsidRDefault="00EC29AF" w:rsidP="00BB75F6">
      <w:pPr>
        <w:pStyle w:val="Balk3"/>
        <w:rPr>
          <w:rFonts w:ascii="Arial" w:hAnsi="Arial" w:cs="Arial"/>
          <w:color w:val="1F497D" w:themeColor="text2"/>
        </w:rPr>
      </w:pPr>
      <w:r w:rsidRPr="00E872DE">
        <w:rPr>
          <w:rFonts w:ascii="Arial" w:hAnsi="Arial" w:cs="Arial"/>
          <w:color w:val="1F497D" w:themeColor="text2"/>
        </w:rPr>
        <w:t>ÖLÇÜT 6: YÖNETİM YAPISI</w:t>
      </w:r>
      <w:bookmarkEnd w:id="195"/>
      <w:bookmarkEnd w:id="196"/>
      <w:bookmarkEnd w:id="197"/>
    </w:p>
    <w:p w14:paraId="4FAFB4C7" w14:textId="77777777" w:rsidR="00A116C9" w:rsidRPr="00E872DE" w:rsidRDefault="00A116C9" w:rsidP="00A116C9">
      <w:pPr>
        <w:autoSpaceDE w:val="0"/>
        <w:autoSpaceDN w:val="0"/>
        <w:adjustRightInd w:val="0"/>
        <w:rPr>
          <w:rFonts w:ascii="Arial" w:hAnsi="Arial" w:cs="Arial"/>
          <w:lang w:eastAsia="en-US"/>
        </w:rPr>
      </w:pPr>
    </w:p>
    <w:p w14:paraId="22B724D0" w14:textId="3BF6E18B" w:rsidR="0087427E" w:rsidRPr="00E872DE" w:rsidRDefault="0087427E" w:rsidP="00BB75F6">
      <w:pPr>
        <w:pStyle w:val="GvdeMetni"/>
        <w:rPr>
          <w:rFonts w:ascii="Arial" w:hAnsi="Arial" w:cs="Arial"/>
          <w:b/>
        </w:rPr>
      </w:pPr>
      <w:bookmarkStart w:id="200" w:name="_Toc14885150"/>
      <w:r w:rsidRPr="00E872DE">
        <w:rPr>
          <w:rFonts w:ascii="Arial" w:hAnsi="Arial" w:cs="Arial"/>
          <w:b/>
        </w:rPr>
        <w:t xml:space="preserve">Tablo 6.1. </w:t>
      </w:r>
      <w:r w:rsidR="00BE1F56">
        <w:rPr>
          <w:rFonts w:ascii="Arial" w:hAnsi="Arial" w:cs="Arial"/>
          <w:b/>
        </w:rPr>
        <w:t xml:space="preserve">Mühendislik </w:t>
      </w:r>
      <w:r w:rsidRPr="00E872DE">
        <w:rPr>
          <w:rFonts w:ascii="Arial" w:hAnsi="Arial" w:cs="Arial"/>
          <w:b/>
        </w:rPr>
        <w:t>Fakültesi Fakülte Kurulu ve Fakülte Yönetim Kurulu Üyeleri</w:t>
      </w:r>
      <w:bookmarkEnd w:id="200"/>
    </w:p>
    <w:tbl>
      <w:tblPr>
        <w:tblStyle w:val="TableNormal1"/>
        <w:tblW w:w="95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2"/>
        <w:gridCol w:w="4131"/>
      </w:tblGrid>
      <w:tr w:rsidR="0087427E" w:rsidRPr="00E872DE" w14:paraId="7AA79439" w14:textId="77777777" w:rsidTr="006936BC">
        <w:trPr>
          <w:trHeight w:val="356"/>
        </w:trPr>
        <w:tc>
          <w:tcPr>
            <w:tcW w:w="5412" w:type="dxa"/>
          </w:tcPr>
          <w:p w14:paraId="670C1654" w14:textId="77777777" w:rsidR="0087427E" w:rsidRPr="00E872DE" w:rsidRDefault="0087427E" w:rsidP="001D35A9">
            <w:pPr>
              <w:rPr>
                <w:rFonts w:ascii="Arial" w:hAnsi="Arial" w:cs="Arial"/>
                <w:b/>
              </w:rPr>
            </w:pPr>
            <w:proofErr w:type="spellStart"/>
            <w:r w:rsidRPr="00E872DE">
              <w:rPr>
                <w:rFonts w:ascii="Arial" w:hAnsi="Arial" w:cs="Arial"/>
                <w:b/>
              </w:rPr>
              <w:t>Fakülte</w:t>
            </w:r>
            <w:proofErr w:type="spellEnd"/>
            <w:r w:rsidR="00CF7DCE" w:rsidRPr="00E872DE">
              <w:rPr>
                <w:rFonts w:ascii="Arial" w:hAnsi="Arial" w:cs="Arial"/>
                <w:b/>
              </w:rPr>
              <w:t xml:space="preserve"> </w:t>
            </w:r>
            <w:proofErr w:type="spellStart"/>
            <w:r w:rsidRPr="00E872DE">
              <w:rPr>
                <w:rFonts w:ascii="Arial" w:hAnsi="Arial" w:cs="Arial"/>
                <w:b/>
              </w:rPr>
              <w:t>Kurulu</w:t>
            </w:r>
            <w:proofErr w:type="spellEnd"/>
          </w:p>
        </w:tc>
        <w:tc>
          <w:tcPr>
            <w:tcW w:w="4131" w:type="dxa"/>
          </w:tcPr>
          <w:p w14:paraId="55C17B64" w14:textId="77777777" w:rsidR="0087427E" w:rsidRPr="00E872DE" w:rsidRDefault="0087427E" w:rsidP="001D35A9">
            <w:pPr>
              <w:rPr>
                <w:rFonts w:ascii="Arial" w:hAnsi="Arial" w:cs="Arial"/>
                <w:b/>
              </w:rPr>
            </w:pPr>
            <w:proofErr w:type="spellStart"/>
            <w:r w:rsidRPr="00E872DE">
              <w:rPr>
                <w:rFonts w:ascii="Arial" w:hAnsi="Arial" w:cs="Arial"/>
                <w:b/>
              </w:rPr>
              <w:t>Fakülte</w:t>
            </w:r>
            <w:proofErr w:type="spellEnd"/>
            <w:r w:rsidR="00CF7DCE" w:rsidRPr="00E872DE">
              <w:rPr>
                <w:rFonts w:ascii="Arial" w:hAnsi="Arial" w:cs="Arial"/>
                <w:b/>
              </w:rPr>
              <w:t xml:space="preserve"> </w:t>
            </w:r>
            <w:proofErr w:type="spellStart"/>
            <w:r w:rsidRPr="00E872DE">
              <w:rPr>
                <w:rFonts w:ascii="Arial" w:hAnsi="Arial" w:cs="Arial"/>
                <w:b/>
              </w:rPr>
              <w:t>Yönetim</w:t>
            </w:r>
            <w:proofErr w:type="spellEnd"/>
            <w:r w:rsidR="00CF7DCE" w:rsidRPr="00E872DE">
              <w:rPr>
                <w:rFonts w:ascii="Arial" w:hAnsi="Arial" w:cs="Arial"/>
                <w:b/>
              </w:rPr>
              <w:t xml:space="preserve"> </w:t>
            </w:r>
            <w:proofErr w:type="spellStart"/>
            <w:r w:rsidRPr="00E872DE">
              <w:rPr>
                <w:rFonts w:ascii="Arial" w:hAnsi="Arial" w:cs="Arial"/>
                <w:b/>
              </w:rPr>
              <w:t>Kurulu</w:t>
            </w:r>
            <w:proofErr w:type="spellEnd"/>
          </w:p>
        </w:tc>
      </w:tr>
      <w:tr w:rsidR="00C328B5" w:rsidRPr="00E872DE" w14:paraId="78DB4610" w14:textId="77777777" w:rsidTr="006936BC">
        <w:trPr>
          <w:trHeight w:val="356"/>
        </w:trPr>
        <w:tc>
          <w:tcPr>
            <w:tcW w:w="5412" w:type="dxa"/>
          </w:tcPr>
          <w:p w14:paraId="09EE5A4D" w14:textId="261968AD" w:rsidR="00C328B5" w:rsidRPr="00E872DE" w:rsidRDefault="00C328B5" w:rsidP="00C328B5">
            <w:pPr>
              <w:jc w:val="left"/>
              <w:rPr>
                <w:rFonts w:ascii="Arial" w:hAnsi="Arial" w:cs="Arial"/>
              </w:rPr>
            </w:pPr>
            <w:r w:rsidRPr="00BE1F56">
              <w:rPr>
                <w:rFonts w:ascii="Arial" w:hAnsi="Arial" w:cs="Arial"/>
              </w:rPr>
              <w:t>Prof. Dr. Metin SEZER</w:t>
            </w:r>
            <w:r>
              <w:rPr>
                <w:rFonts w:ascii="Arial" w:hAnsi="Arial" w:cs="Arial"/>
              </w:rPr>
              <w:t xml:space="preserve"> (Başkan)</w:t>
            </w:r>
          </w:p>
        </w:tc>
        <w:tc>
          <w:tcPr>
            <w:tcW w:w="4131" w:type="dxa"/>
          </w:tcPr>
          <w:p w14:paraId="180AFEBD" w14:textId="14675FF3" w:rsidR="00C328B5" w:rsidRPr="00E872DE" w:rsidRDefault="00C328B5" w:rsidP="002E281B">
            <w:pPr>
              <w:jc w:val="left"/>
              <w:rPr>
                <w:rFonts w:ascii="Arial" w:hAnsi="Arial" w:cs="Arial"/>
              </w:rPr>
            </w:pPr>
            <w:r w:rsidRPr="00BE1F56">
              <w:rPr>
                <w:rFonts w:ascii="Arial" w:hAnsi="Arial" w:cs="Arial"/>
              </w:rPr>
              <w:t>Prof. Dr. Metin SEZER</w:t>
            </w:r>
            <w:r>
              <w:rPr>
                <w:rFonts w:ascii="Arial" w:hAnsi="Arial" w:cs="Arial"/>
              </w:rPr>
              <w:t xml:space="preserve"> (Başkan)</w:t>
            </w:r>
          </w:p>
        </w:tc>
      </w:tr>
      <w:tr w:rsidR="00C328B5" w:rsidRPr="00E872DE" w14:paraId="5E461BB6" w14:textId="77777777" w:rsidTr="006936BC">
        <w:trPr>
          <w:trHeight w:val="356"/>
        </w:trPr>
        <w:tc>
          <w:tcPr>
            <w:tcW w:w="5412" w:type="dxa"/>
          </w:tcPr>
          <w:p w14:paraId="3E5B36F2" w14:textId="6105D85C" w:rsidR="00C328B5" w:rsidRPr="00E872DE" w:rsidRDefault="00C328B5" w:rsidP="00C328B5">
            <w:pPr>
              <w:jc w:val="left"/>
              <w:rPr>
                <w:rFonts w:ascii="Arial" w:hAnsi="Arial" w:cs="Arial"/>
              </w:rPr>
            </w:pPr>
            <w:r w:rsidRPr="00BE1F56">
              <w:rPr>
                <w:rFonts w:ascii="Arial" w:hAnsi="Arial" w:cs="Arial"/>
              </w:rPr>
              <w:t>Prof. Dr. Buket ÇARBAŞ</w:t>
            </w:r>
            <w:r>
              <w:rPr>
                <w:rFonts w:ascii="Arial" w:hAnsi="Arial" w:cs="Arial"/>
              </w:rPr>
              <w:t xml:space="preserve"> (Prof. </w:t>
            </w:r>
            <w:proofErr w:type="spellStart"/>
            <w:r>
              <w:rPr>
                <w:rFonts w:ascii="Arial" w:hAnsi="Arial" w:cs="Arial"/>
              </w:rPr>
              <w:t>Temsilcisi</w:t>
            </w:r>
            <w:proofErr w:type="spellEnd"/>
            <w:r>
              <w:rPr>
                <w:rFonts w:ascii="Arial" w:hAnsi="Arial" w:cs="Arial"/>
              </w:rPr>
              <w:t>)</w:t>
            </w:r>
          </w:p>
        </w:tc>
        <w:tc>
          <w:tcPr>
            <w:tcW w:w="4131" w:type="dxa"/>
          </w:tcPr>
          <w:p w14:paraId="4C57C5A5" w14:textId="1C64E496" w:rsidR="00C328B5" w:rsidRPr="00E872DE" w:rsidRDefault="00C328B5" w:rsidP="002E281B">
            <w:pPr>
              <w:jc w:val="left"/>
              <w:rPr>
                <w:rFonts w:ascii="Arial" w:hAnsi="Arial" w:cs="Arial"/>
              </w:rPr>
            </w:pPr>
            <w:r w:rsidRPr="00BE1F56">
              <w:rPr>
                <w:rFonts w:ascii="Arial" w:hAnsi="Arial" w:cs="Arial"/>
              </w:rPr>
              <w:t>Prof. Dr. Buket ÇARBAŞ</w:t>
            </w:r>
            <w:r>
              <w:rPr>
                <w:rFonts w:ascii="Arial" w:hAnsi="Arial" w:cs="Arial"/>
              </w:rPr>
              <w:t xml:space="preserve"> (Prof. </w:t>
            </w:r>
            <w:proofErr w:type="spellStart"/>
            <w:r>
              <w:rPr>
                <w:rFonts w:ascii="Arial" w:hAnsi="Arial" w:cs="Arial"/>
              </w:rPr>
              <w:t>Temsilcisi</w:t>
            </w:r>
            <w:proofErr w:type="spellEnd"/>
            <w:r>
              <w:rPr>
                <w:rFonts w:ascii="Arial" w:hAnsi="Arial" w:cs="Arial"/>
              </w:rPr>
              <w:t>)</w:t>
            </w:r>
          </w:p>
        </w:tc>
      </w:tr>
      <w:tr w:rsidR="00C328B5" w:rsidRPr="00E872DE" w14:paraId="65F1121F" w14:textId="77777777" w:rsidTr="006936BC">
        <w:trPr>
          <w:trHeight w:val="356"/>
        </w:trPr>
        <w:tc>
          <w:tcPr>
            <w:tcW w:w="5412" w:type="dxa"/>
          </w:tcPr>
          <w:p w14:paraId="1CD29F7D" w14:textId="1F7CF5C5" w:rsidR="00C328B5" w:rsidRPr="00E872DE" w:rsidRDefault="00C328B5" w:rsidP="00C328B5">
            <w:pPr>
              <w:jc w:val="left"/>
              <w:rPr>
                <w:rFonts w:ascii="Arial" w:hAnsi="Arial" w:cs="Arial"/>
              </w:rPr>
            </w:pPr>
            <w:r w:rsidRPr="00BE1F56">
              <w:rPr>
                <w:rFonts w:ascii="Arial" w:hAnsi="Arial" w:cs="Arial"/>
              </w:rPr>
              <w:t>Prof. Dr. Didem SUTAY</w:t>
            </w:r>
            <w:r>
              <w:rPr>
                <w:rFonts w:ascii="Arial" w:hAnsi="Arial" w:cs="Arial"/>
              </w:rPr>
              <w:t xml:space="preserve"> (Prof. </w:t>
            </w:r>
            <w:proofErr w:type="spellStart"/>
            <w:r>
              <w:rPr>
                <w:rFonts w:ascii="Arial" w:hAnsi="Arial" w:cs="Arial"/>
              </w:rPr>
              <w:t>Temsilcisi</w:t>
            </w:r>
            <w:proofErr w:type="spellEnd"/>
            <w:r>
              <w:rPr>
                <w:rFonts w:ascii="Arial" w:hAnsi="Arial" w:cs="Arial"/>
              </w:rPr>
              <w:t>)</w:t>
            </w:r>
          </w:p>
        </w:tc>
        <w:tc>
          <w:tcPr>
            <w:tcW w:w="4131" w:type="dxa"/>
          </w:tcPr>
          <w:p w14:paraId="573D4E48" w14:textId="129FF2F7" w:rsidR="00C328B5" w:rsidRPr="00E872DE" w:rsidRDefault="00C328B5" w:rsidP="002E281B">
            <w:pPr>
              <w:jc w:val="left"/>
              <w:rPr>
                <w:rFonts w:ascii="Arial" w:hAnsi="Arial" w:cs="Arial"/>
              </w:rPr>
            </w:pPr>
            <w:r w:rsidRPr="00BE1F56">
              <w:rPr>
                <w:rFonts w:ascii="Arial" w:hAnsi="Arial" w:cs="Arial"/>
              </w:rPr>
              <w:t>Prof. Dr. Didem SUTAY</w:t>
            </w:r>
            <w:r>
              <w:rPr>
                <w:rFonts w:ascii="Arial" w:hAnsi="Arial" w:cs="Arial"/>
              </w:rPr>
              <w:t xml:space="preserve"> (Prof. </w:t>
            </w:r>
            <w:proofErr w:type="spellStart"/>
            <w:r>
              <w:rPr>
                <w:rFonts w:ascii="Arial" w:hAnsi="Arial" w:cs="Arial"/>
              </w:rPr>
              <w:t>Temsilcisi</w:t>
            </w:r>
            <w:proofErr w:type="spellEnd"/>
            <w:r>
              <w:rPr>
                <w:rFonts w:ascii="Arial" w:hAnsi="Arial" w:cs="Arial"/>
              </w:rPr>
              <w:t>)</w:t>
            </w:r>
          </w:p>
        </w:tc>
      </w:tr>
      <w:tr w:rsidR="00C328B5" w:rsidRPr="00E872DE" w14:paraId="31B6D96B" w14:textId="77777777" w:rsidTr="006936BC">
        <w:trPr>
          <w:trHeight w:val="356"/>
        </w:trPr>
        <w:tc>
          <w:tcPr>
            <w:tcW w:w="5412" w:type="dxa"/>
          </w:tcPr>
          <w:p w14:paraId="4DCED106" w14:textId="2D330F51" w:rsidR="00C328B5" w:rsidRPr="00E872DE" w:rsidRDefault="00C328B5" w:rsidP="00C328B5">
            <w:pPr>
              <w:jc w:val="left"/>
              <w:rPr>
                <w:rFonts w:ascii="Arial" w:hAnsi="Arial" w:cs="Arial"/>
              </w:rPr>
            </w:pPr>
            <w:r w:rsidRPr="00BE1F56">
              <w:rPr>
                <w:rFonts w:ascii="Arial" w:hAnsi="Arial" w:cs="Arial"/>
              </w:rPr>
              <w:t>Prof. Dr. Sabriye AÇIKGÖZ</w:t>
            </w:r>
            <w:r>
              <w:rPr>
                <w:rFonts w:ascii="Arial" w:hAnsi="Arial" w:cs="Arial"/>
              </w:rPr>
              <w:t xml:space="preserve"> (Prof. </w:t>
            </w:r>
            <w:proofErr w:type="spellStart"/>
            <w:r>
              <w:rPr>
                <w:rFonts w:ascii="Arial" w:hAnsi="Arial" w:cs="Arial"/>
              </w:rPr>
              <w:t>Temsilcisi</w:t>
            </w:r>
            <w:proofErr w:type="spellEnd"/>
            <w:r>
              <w:rPr>
                <w:rFonts w:ascii="Arial" w:hAnsi="Arial" w:cs="Arial"/>
              </w:rPr>
              <w:t>)</w:t>
            </w:r>
          </w:p>
        </w:tc>
        <w:tc>
          <w:tcPr>
            <w:tcW w:w="4131" w:type="dxa"/>
          </w:tcPr>
          <w:p w14:paraId="1235B6EA" w14:textId="1D38B1EB" w:rsidR="00C328B5" w:rsidRPr="00E872DE" w:rsidRDefault="00C328B5" w:rsidP="002E281B">
            <w:pPr>
              <w:jc w:val="left"/>
              <w:rPr>
                <w:rFonts w:ascii="Arial" w:hAnsi="Arial" w:cs="Arial"/>
              </w:rPr>
            </w:pPr>
            <w:r w:rsidRPr="00BE1F56">
              <w:rPr>
                <w:rFonts w:ascii="Arial" w:hAnsi="Arial" w:cs="Arial"/>
              </w:rPr>
              <w:t>Prof. Dr. Sabriye AÇIKGÖZ</w:t>
            </w:r>
            <w:r>
              <w:rPr>
                <w:rFonts w:ascii="Arial" w:hAnsi="Arial" w:cs="Arial"/>
              </w:rPr>
              <w:t xml:space="preserve"> (Prof. </w:t>
            </w:r>
            <w:proofErr w:type="spellStart"/>
            <w:r>
              <w:rPr>
                <w:rFonts w:ascii="Arial" w:hAnsi="Arial" w:cs="Arial"/>
              </w:rPr>
              <w:t>Temsilcisi</w:t>
            </w:r>
            <w:proofErr w:type="spellEnd"/>
            <w:r>
              <w:rPr>
                <w:rFonts w:ascii="Arial" w:hAnsi="Arial" w:cs="Arial"/>
              </w:rPr>
              <w:t>)</w:t>
            </w:r>
          </w:p>
        </w:tc>
      </w:tr>
      <w:tr w:rsidR="00C328B5" w:rsidRPr="00E872DE" w14:paraId="2CE0727C" w14:textId="77777777" w:rsidTr="006936BC">
        <w:trPr>
          <w:trHeight w:val="356"/>
        </w:trPr>
        <w:tc>
          <w:tcPr>
            <w:tcW w:w="5412" w:type="dxa"/>
          </w:tcPr>
          <w:p w14:paraId="2CEA1F8A" w14:textId="762C16C0" w:rsidR="00C328B5" w:rsidRPr="002858D8" w:rsidRDefault="00C328B5" w:rsidP="00C328B5">
            <w:pPr>
              <w:jc w:val="left"/>
              <w:rPr>
                <w:rFonts w:ascii="Arial" w:hAnsi="Arial" w:cs="Arial"/>
                <w:lang w:val="tr-TR"/>
              </w:rPr>
            </w:pPr>
            <w:r w:rsidRPr="002858D8">
              <w:rPr>
                <w:rFonts w:ascii="Arial" w:hAnsi="Arial" w:cs="Arial"/>
                <w:lang w:val="tr-TR"/>
              </w:rPr>
              <w:t>Prof. Dr. Özlem ATEŞ SÖNMEZOĞLU (Biyomühendislik Bölüm Başkanı)</w:t>
            </w:r>
          </w:p>
        </w:tc>
        <w:tc>
          <w:tcPr>
            <w:tcW w:w="4131" w:type="dxa"/>
          </w:tcPr>
          <w:p w14:paraId="2CC8C2A8" w14:textId="5C1BA72E" w:rsidR="00C328B5" w:rsidRPr="00E872DE" w:rsidRDefault="00C328B5" w:rsidP="002E281B">
            <w:pPr>
              <w:jc w:val="left"/>
              <w:rPr>
                <w:rFonts w:ascii="Arial" w:hAnsi="Arial" w:cs="Arial"/>
              </w:rPr>
            </w:pPr>
            <w:proofErr w:type="spellStart"/>
            <w:r w:rsidRPr="00BE1F56">
              <w:rPr>
                <w:rFonts w:ascii="Arial" w:hAnsi="Arial" w:cs="Arial"/>
              </w:rPr>
              <w:t>Doç</w:t>
            </w:r>
            <w:proofErr w:type="spellEnd"/>
            <w:r w:rsidRPr="00BE1F56">
              <w:rPr>
                <w:rFonts w:ascii="Arial" w:hAnsi="Arial" w:cs="Arial"/>
              </w:rPr>
              <w:t>. Dr. Ceren BAYRAÇ</w:t>
            </w:r>
            <w:r>
              <w:rPr>
                <w:rFonts w:ascii="Arial" w:hAnsi="Arial" w:cs="Arial"/>
              </w:rPr>
              <w:t xml:space="preserve"> (</w:t>
            </w:r>
            <w:proofErr w:type="spellStart"/>
            <w:r w:rsidRPr="00BE1F56">
              <w:rPr>
                <w:rFonts w:ascii="Arial" w:hAnsi="Arial" w:cs="Arial"/>
              </w:rPr>
              <w:t>Doç</w:t>
            </w:r>
            <w:proofErr w:type="spellEnd"/>
            <w:r w:rsidRPr="00BE1F56">
              <w:rPr>
                <w:rFonts w:ascii="Arial" w:hAnsi="Arial" w:cs="Arial"/>
              </w:rPr>
              <w:t xml:space="preserve">. </w:t>
            </w:r>
            <w:proofErr w:type="spellStart"/>
            <w:r w:rsidRPr="00BE1F56">
              <w:rPr>
                <w:rFonts w:ascii="Arial" w:hAnsi="Arial" w:cs="Arial"/>
              </w:rPr>
              <w:t>Temsilcisi</w:t>
            </w:r>
            <w:proofErr w:type="spellEnd"/>
            <w:r>
              <w:rPr>
                <w:rFonts w:ascii="Arial" w:hAnsi="Arial" w:cs="Arial"/>
              </w:rPr>
              <w:t>)</w:t>
            </w:r>
          </w:p>
        </w:tc>
      </w:tr>
      <w:tr w:rsidR="00C328B5" w:rsidRPr="00E872DE" w14:paraId="00D69FA0" w14:textId="77777777" w:rsidTr="006936BC">
        <w:trPr>
          <w:trHeight w:val="356"/>
        </w:trPr>
        <w:tc>
          <w:tcPr>
            <w:tcW w:w="5412" w:type="dxa"/>
          </w:tcPr>
          <w:p w14:paraId="7E3785ED" w14:textId="2AEB6FAE" w:rsidR="00C328B5" w:rsidRPr="002858D8" w:rsidRDefault="00C328B5" w:rsidP="00C328B5">
            <w:pPr>
              <w:jc w:val="left"/>
              <w:rPr>
                <w:rFonts w:ascii="Arial" w:hAnsi="Arial" w:cs="Arial"/>
                <w:lang w:val="tr-TR"/>
              </w:rPr>
            </w:pPr>
            <w:r w:rsidRPr="002858D8">
              <w:rPr>
                <w:rFonts w:ascii="Arial" w:hAnsi="Arial" w:cs="Arial"/>
                <w:lang w:val="tr-TR"/>
              </w:rPr>
              <w:t xml:space="preserve">Prof. Dr. Abdulvahit SAYASLAN (Gıda Mühendisliği Bölüm Başkanı) </w:t>
            </w:r>
          </w:p>
        </w:tc>
        <w:tc>
          <w:tcPr>
            <w:tcW w:w="4131" w:type="dxa"/>
          </w:tcPr>
          <w:p w14:paraId="3319D394" w14:textId="2BE96EB9" w:rsidR="00C328B5" w:rsidRPr="00E872DE" w:rsidRDefault="00C328B5" w:rsidP="002E281B">
            <w:pPr>
              <w:jc w:val="left"/>
              <w:rPr>
                <w:rFonts w:ascii="Arial" w:hAnsi="Arial" w:cs="Arial"/>
              </w:rPr>
            </w:pPr>
            <w:proofErr w:type="spellStart"/>
            <w:r w:rsidRPr="00BE1F56">
              <w:rPr>
                <w:rFonts w:ascii="Arial" w:hAnsi="Arial" w:cs="Arial"/>
              </w:rPr>
              <w:t>Doç</w:t>
            </w:r>
            <w:proofErr w:type="spellEnd"/>
            <w:r w:rsidRPr="00BE1F56">
              <w:rPr>
                <w:rFonts w:ascii="Arial" w:hAnsi="Arial" w:cs="Arial"/>
              </w:rPr>
              <w:t>. Dr. Selami BALCI</w:t>
            </w:r>
            <w:r>
              <w:rPr>
                <w:rFonts w:ascii="Arial" w:hAnsi="Arial" w:cs="Arial"/>
              </w:rPr>
              <w:t xml:space="preserve"> (</w:t>
            </w:r>
            <w:proofErr w:type="spellStart"/>
            <w:r w:rsidRPr="00BE1F56">
              <w:rPr>
                <w:rFonts w:ascii="Arial" w:hAnsi="Arial" w:cs="Arial"/>
              </w:rPr>
              <w:t>Doç</w:t>
            </w:r>
            <w:proofErr w:type="spellEnd"/>
            <w:r w:rsidRPr="00BE1F56">
              <w:rPr>
                <w:rFonts w:ascii="Arial" w:hAnsi="Arial" w:cs="Arial"/>
              </w:rPr>
              <w:t xml:space="preserve">. </w:t>
            </w:r>
            <w:proofErr w:type="spellStart"/>
            <w:r w:rsidRPr="00BE1F56">
              <w:rPr>
                <w:rFonts w:ascii="Arial" w:hAnsi="Arial" w:cs="Arial"/>
              </w:rPr>
              <w:t>Temsilcisi</w:t>
            </w:r>
            <w:proofErr w:type="spellEnd"/>
            <w:r>
              <w:rPr>
                <w:rFonts w:ascii="Arial" w:hAnsi="Arial" w:cs="Arial"/>
              </w:rPr>
              <w:t>)</w:t>
            </w:r>
          </w:p>
        </w:tc>
      </w:tr>
      <w:tr w:rsidR="00C328B5" w:rsidRPr="00E872DE" w14:paraId="67A35FE0" w14:textId="77777777" w:rsidTr="006936BC">
        <w:trPr>
          <w:trHeight w:val="356"/>
        </w:trPr>
        <w:tc>
          <w:tcPr>
            <w:tcW w:w="5412" w:type="dxa"/>
          </w:tcPr>
          <w:p w14:paraId="2560D089" w14:textId="158421D0" w:rsidR="00C328B5" w:rsidRPr="002858D8" w:rsidRDefault="00C328B5" w:rsidP="00C328B5">
            <w:pPr>
              <w:jc w:val="left"/>
              <w:rPr>
                <w:rFonts w:ascii="Arial" w:hAnsi="Arial" w:cs="Arial"/>
                <w:lang w:val="tr-TR"/>
              </w:rPr>
            </w:pPr>
            <w:r w:rsidRPr="002858D8">
              <w:rPr>
                <w:rFonts w:ascii="Arial" w:hAnsi="Arial" w:cs="Arial"/>
                <w:lang w:val="tr-TR"/>
              </w:rPr>
              <w:t>Prof. Dr. Uğur KÖKLÜ (Makine Mühendisliği Bölüm Başkanı)</w:t>
            </w:r>
          </w:p>
        </w:tc>
        <w:tc>
          <w:tcPr>
            <w:tcW w:w="4131" w:type="dxa"/>
          </w:tcPr>
          <w:p w14:paraId="0E2CCC39" w14:textId="35496EF9" w:rsidR="00C328B5" w:rsidRPr="00E872DE" w:rsidRDefault="00C328B5" w:rsidP="002E281B">
            <w:pPr>
              <w:jc w:val="left"/>
              <w:rPr>
                <w:rFonts w:ascii="Arial" w:hAnsi="Arial" w:cs="Arial"/>
              </w:rPr>
            </w:pPr>
            <w:r w:rsidRPr="002858D8">
              <w:rPr>
                <w:rFonts w:ascii="Arial" w:hAnsi="Arial" w:cs="Arial"/>
                <w:lang w:val="tr-TR"/>
              </w:rPr>
              <w:t xml:space="preserve">Dr. Öğr. Üyesi Ahmet Yılmaz (Dr. Öğr. </w:t>
            </w:r>
            <w:proofErr w:type="spellStart"/>
            <w:r>
              <w:rPr>
                <w:rFonts w:ascii="Arial" w:hAnsi="Arial" w:cs="Arial"/>
              </w:rPr>
              <w:t>Üyesi</w:t>
            </w:r>
            <w:proofErr w:type="spellEnd"/>
            <w:r>
              <w:rPr>
                <w:rFonts w:ascii="Arial" w:hAnsi="Arial" w:cs="Arial"/>
              </w:rPr>
              <w:t xml:space="preserve"> </w:t>
            </w:r>
            <w:proofErr w:type="spellStart"/>
            <w:r>
              <w:rPr>
                <w:rFonts w:ascii="Arial" w:hAnsi="Arial" w:cs="Arial"/>
              </w:rPr>
              <w:t>Temsilcisi</w:t>
            </w:r>
            <w:proofErr w:type="spellEnd"/>
            <w:r>
              <w:rPr>
                <w:rFonts w:ascii="Arial" w:hAnsi="Arial" w:cs="Arial"/>
              </w:rPr>
              <w:t>)</w:t>
            </w:r>
          </w:p>
        </w:tc>
      </w:tr>
      <w:tr w:rsidR="00C328B5" w:rsidRPr="00E872DE" w14:paraId="22BA4C59" w14:textId="77777777" w:rsidTr="006936BC">
        <w:trPr>
          <w:trHeight w:val="356"/>
        </w:trPr>
        <w:tc>
          <w:tcPr>
            <w:tcW w:w="5412" w:type="dxa"/>
          </w:tcPr>
          <w:p w14:paraId="67ACD232" w14:textId="4BBB997A" w:rsidR="00C328B5" w:rsidRPr="002858D8" w:rsidRDefault="00C328B5" w:rsidP="00C328B5">
            <w:pPr>
              <w:jc w:val="left"/>
              <w:rPr>
                <w:rFonts w:ascii="Arial" w:hAnsi="Arial" w:cs="Arial"/>
                <w:lang w:val="tr-TR"/>
              </w:rPr>
            </w:pPr>
            <w:r w:rsidRPr="002858D8">
              <w:rPr>
                <w:rFonts w:ascii="Arial" w:hAnsi="Arial" w:cs="Arial"/>
                <w:lang w:val="tr-TR"/>
              </w:rPr>
              <w:t>Prof. Dr. Savaş SÖNMEZOĞLU (Metalurji ve Malzeme Mühendisliği Bölüm Başkanı)</w:t>
            </w:r>
          </w:p>
        </w:tc>
        <w:tc>
          <w:tcPr>
            <w:tcW w:w="4131" w:type="dxa"/>
          </w:tcPr>
          <w:p w14:paraId="6C08A54C" w14:textId="5D331009" w:rsidR="00C328B5" w:rsidRPr="00E872DE" w:rsidRDefault="00C328B5" w:rsidP="002E281B">
            <w:pPr>
              <w:jc w:val="left"/>
              <w:rPr>
                <w:rFonts w:ascii="Arial" w:hAnsi="Arial" w:cs="Arial"/>
              </w:rPr>
            </w:pPr>
            <w:proofErr w:type="spellStart"/>
            <w:r w:rsidRPr="00BE1F56">
              <w:rPr>
                <w:rFonts w:ascii="Arial" w:hAnsi="Arial" w:cs="Arial"/>
              </w:rPr>
              <w:t>Çetin</w:t>
            </w:r>
            <w:proofErr w:type="spellEnd"/>
            <w:r w:rsidRPr="00BE1F56">
              <w:rPr>
                <w:rFonts w:ascii="Arial" w:hAnsi="Arial" w:cs="Arial"/>
              </w:rPr>
              <w:t xml:space="preserve"> KARAER</w:t>
            </w:r>
            <w:r>
              <w:rPr>
                <w:rFonts w:ascii="Arial" w:hAnsi="Arial" w:cs="Arial"/>
              </w:rPr>
              <w:t xml:space="preserve"> (</w:t>
            </w:r>
            <w:proofErr w:type="spellStart"/>
            <w:r w:rsidRPr="00BE1F56">
              <w:rPr>
                <w:rFonts w:ascii="Arial" w:hAnsi="Arial" w:cs="Arial"/>
              </w:rPr>
              <w:t>Raportör</w:t>
            </w:r>
            <w:proofErr w:type="spellEnd"/>
            <w:r>
              <w:rPr>
                <w:rFonts w:ascii="Arial" w:hAnsi="Arial" w:cs="Arial"/>
              </w:rPr>
              <w:t>)</w:t>
            </w:r>
          </w:p>
        </w:tc>
      </w:tr>
      <w:tr w:rsidR="00C328B5" w:rsidRPr="00E872DE" w14:paraId="33018320" w14:textId="77777777" w:rsidTr="006936BC">
        <w:trPr>
          <w:trHeight w:val="356"/>
        </w:trPr>
        <w:tc>
          <w:tcPr>
            <w:tcW w:w="5412" w:type="dxa"/>
          </w:tcPr>
          <w:p w14:paraId="038A3ABF" w14:textId="7AE24626" w:rsidR="00C328B5" w:rsidRPr="002858D8" w:rsidRDefault="00C328B5" w:rsidP="00C328B5">
            <w:pPr>
              <w:jc w:val="left"/>
              <w:rPr>
                <w:rFonts w:ascii="Arial" w:hAnsi="Arial" w:cs="Arial"/>
                <w:lang w:val="tr-TR"/>
              </w:rPr>
            </w:pPr>
            <w:r w:rsidRPr="002858D8">
              <w:rPr>
                <w:rFonts w:ascii="Arial" w:hAnsi="Arial" w:cs="Arial"/>
                <w:lang w:val="tr-TR"/>
              </w:rPr>
              <w:t>Prof. Dr. Serdar ÇARBAŞ (İnşaat Mühendisliği Bölüm Başkanı)</w:t>
            </w:r>
          </w:p>
        </w:tc>
        <w:tc>
          <w:tcPr>
            <w:tcW w:w="4131" w:type="dxa"/>
          </w:tcPr>
          <w:p w14:paraId="68FC52CD" w14:textId="77777777" w:rsidR="00C328B5" w:rsidRPr="002858D8" w:rsidRDefault="00C328B5" w:rsidP="00C328B5">
            <w:pPr>
              <w:rPr>
                <w:rFonts w:ascii="Arial" w:hAnsi="Arial" w:cs="Arial"/>
                <w:lang w:val="tr-TR"/>
              </w:rPr>
            </w:pPr>
          </w:p>
        </w:tc>
      </w:tr>
      <w:tr w:rsidR="00C328B5" w:rsidRPr="00E872DE" w14:paraId="00C3F7D5" w14:textId="77777777" w:rsidTr="006936BC">
        <w:trPr>
          <w:trHeight w:val="356"/>
        </w:trPr>
        <w:tc>
          <w:tcPr>
            <w:tcW w:w="5412" w:type="dxa"/>
          </w:tcPr>
          <w:p w14:paraId="3109C490" w14:textId="0F58E76B" w:rsidR="00C328B5" w:rsidRPr="002858D8" w:rsidRDefault="00C328B5" w:rsidP="00C328B5">
            <w:pPr>
              <w:jc w:val="left"/>
              <w:rPr>
                <w:rFonts w:ascii="Arial" w:hAnsi="Arial" w:cs="Arial"/>
                <w:lang w:val="tr-TR"/>
              </w:rPr>
            </w:pPr>
            <w:r w:rsidRPr="002858D8">
              <w:rPr>
                <w:rFonts w:ascii="Arial" w:hAnsi="Arial" w:cs="Arial"/>
                <w:lang w:val="tr-TR"/>
              </w:rPr>
              <w:t>Prof. Dr. Buket ÇARBAŞ (Enerji Sistemleri Mühendisliği Bölüm Başkanı)</w:t>
            </w:r>
          </w:p>
        </w:tc>
        <w:tc>
          <w:tcPr>
            <w:tcW w:w="4131" w:type="dxa"/>
          </w:tcPr>
          <w:p w14:paraId="5EC68407" w14:textId="77777777" w:rsidR="00C328B5" w:rsidRPr="002858D8" w:rsidRDefault="00C328B5" w:rsidP="00C328B5">
            <w:pPr>
              <w:rPr>
                <w:rFonts w:ascii="Arial" w:hAnsi="Arial" w:cs="Arial"/>
                <w:lang w:val="tr-TR"/>
              </w:rPr>
            </w:pPr>
          </w:p>
        </w:tc>
      </w:tr>
      <w:tr w:rsidR="00C328B5" w:rsidRPr="00E872DE" w14:paraId="04DC87BD" w14:textId="77777777" w:rsidTr="006936BC">
        <w:trPr>
          <w:trHeight w:val="356"/>
        </w:trPr>
        <w:tc>
          <w:tcPr>
            <w:tcW w:w="5412" w:type="dxa"/>
          </w:tcPr>
          <w:p w14:paraId="6543520C" w14:textId="38EACD9E" w:rsidR="00C328B5" w:rsidRPr="002858D8" w:rsidRDefault="00C328B5" w:rsidP="00C328B5">
            <w:pPr>
              <w:jc w:val="left"/>
              <w:rPr>
                <w:rFonts w:ascii="Arial" w:hAnsi="Arial" w:cs="Arial"/>
                <w:lang w:val="de-DE"/>
              </w:rPr>
            </w:pPr>
            <w:r w:rsidRPr="002858D8">
              <w:rPr>
                <w:rFonts w:ascii="Arial" w:hAnsi="Arial" w:cs="Arial"/>
                <w:lang w:val="de-DE"/>
              </w:rPr>
              <w:t xml:space="preserve">Prof. Dr. Ahmet KAYABAŞI (Elektrik-Elektronik </w:t>
            </w:r>
            <w:proofErr w:type="spellStart"/>
            <w:r w:rsidRPr="002858D8">
              <w:rPr>
                <w:rFonts w:ascii="Arial" w:hAnsi="Arial" w:cs="Arial"/>
                <w:lang w:val="de-DE"/>
              </w:rPr>
              <w:t>Mühendisliği</w:t>
            </w:r>
            <w:proofErr w:type="spellEnd"/>
            <w:r w:rsidRPr="002858D8">
              <w:rPr>
                <w:rFonts w:ascii="Arial" w:hAnsi="Arial" w:cs="Arial"/>
                <w:lang w:val="de-DE"/>
              </w:rPr>
              <w:t xml:space="preserve"> </w:t>
            </w:r>
            <w:proofErr w:type="spellStart"/>
            <w:r w:rsidRPr="002858D8">
              <w:rPr>
                <w:rFonts w:ascii="Arial" w:hAnsi="Arial" w:cs="Arial"/>
                <w:lang w:val="de-DE"/>
              </w:rPr>
              <w:t>Bölüm</w:t>
            </w:r>
            <w:proofErr w:type="spellEnd"/>
            <w:r w:rsidRPr="002858D8">
              <w:rPr>
                <w:rFonts w:ascii="Arial" w:hAnsi="Arial" w:cs="Arial"/>
                <w:lang w:val="de-DE"/>
              </w:rPr>
              <w:t xml:space="preserve"> </w:t>
            </w:r>
            <w:proofErr w:type="spellStart"/>
            <w:r w:rsidRPr="002858D8">
              <w:rPr>
                <w:rFonts w:ascii="Arial" w:hAnsi="Arial" w:cs="Arial"/>
                <w:lang w:val="de-DE"/>
              </w:rPr>
              <w:t>Başkanı</w:t>
            </w:r>
            <w:proofErr w:type="spellEnd"/>
            <w:r w:rsidRPr="002858D8">
              <w:rPr>
                <w:rFonts w:ascii="Arial" w:hAnsi="Arial" w:cs="Arial"/>
                <w:lang w:val="de-DE"/>
              </w:rPr>
              <w:t>)</w:t>
            </w:r>
          </w:p>
        </w:tc>
        <w:tc>
          <w:tcPr>
            <w:tcW w:w="4131" w:type="dxa"/>
          </w:tcPr>
          <w:p w14:paraId="62AF9463" w14:textId="77777777" w:rsidR="00C328B5" w:rsidRPr="002858D8" w:rsidRDefault="00C328B5" w:rsidP="00C328B5">
            <w:pPr>
              <w:rPr>
                <w:rFonts w:ascii="Arial" w:hAnsi="Arial" w:cs="Arial"/>
                <w:lang w:val="de-DE"/>
              </w:rPr>
            </w:pPr>
          </w:p>
        </w:tc>
      </w:tr>
      <w:tr w:rsidR="00C328B5" w:rsidRPr="00E872DE" w14:paraId="3BF972B5" w14:textId="77777777" w:rsidTr="006936BC">
        <w:trPr>
          <w:trHeight w:val="356"/>
        </w:trPr>
        <w:tc>
          <w:tcPr>
            <w:tcW w:w="5412" w:type="dxa"/>
          </w:tcPr>
          <w:p w14:paraId="1C8FD005" w14:textId="5FB2B30C" w:rsidR="00C328B5" w:rsidRPr="002858D8" w:rsidRDefault="00C328B5" w:rsidP="00C328B5">
            <w:pPr>
              <w:jc w:val="left"/>
              <w:rPr>
                <w:rFonts w:ascii="Arial" w:hAnsi="Arial" w:cs="Arial"/>
                <w:lang w:val="tr-TR"/>
              </w:rPr>
            </w:pPr>
            <w:r w:rsidRPr="002858D8">
              <w:rPr>
                <w:rFonts w:ascii="Arial" w:hAnsi="Arial" w:cs="Arial"/>
                <w:lang w:val="tr-TR"/>
              </w:rPr>
              <w:t>Doç. Dr. Uğur ERKAN (Bilgisayar Mühendisliği Bölüm Başkanı)</w:t>
            </w:r>
          </w:p>
        </w:tc>
        <w:tc>
          <w:tcPr>
            <w:tcW w:w="4131" w:type="dxa"/>
          </w:tcPr>
          <w:p w14:paraId="542C20F6" w14:textId="77777777" w:rsidR="00C328B5" w:rsidRPr="002858D8" w:rsidRDefault="00C328B5" w:rsidP="00C328B5">
            <w:pPr>
              <w:rPr>
                <w:rFonts w:ascii="Arial" w:hAnsi="Arial" w:cs="Arial"/>
                <w:lang w:val="tr-TR"/>
              </w:rPr>
            </w:pPr>
          </w:p>
        </w:tc>
      </w:tr>
      <w:tr w:rsidR="00C328B5" w:rsidRPr="00E872DE" w14:paraId="64B7055B" w14:textId="77777777" w:rsidTr="006936BC">
        <w:trPr>
          <w:trHeight w:val="356"/>
        </w:trPr>
        <w:tc>
          <w:tcPr>
            <w:tcW w:w="5412" w:type="dxa"/>
          </w:tcPr>
          <w:p w14:paraId="70600D35" w14:textId="1ED6B9D3" w:rsidR="00C328B5" w:rsidRPr="00E872DE" w:rsidRDefault="00C328B5" w:rsidP="00C328B5">
            <w:pPr>
              <w:jc w:val="left"/>
              <w:rPr>
                <w:rFonts w:ascii="Arial" w:hAnsi="Arial" w:cs="Arial"/>
              </w:rPr>
            </w:pPr>
            <w:proofErr w:type="spellStart"/>
            <w:r w:rsidRPr="00BE1F56">
              <w:rPr>
                <w:rFonts w:ascii="Arial" w:hAnsi="Arial" w:cs="Arial"/>
              </w:rPr>
              <w:t>Doç</w:t>
            </w:r>
            <w:proofErr w:type="spellEnd"/>
            <w:r w:rsidRPr="00BE1F56">
              <w:rPr>
                <w:rFonts w:ascii="Arial" w:hAnsi="Arial" w:cs="Arial"/>
              </w:rPr>
              <w:t>. Dr. Ceren BAYRAÇ</w:t>
            </w:r>
            <w:r>
              <w:rPr>
                <w:rFonts w:ascii="Arial" w:hAnsi="Arial" w:cs="Arial"/>
              </w:rPr>
              <w:t xml:space="preserve"> (</w:t>
            </w:r>
            <w:proofErr w:type="spellStart"/>
            <w:r w:rsidRPr="00BE1F56">
              <w:rPr>
                <w:rFonts w:ascii="Arial" w:hAnsi="Arial" w:cs="Arial"/>
              </w:rPr>
              <w:t>Doç</w:t>
            </w:r>
            <w:proofErr w:type="spellEnd"/>
            <w:r w:rsidRPr="00BE1F56">
              <w:rPr>
                <w:rFonts w:ascii="Arial" w:hAnsi="Arial" w:cs="Arial"/>
              </w:rPr>
              <w:t xml:space="preserve">. </w:t>
            </w:r>
            <w:proofErr w:type="spellStart"/>
            <w:r w:rsidRPr="00BE1F56">
              <w:rPr>
                <w:rFonts w:ascii="Arial" w:hAnsi="Arial" w:cs="Arial"/>
              </w:rPr>
              <w:t>Temsilcisi</w:t>
            </w:r>
            <w:proofErr w:type="spellEnd"/>
            <w:r>
              <w:rPr>
                <w:rFonts w:ascii="Arial" w:hAnsi="Arial" w:cs="Arial"/>
              </w:rPr>
              <w:t>)</w:t>
            </w:r>
          </w:p>
        </w:tc>
        <w:tc>
          <w:tcPr>
            <w:tcW w:w="4131" w:type="dxa"/>
          </w:tcPr>
          <w:p w14:paraId="2FE7A523" w14:textId="77777777" w:rsidR="00C328B5" w:rsidRPr="00E872DE" w:rsidRDefault="00C328B5" w:rsidP="00C328B5">
            <w:pPr>
              <w:rPr>
                <w:rFonts w:ascii="Arial" w:hAnsi="Arial" w:cs="Arial"/>
              </w:rPr>
            </w:pPr>
          </w:p>
        </w:tc>
      </w:tr>
      <w:tr w:rsidR="00C328B5" w:rsidRPr="00E872DE" w14:paraId="399E5165" w14:textId="77777777" w:rsidTr="006936BC">
        <w:trPr>
          <w:trHeight w:val="356"/>
        </w:trPr>
        <w:tc>
          <w:tcPr>
            <w:tcW w:w="5412" w:type="dxa"/>
          </w:tcPr>
          <w:p w14:paraId="46D1B529" w14:textId="7B81BB95" w:rsidR="00C328B5" w:rsidRPr="00E872DE" w:rsidRDefault="00C328B5" w:rsidP="00C328B5">
            <w:pPr>
              <w:jc w:val="left"/>
              <w:rPr>
                <w:rFonts w:ascii="Arial" w:hAnsi="Arial" w:cs="Arial"/>
              </w:rPr>
            </w:pPr>
            <w:proofErr w:type="spellStart"/>
            <w:r w:rsidRPr="00BE1F56">
              <w:rPr>
                <w:rFonts w:ascii="Arial" w:hAnsi="Arial" w:cs="Arial"/>
              </w:rPr>
              <w:t>Doç</w:t>
            </w:r>
            <w:proofErr w:type="spellEnd"/>
            <w:r w:rsidRPr="00BE1F56">
              <w:rPr>
                <w:rFonts w:ascii="Arial" w:hAnsi="Arial" w:cs="Arial"/>
              </w:rPr>
              <w:t>. Dr. Selami BALCI</w:t>
            </w:r>
            <w:r>
              <w:rPr>
                <w:rFonts w:ascii="Arial" w:hAnsi="Arial" w:cs="Arial"/>
              </w:rPr>
              <w:t xml:space="preserve"> (</w:t>
            </w:r>
            <w:proofErr w:type="spellStart"/>
            <w:r w:rsidRPr="00BE1F56">
              <w:rPr>
                <w:rFonts w:ascii="Arial" w:hAnsi="Arial" w:cs="Arial"/>
              </w:rPr>
              <w:t>Doç</w:t>
            </w:r>
            <w:proofErr w:type="spellEnd"/>
            <w:r w:rsidRPr="00BE1F56">
              <w:rPr>
                <w:rFonts w:ascii="Arial" w:hAnsi="Arial" w:cs="Arial"/>
              </w:rPr>
              <w:t xml:space="preserve">. </w:t>
            </w:r>
            <w:proofErr w:type="spellStart"/>
            <w:r w:rsidRPr="00BE1F56">
              <w:rPr>
                <w:rFonts w:ascii="Arial" w:hAnsi="Arial" w:cs="Arial"/>
              </w:rPr>
              <w:t>Temsilcisi</w:t>
            </w:r>
            <w:proofErr w:type="spellEnd"/>
            <w:r>
              <w:rPr>
                <w:rFonts w:ascii="Arial" w:hAnsi="Arial" w:cs="Arial"/>
              </w:rPr>
              <w:t>)</w:t>
            </w:r>
          </w:p>
        </w:tc>
        <w:tc>
          <w:tcPr>
            <w:tcW w:w="4131" w:type="dxa"/>
          </w:tcPr>
          <w:p w14:paraId="761FB637" w14:textId="77777777" w:rsidR="00C328B5" w:rsidRPr="00E872DE" w:rsidRDefault="00C328B5" w:rsidP="00C328B5">
            <w:pPr>
              <w:rPr>
                <w:rFonts w:ascii="Arial" w:hAnsi="Arial" w:cs="Arial"/>
              </w:rPr>
            </w:pPr>
          </w:p>
        </w:tc>
      </w:tr>
      <w:tr w:rsidR="00C328B5" w:rsidRPr="00E872DE" w14:paraId="63D3A975" w14:textId="77777777" w:rsidTr="006936BC">
        <w:trPr>
          <w:trHeight w:val="356"/>
        </w:trPr>
        <w:tc>
          <w:tcPr>
            <w:tcW w:w="5412" w:type="dxa"/>
          </w:tcPr>
          <w:p w14:paraId="145632E6" w14:textId="06F911FC" w:rsidR="00C328B5" w:rsidRPr="00E872DE" w:rsidRDefault="00C328B5" w:rsidP="00C328B5">
            <w:pPr>
              <w:jc w:val="left"/>
              <w:rPr>
                <w:rFonts w:ascii="Arial" w:hAnsi="Arial" w:cs="Arial"/>
              </w:rPr>
            </w:pPr>
            <w:r w:rsidRPr="002858D8">
              <w:rPr>
                <w:rFonts w:ascii="Arial" w:hAnsi="Arial" w:cs="Arial"/>
                <w:lang w:val="tr-TR"/>
              </w:rPr>
              <w:t xml:space="preserve">Dr. Öğr. Üyesi Ahmet Yılmaz (Dr. Öğr. </w:t>
            </w:r>
            <w:proofErr w:type="spellStart"/>
            <w:r>
              <w:rPr>
                <w:rFonts w:ascii="Arial" w:hAnsi="Arial" w:cs="Arial"/>
              </w:rPr>
              <w:t>Üyesi</w:t>
            </w:r>
            <w:proofErr w:type="spellEnd"/>
            <w:r>
              <w:rPr>
                <w:rFonts w:ascii="Arial" w:hAnsi="Arial" w:cs="Arial"/>
              </w:rPr>
              <w:t xml:space="preserve"> </w:t>
            </w:r>
            <w:proofErr w:type="spellStart"/>
            <w:r>
              <w:rPr>
                <w:rFonts w:ascii="Arial" w:hAnsi="Arial" w:cs="Arial"/>
              </w:rPr>
              <w:t>Temsilcisi</w:t>
            </w:r>
            <w:proofErr w:type="spellEnd"/>
            <w:r>
              <w:rPr>
                <w:rFonts w:ascii="Arial" w:hAnsi="Arial" w:cs="Arial"/>
              </w:rPr>
              <w:t>)</w:t>
            </w:r>
          </w:p>
        </w:tc>
        <w:tc>
          <w:tcPr>
            <w:tcW w:w="4131" w:type="dxa"/>
          </w:tcPr>
          <w:p w14:paraId="49EB52C8" w14:textId="77777777" w:rsidR="00C328B5" w:rsidRPr="00E872DE" w:rsidRDefault="00C328B5" w:rsidP="00C328B5">
            <w:pPr>
              <w:rPr>
                <w:rFonts w:ascii="Arial" w:hAnsi="Arial" w:cs="Arial"/>
              </w:rPr>
            </w:pPr>
          </w:p>
        </w:tc>
      </w:tr>
      <w:tr w:rsidR="00C328B5" w:rsidRPr="00E872DE" w14:paraId="1D389DE8" w14:textId="77777777" w:rsidTr="006936BC">
        <w:trPr>
          <w:trHeight w:val="356"/>
        </w:trPr>
        <w:tc>
          <w:tcPr>
            <w:tcW w:w="5412" w:type="dxa"/>
          </w:tcPr>
          <w:p w14:paraId="0F169C3D" w14:textId="3017541F" w:rsidR="00C328B5" w:rsidRPr="00E872DE" w:rsidRDefault="00C328B5" w:rsidP="00C328B5">
            <w:pPr>
              <w:jc w:val="left"/>
              <w:rPr>
                <w:rFonts w:ascii="Arial" w:hAnsi="Arial" w:cs="Arial"/>
              </w:rPr>
            </w:pPr>
            <w:proofErr w:type="spellStart"/>
            <w:r w:rsidRPr="00BE1F56">
              <w:rPr>
                <w:rFonts w:ascii="Arial" w:hAnsi="Arial" w:cs="Arial"/>
              </w:rPr>
              <w:t>Çetin</w:t>
            </w:r>
            <w:proofErr w:type="spellEnd"/>
            <w:r w:rsidRPr="00BE1F56">
              <w:rPr>
                <w:rFonts w:ascii="Arial" w:hAnsi="Arial" w:cs="Arial"/>
              </w:rPr>
              <w:t xml:space="preserve"> KARAER</w:t>
            </w:r>
            <w:r>
              <w:rPr>
                <w:rFonts w:ascii="Arial" w:hAnsi="Arial" w:cs="Arial"/>
              </w:rPr>
              <w:t xml:space="preserve"> (</w:t>
            </w:r>
            <w:proofErr w:type="spellStart"/>
            <w:r w:rsidRPr="00BE1F56">
              <w:rPr>
                <w:rFonts w:ascii="Arial" w:hAnsi="Arial" w:cs="Arial"/>
              </w:rPr>
              <w:t>Raportör</w:t>
            </w:r>
            <w:proofErr w:type="spellEnd"/>
            <w:r>
              <w:rPr>
                <w:rFonts w:ascii="Arial" w:hAnsi="Arial" w:cs="Arial"/>
              </w:rPr>
              <w:t>)</w:t>
            </w:r>
          </w:p>
        </w:tc>
        <w:tc>
          <w:tcPr>
            <w:tcW w:w="4131" w:type="dxa"/>
          </w:tcPr>
          <w:p w14:paraId="71747EFD" w14:textId="77777777" w:rsidR="00C328B5" w:rsidRPr="00E872DE" w:rsidRDefault="00C328B5" w:rsidP="00C328B5">
            <w:pPr>
              <w:rPr>
                <w:rFonts w:ascii="Arial" w:hAnsi="Arial" w:cs="Arial"/>
              </w:rPr>
            </w:pPr>
          </w:p>
        </w:tc>
      </w:tr>
    </w:tbl>
    <w:p w14:paraId="42D1FE90" w14:textId="77777777" w:rsidR="0087427E" w:rsidRDefault="0087427E" w:rsidP="0087427E">
      <w:pPr>
        <w:spacing w:after="3"/>
        <w:ind w:left="213"/>
        <w:rPr>
          <w:rFonts w:ascii="Arial" w:hAnsi="Arial" w:cs="Arial"/>
          <w:b/>
          <w:color w:val="000000" w:themeColor="text1"/>
        </w:rPr>
      </w:pPr>
    </w:p>
    <w:p w14:paraId="5E6D0D56" w14:textId="77777777" w:rsidR="002E281B" w:rsidRPr="00E872DE" w:rsidRDefault="002E281B" w:rsidP="0087427E">
      <w:pPr>
        <w:spacing w:after="3"/>
        <w:ind w:left="213"/>
        <w:rPr>
          <w:rFonts w:ascii="Arial" w:hAnsi="Arial" w:cs="Arial"/>
          <w:b/>
          <w:color w:val="000000" w:themeColor="text1"/>
        </w:rPr>
      </w:pPr>
    </w:p>
    <w:p w14:paraId="0D1FC10B" w14:textId="02C122AD" w:rsidR="0087427E" w:rsidRPr="00E872DE" w:rsidRDefault="0087427E" w:rsidP="0087427E">
      <w:pPr>
        <w:spacing w:after="3"/>
        <w:ind w:left="213"/>
        <w:rPr>
          <w:rFonts w:ascii="Arial" w:hAnsi="Arial" w:cs="Arial"/>
          <w:b/>
          <w:color w:val="000000" w:themeColor="text1"/>
        </w:rPr>
      </w:pPr>
      <w:r w:rsidRPr="00E872DE">
        <w:rPr>
          <w:rFonts w:ascii="Arial" w:hAnsi="Arial" w:cs="Arial"/>
          <w:b/>
          <w:color w:val="000000" w:themeColor="text1"/>
        </w:rPr>
        <w:t>Tablo 6.</w:t>
      </w:r>
      <w:r w:rsidR="006F6EFB">
        <w:rPr>
          <w:rFonts w:ascii="Arial" w:hAnsi="Arial" w:cs="Arial"/>
          <w:b/>
          <w:color w:val="000000" w:themeColor="text1"/>
        </w:rPr>
        <w:t>2</w:t>
      </w:r>
      <w:r w:rsidRPr="00E872DE">
        <w:rPr>
          <w:rFonts w:ascii="Arial" w:hAnsi="Arial" w:cs="Arial"/>
          <w:b/>
          <w:color w:val="000000" w:themeColor="text1"/>
        </w:rPr>
        <w:t xml:space="preserve">. </w:t>
      </w:r>
      <w:r w:rsidR="002E281B">
        <w:rPr>
          <w:rFonts w:ascii="Arial" w:hAnsi="Arial" w:cs="Arial"/>
          <w:b/>
          <w:color w:val="000000" w:themeColor="text1"/>
        </w:rPr>
        <w:t>Elektrik-Elektronik Mühendisliği</w:t>
      </w:r>
      <w:r w:rsidRPr="00E872DE">
        <w:rPr>
          <w:rFonts w:ascii="Arial" w:hAnsi="Arial" w:cs="Arial"/>
          <w:b/>
          <w:color w:val="000000" w:themeColor="text1"/>
        </w:rPr>
        <w:t xml:space="preserve"> Bölümü Anabilim Dalı Başkanları ve Üyeleri</w:t>
      </w:r>
    </w:p>
    <w:tbl>
      <w:tblPr>
        <w:tblStyle w:val="TableNormal1"/>
        <w:tblW w:w="953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9"/>
        <w:gridCol w:w="4661"/>
      </w:tblGrid>
      <w:tr w:rsidR="0087427E" w:rsidRPr="00E872DE" w14:paraId="4F21EFB0" w14:textId="77777777" w:rsidTr="006936BC">
        <w:trPr>
          <w:trHeight w:val="321"/>
        </w:trPr>
        <w:tc>
          <w:tcPr>
            <w:tcW w:w="9530" w:type="dxa"/>
            <w:gridSpan w:val="2"/>
          </w:tcPr>
          <w:p w14:paraId="163D7799" w14:textId="535F1DA9" w:rsidR="0087427E" w:rsidRPr="00E872DE" w:rsidRDefault="002E281B" w:rsidP="0087427E">
            <w:pPr>
              <w:pStyle w:val="TableParagraph"/>
              <w:spacing w:line="272" w:lineRule="exact"/>
              <w:ind w:left="3079"/>
              <w:rPr>
                <w:rFonts w:ascii="Arial" w:hAnsi="Arial" w:cs="Arial"/>
                <w:b/>
                <w:color w:val="000000" w:themeColor="text1"/>
                <w:sz w:val="24"/>
                <w:szCs w:val="24"/>
              </w:rPr>
            </w:pPr>
            <w:proofErr w:type="spellStart"/>
            <w:r>
              <w:rPr>
                <w:rFonts w:ascii="Arial" w:hAnsi="Arial" w:cs="Arial"/>
                <w:b/>
                <w:color w:val="000000" w:themeColor="text1"/>
              </w:rPr>
              <w:t>Elektrik</w:t>
            </w:r>
            <w:proofErr w:type="spellEnd"/>
            <w:r>
              <w:rPr>
                <w:rFonts w:ascii="Arial" w:hAnsi="Arial" w:cs="Arial"/>
                <w:b/>
                <w:color w:val="000000" w:themeColor="text1"/>
              </w:rPr>
              <w:t xml:space="preserve">-Elektronik </w:t>
            </w:r>
            <w:proofErr w:type="spellStart"/>
            <w:r>
              <w:rPr>
                <w:rFonts w:ascii="Arial" w:hAnsi="Arial" w:cs="Arial"/>
                <w:b/>
                <w:color w:val="000000" w:themeColor="text1"/>
              </w:rPr>
              <w:t>Mühendisliği</w:t>
            </w:r>
            <w:proofErr w:type="spellEnd"/>
            <w:r w:rsidR="00CF7DCE" w:rsidRPr="00E872DE">
              <w:rPr>
                <w:rFonts w:ascii="Arial" w:hAnsi="Arial" w:cs="Arial"/>
                <w:b/>
                <w:color w:val="000000" w:themeColor="text1"/>
                <w:sz w:val="24"/>
                <w:szCs w:val="24"/>
              </w:rPr>
              <w:t xml:space="preserve"> </w:t>
            </w:r>
            <w:proofErr w:type="spellStart"/>
            <w:r w:rsidR="0087427E" w:rsidRPr="00E872DE">
              <w:rPr>
                <w:rFonts w:ascii="Arial" w:hAnsi="Arial" w:cs="Arial"/>
                <w:b/>
                <w:color w:val="000000" w:themeColor="text1"/>
                <w:sz w:val="24"/>
                <w:szCs w:val="24"/>
              </w:rPr>
              <w:t>Bölümü</w:t>
            </w:r>
            <w:proofErr w:type="spellEnd"/>
          </w:p>
        </w:tc>
      </w:tr>
      <w:tr w:rsidR="0087427E" w:rsidRPr="00E872DE" w14:paraId="4A395505" w14:textId="77777777" w:rsidTr="006936BC">
        <w:trPr>
          <w:trHeight w:val="321"/>
        </w:trPr>
        <w:tc>
          <w:tcPr>
            <w:tcW w:w="4869" w:type="dxa"/>
          </w:tcPr>
          <w:p w14:paraId="63F51B3C" w14:textId="5DAEBA51" w:rsidR="0087427E" w:rsidRPr="00E872DE" w:rsidRDefault="00CD195C" w:rsidP="00CD195C">
            <w:pPr>
              <w:pStyle w:val="TableParagraph"/>
              <w:spacing w:line="272" w:lineRule="exact"/>
              <w:jc w:val="center"/>
              <w:rPr>
                <w:rFonts w:ascii="Arial" w:hAnsi="Arial" w:cs="Arial"/>
                <w:b/>
                <w:color w:val="000000" w:themeColor="text1"/>
                <w:sz w:val="24"/>
                <w:szCs w:val="24"/>
              </w:rPr>
            </w:pPr>
            <w:proofErr w:type="spellStart"/>
            <w:r w:rsidRPr="00CD195C">
              <w:rPr>
                <w:rFonts w:ascii="Arial" w:hAnsi="Arial" w:cs="Arial"/>
                <w:b/>
                <w:color w:val="000000" w:themeColor="text1"/>
                <w:sz w:val="24"/>
                <w:szCs w:val="24"/>
              </w:rPr>
              <w:t>Devreler</w:t>
            </w:r>
            <w:proofErr w:type="spellEnd"/>
            <w:r w:rsidRPr="00CD195C">
              <w:rPr>
                <w:rFonts w:ascii="Arial" w:hAnsi="Arial" w:cs="Arial"/>
                <w:b/>
                <w:color w:val="000000" w:themeColor="text1"/>
                <w:sz w:val="24"/>
                <w:szCs w:val="24"/>
              </w:rPr>
              <w:t xml:space="preserve"> </w:t>
            </w:r>
            <w:proofErr w:type="spellStart"/>
            <w:r w:rsidRPr="00CD195C">
              <w:rPr>
                <w:rFonts w:ascii="Arial" w:hAnsi="Arial" w:cs="Arial"/>
                <w:b/>
                <w:color w:val="000000" w:themeColor="text1"/>
                <w:sz w:val="24"/>
                <w:szCs w:val="24"/>
              </w:rPr>
              <w:t>ve</w:t>
            </w:r>
            <w:proofErr w:type="spellEnd"/>
            <w:r w:rsidRPr="00CD195C">
              <w:rPr>
                <w:rFonts w:ascii="Arial" w:hAnsi="Arial" w:cs="Arial"/>
                <w:b/>
                <w:color w:val="000000" w:themeColor="text1"/>
                <w:sz w:val="24"/>
                <w:szCs w:val="24"/>
              </w:rPr>
              <w:t xml:space="preserve"> </w:t>
            </w:r>
            <w:proofErr w:type="spellStart"/>
            <w:r w:rsidRPr="00CD195C">
              <w:rPr>
                <w:rFonts w:ascii="Arial" w:hAnsi="Arial" w:cs="Arial"/>
                <w:b/>
                <w:color w:val="000000" w:themeColor="text1"/>
                <w:sz w:val="24"/>
                <w:szCs w:val="24"/>
              </w:rPr>
              <w:t>Sistemler</w:t>
            </w:r>
            <w:proofErr w:type="spellEnd"/>
            <w:r w:rsidR="00CF7DCE" w:rsidRPr="00E872DE">
              <w:rPr>
                <w:rFonts w:ascii="Arial" w:hAnsi="Arial" w:cs="Arial"/>
                <w:b/>
                <w:color w:val="000000" w:themeColor="text1"/>
                <w:sz w:val="24"/>
                <w:szCs w:val="24"/>
              </w:rPr>
              <w:t xml:space="preserve"> </w:t>
            </w:r>
            <w:proofErr w:type="spellStart"/>
            <w:r w:rsidR="0087427E" w:rsidRPr="00E872DE">
              <w:rPr>
                <w:rFonts w:ascii="Arial" w:hAnsi="Arial" w:cs="Arial"/>
                <w:b/>
                <w:color w:val="000000" w:themeColor="text1"/>
                <w:sz w:val="24"/>
                <w:szCs w:val="24"/>
              </w:rPr>
              <w:t>Anabilim</w:t>
            </w:r>
            <w:proofErr w:type="spellEnd"/>
            <w:r w:rsidR="0087427E" w:rsidRPr="00E872DE">
              <w:rPr>
                <w:rFonts w:ascii="Arial" w:hAnsi="Arial" w:cs="Arial"/>
                <w:b/>
                <w:color w:val="000000" w:themeColor="text1"/>
                <w:sz w:val="24"/>
                <w:szCs w:val="24"/>
              </w:rPr>
              <w:t xml:space="preserve"> </w:t>
            </w:r>
            <w:proofErr w:type="spellStart"/>
            <w:r w:rsidR="0087427E" w:rsidRPr="00E872DE">
              <w:rPr>
                <w:rFonts w:ascii="Arial" w:hAnsi="Arial" w:cs="Arial"/>
                <w:b/>
                <w:color w:val="000000" w:themeColor="text1"/>
                <w:sz w:val="24"/>
                <w:szCs w:val="24"/>
              </w:rPr>
              <w:t>Dalı</w:t>
            </w:r>
            <w:proofErr w:type="spellEnd"/>
          </w:p>
        </w:tc>
        <w:tc>
          <w:tcPr>
            <w:tcW w:w="4661" w:type="dxa"/>
          </w:tcPr>
          <w:p w14:paraId="4D22C701" w14:textId="65A234BF" w:rsidR="0087427E" w:rsidRPr="00E872DE" w:rsidRDefault="00CD195C" w:rsidP="0087427E">
            <w:pPr>
              <w:pStyle w:val="TableParagraph"/>
              <w:spacing w:line="272" w:lineRule="exact"/>
              <w:jc w:val="center"/>
              <w:rPr>
                <w:rFonts w:ascii="Arial" w:hAnsi="Arial" w:cs="Arial"/>
                <w:b/>
                <w:color w:val="000000" w:themeColor="text1"/>
                <w:sz w:val="24"/>
                <w:szCs w:val="24"/>
              </w:rPr>
            </w:pPr>
            <w:proofErr w:type="spellStart"/>
            <w:r w:rsidRPr="00CD195C">
              <w:rPr>
                <w:rFonts w:ascii="Arial" w:hAnsi="Arial" w:cs="Arial"/>
                <w:b/>
                <w:bCs/>
                <w:color w:val="000000" w:themeColor="text1"/>
                <w:sz w:val="24"/>
                <w:szCs w:val="24"/>
              </w:rPr>
              <w:t>Elektrik</w:t>
            </w:r>
            <w:proofErr w:type="spellEnd"/>
            <w:r w:rsidRPr="00CD195C">
              <w:rPr>
                <w:rFonts w:ascii="Arial" w:hAnsi="Arial" w:cs="Arial"/>
                <w:b/>
                <w:bCs/>
                <w:color w:val="000000" w:themeColor="text1"/>
                <w:sz w:val="24"/>
                <w:szCs w:val="24"/>
              </w:rPr>
              <w:t xml:space="preserve"> </w:t>
            </w:r>
            <w:proofErr w:type="spellStart"/>
            <w:r w:rsidRPr="00CD195C">
              <w:rPr>
                <w:rFonts w:ascii="Arial" w:hAnsi="Arial" w:cs="Arial"/>
                <w:b/>
                <w:bCs/>
                <w:color w:val="000000" w:themeColor="text1"/>
                <w:sz w:val="24"/>
                <w:szCs w:val="24"/>
              </w:rPr>
              <w:t>Makineleri</w:t>
            </w:r>
            <w:proofErr w:type="spellEnd"/>
            <w:r w:rsidRPr="00E872DE">
              <w:rPr>
                <w:rFonts w:ascii="Arial" w:hAnsi="Arial" w:cs="Arial"/>
                <w:b/>
                <w:bCs/>
                <w:color w:val="000000" w:themeColor="text1"/>
                <w:sz w:val="24"/>
                <w:szCs w:val="24"/>
              </w:rPr>
              <w:t xml:space="preserve"> </w:t>
            </w:r>
            <w:proofErr w:type="spellStart"/>
            <w:r w:rsidRPr="00E872DE">
              <w:rPr>
                <w:rFonts w:ascii="Arial" w:hAnsi="Arial" w:cs="Arial"/>
                <w:b/>
                <w:bCs/>
                <w:color w:val="000000" w:themeColor="text1"/>
                <w:sz w:val="24"/>
                <w:szCs w:val="24"/>
              </w:rPr>
              <w:t>Anabilim</w:t>
            </w:r>
            <w:proofErr w:type="spellEnd"/>
            <w:r w:rsidRPr="00E872DE">
              <w:rPr>
                <w:rFonts w:ascii="Arial" w:hAnsi="Arial" w:cs="Arial"/>
                <w:b/>
                <w:bCs/>
                <w:color w:val="000000" w:themeColor="text1"/>
                <w:sz w:val="24"/>
                <w:szCs w:val="24"/>
              </w:rPr>
              <w:t xml:space="preserve"> </w:t>
            </w:r>
            <w:proofErr w:type="spellStart"/>
            <w:r w:rsidRPr="00E872DE">
              <w:rPr>
                <w:rFonts w:ascii="Arial" w:hAnsi="Arial" w:cs="Arial"/>
                <w:b/>
                <w:bCs/>
                <w:color w:val="000000" w:themeColor="text1"/>
                <w:sz w:val="24"/>
                <w:szCs w:val="24"/>
              </w:rPr>
              <w:t>Dalı</w:t>
            </w:r>
            <w:proofErr w:type="spellEnd"/>
          </w:p>
        </w:tc>
      </w:tr>
      <w:tr w:rsidR="00CD195C" w:rsidRPr="00E872DE" w14:paraId="27F55E2E" w14:textId="77777777" w:rsidTr="001731AE">
        <w:trPr>
          <w:trHeight w:val="321"/>
        </w:trPr>
        <w:tc>
          <w:tcPr>
            <w:tcW w:w="4869" w:type="dxa"/>
          </w:tcPr>
          <w:p w14:paraId="147F6AA0" w14:textId="254E80C5" w:rsidR="00CD195C" w:rsidRPr="002858D8" w:rsidRDefault="00CD195C" w:rsidP="00CD195C">
            <w:pPr>
              <w:pStyle w:val="TableParagraph"/>
              <w:rPr>
                <w:rFonts w:ascii="Arial" w:hAnsi="Arial" w:cs="Arial"/>
                <w:color w:val="000000" w:themeColor="text1"/>
                <w:sz w:val="24"/>
                <w:szCs w:val="24"/>
                <w:lang w:val="tr-TR"/>
              </w:rPr>
            </w:pPr>
            <w:r w:rsidRPr="002858D8">
              <w:rPr>
                <w:rFonts w:ascii="Arial" w:hAnsi="Arial" w:cs="Arial"/>
                <w:color w:val="000000" w:themeColor="text1"/>
                <w:sz w:val="24"/>
                <w:szCs w:val="24"/>
                <w:lang w:val="tr-TR"/>
              </w:rPr>
              <w:t>Dr. Öğr. Üyesi Hüseyin DUYSAK (Başkan)</w:t>
            </w:r>
          </w:p>
        </w:tc>
        <w:tc>
          <w:tcPr>
            <w:tcW w:w="4661" w:type="dxa"/>
            <w:vAlign w:val="center"/>
          </w:tcPr>
          <w:p w14:paraId="772A2C60" w14:textId="13CFCC0B" w:rsidR="00CD195C" w:rsidRPr="002858D8" w:rsidRDefault="00CD195C" w:rsidP="00CD195C">
            <w:pPr>
              <w:pStyle w:val="TableParagraph"/>
              <w:rPr>
                <w:rFonts w:ascii="Arial" w:hAnsi="Arial" w:cs="Arial"/>
                <w:color w:val="000000" w:themeColor="text1"/>
                <w:sz w:val="24"/>
                <w:szCs w:val="24"/>
                <w:lang w:val="de-DE"/>
              </w:rPr>
            </w:pPr>
            <w:proofErr w:type="spellStart"/>
            <w:r w:rsidRPr="002858D8">
              <w:rPr>
                <w:rFonts w:ascii="Arial" w:hAnsi="Arial" w:cs="Arial"/>
                <w:color w:val="000000" w:themeColor="text1"/>
                <w:sz w:val="24"/>
                <w:szCs w:val="24"/>
                <w:lang w:val="de-DE"/>
              </w:rPr>
              <w:t>Doç</w:t>
            </w:r>
            <w:proofErr w:type="spellEnd"/>
            <w:r w:rsidRPr="002858D8">
              <w:rPr>
                <w:rFonts w:ascii="Arial" w:hAnsi="Arial" w:cs="Arial"/>
                <w:color w:val="000000" w:themeColor="text1"/>
                <w:sz w:val="24"/>
                <w:szCs w:val="24"/>
                <w:lang w:val="de-DE"/>
              </w:rPr>
              <w:t>. Dr. Selami BALCI (</w:t>
            </w:r>
            <w:proofErr w:type="spellStart"/>
            <w:r w:rsidRPr="002858D8">
              <w:rPr>
                <w:rFonts w:ascii="Arial" w:hAnsi="Arial" w:cs="Arial"/>
                <w:color w:val="000000" w:themeColor="text1"/>
                <w:sz w:val="24"/>
                <w:szCs w:val="24"/>
                <w:lang w:val="de-DE"/>
              </w:rPr>
              <w:t>Başkan</w:t>
            </w:r>
            <w:proofErr w:type="spellEnd"/>
            <w:r w:rsidRPr="002858D8">
              <w:rPr>
                <w:rFonts w:ascii="Arial" w:hAnsi="Arial" w:cs="Arial"/>
                <w:color w:val="000000" w:themeColor="text1"/>
                <w:sz w:val="24"/>
                <w:szCs w:val="24"/>
                <w:lang w:val="de-DE"/>
              </w:rPr>
              <w:t>)</w:t>
            </w:r>
          </w:p>
        </w:tc>
      </w:tr>
      <w:tr w:rsidR="00CD195C" w:rsidRPr="00E872DE" w14:paraId="646E5E72" w14:textId="77777777" w:rsidTr="006936BC">
        <w:trPr>
          <w:trHeight w:val="321"/>
        </w:trPr>
        <w:tc>
          <w:tcPr>
            <w:tcW w:w="4869" w:type="dxa"/>
          </w:tcPr>
          <w:p w14:paraId="0B2AD591" w14:textId="177D2B55" w:rsidR="00CD195C" w:rsidRPr="00E872DE" w:rsidRDefault="00CD195C" w:rsidP="00CD195C">
            <w:pPr>
              <w:pStyle w:val="TableParagraph"/>
              <w:jc w:val="center"/>
              <w:rPr>
                <w:rFonts w:ascii="Arial" w:hAnsi="Arial" w:cs="Arial"/>
                <w:color w:val="000000" w:themeColor="text1"/>
                <w:sz w:val="24"/>
                <w:szCs w:val="24"/>
              </w:rPr>
            </w:pPr>
            <w:proofErr w:type="spellStart"/>
            <w:r w:rsidRPr="00CD195C">
              <w:rPr>
                <w:rFonts w:ascii="Arial" w:hAnsi="Arial" w:cs="Arial"/>
                <w:b/>
                <w:bCs/>
                <w:color w:val="000000" w:themeColor="text1"/>
                <w:sz w:val="24"/>
                <w:szCs w:val="24"/>
              </w:rPr>
              <w:t>Elektrik</w:t>
            </w:r>
            <w:proofErr w:type="spellEnd"/>
            <w:r w:rsidRPr="00CD195C">
              <w:rPr>
                <w:rFonts w:ascii="Arial" w:hAnsi="Arial" w:cs="Arial"/>
                <w:b/>
                <w:bCs/>
                <w:color w:val="000000" w:themeColor="text1"/>
                <w:sz w:val="24"/>
                <w:szCs w:val="24"/>
              </w:rPr>
              <w:t xml:space="preserve"> </w:t>
            </w:r>
            <w:proofErr w:type="spellStart"/>
            <w:r w:rsidRPr="00CD195C">
              <w:rPr>
                <w:rFonts w:ascii="Arial" w:hAnsi="Arial" w:cs="Arial"/>
                <w:b/>
                <w:bCs/>
                <w:color w:val="000000" w:themeColor="text1"/>
                <w:sz w:val="24"/>
                <w:szCs w:val="24"/>
              </w:rPr>
              <w:t>Tesisleri</w:t>
            </w:r>
            <w:proofErr w:type="spellEnd"/>
            <w:r w:rsidRPr="00CD195C">
              <w:rPr>
                <w:rFonts w:ascii="Arial" w:hAnsi="Arial" w:cs="Arial"/>
                <w:b/>
                <w:bCs/>
                <w:color w:val="000000" w:themeColor="text1"/>
                <w:sz w:val="24"/>
                <w:szCs w:val="24"/>
              </w:rPr>
              <w:t xml:space="preserve"> </w:t>
            </w:r>
            <w:proofErr w:type="spellStart"/>
            <w:r w:rsidRPr="00E872DE">
              <w:rPr>
                <w:rFonts w:ascii="Arial" w:hAnsi="Arial" w:cs="Arial"/>
                <w:b/>
                <w:bCs/>
                <w:color w:val="000000" w:themeColor="text1"/>
                <w:sz w:val="24"/>
                <w:szCs w:val="24"/>
              </w:rPr>
              <w:t>Anabilim</w:t>
            </w:r>
            <w:proofErr w:type="spellEnd"/>
            <w:r w:rsidRPr="00E872DE">
              <w:rPr>
                <w:rFonts w:ascii="Arial" w:hAnsi="Arial" w:cs="Arial"/>
                <w:b/>
                <w:bCs/>
                <w:color w:val="000000" w:themeColor="text1"/>
                <w:sz w:val="24"/>
                <w:szCs w:val="24"/>
              </w:rPr>
              <w:t xml:space="preserve"> </w:t>
            </w:r>
            <w:proofErr w:type="spellStart"/>
            <w:r w:rsidRPr="00E872DE">
              <w:rPr>
                <w:rFonts w:ascii="Arial" w:hAnsi="Arial" w:cs="Arial"/>
                <w:b/>
                <w:bCs/>
                <w:color w:val="000000" w:themeColor="text1"/>
                <w:sz w:val="24"/>
                <w:szCs w:val="24"/>
              </w:rPr>
              <w:t>Dalı</w:t>
            </w:r>
            <w:proofErr w:type="spellEnd"/>
          </w:p>
        </w:tc>
        <w:tc>
          <w:tcPr>
            <w:tcW w:w="4661" w:type="dxa"/>
          </w:tcPr>
          <w:p w14:paraId="054FE0C3" w14:textId="4349745E" w:rsidR="00CD195C" w:rsidRPr="002858D8" w:rsidRDefault="00CD195C" w:rsidP="00CD195C">
            <w:pPr>
              <w:pStyle w:val="TableParagraph"/>
              <w:ind w:left="109"/>
              <w:jc w:val="center"/>
              <w:rPr>
                <w:rFonts w:ascii="Arial" w:hAnsi="Arial" w:cs="Arial"/>
                <w:color w:val="000000" w:themeColor="text1"/>
                <w:sz w:val="24"/>
                <w:szCs w:val="24"/>
                <w:lang w:val="de-DE"/>
              </w:rPr>
            </w:pPr>
            <w:proofErr w:type="spellStart"/>
            <w:r w:rsidRPr="002858D8">
              <w:rPr>
                <w:rFonts w:ascii="Arial" w:hAnsi="Arial" w:cs="Arial"/>
                <w:b/>
                <w:bCs/>
                <w:color w:val="000000" w:themeColor="text1"/>
                <w:sz w:val="24"/>
                <w:szCs w:val="24"/>
                <w:lang w:val="de-DE"/>
              </w:rPr>
              <w:t>Elektromanyetik</w:t>
            </w:r>
            <w:proofErr w:type="spellEnd"/>
            <w:r w:rsidRPr="002858D8">
              <w:rPr>
                <w:rFonts w:ascii="Arial" w:hAnsi="Arial" w:cs="Arial"/>
                <w:b/>
                <w:bCs/>
                <w:color w:val="000000" w:themeColor="text1"/>
                <w:sz w:val="24"/>
                <w:szCs w:val="24"/>
                <w:lang w:val="de-DE"/>
              </w:rPr>
              <w:t xml:space="preserve"> </w:t>
            </w:r>
            <w:proofErr w:type="spellStart"/>
            <w:r w:rsidRPr="002858D8">
              <w:rPr>
                <w:rFonts w:ascii="Arial" w:hAnsi="Arial" w:cs="Arial"/>
                <w:b/>
                <w:bCs/>
                <w:color w:val="000000" w:themeColor="text1"/>
                <w:sz w:val="24"/>
                <w:szCs w:val="24"/>
                <w:lang w:val="de-DE"/>
              </w:rPr>
              <w:t>Alanlar</w:t>
            </w:r>
            <w:proofErr w:type="spellEnd"/>
            <w:r w:rsidRPr="002858D8">
              <w:rPr>
                <w:rFonts w:ascii="Arial" w:hAnsi="Arial" w:cs="Arial"/>
                <w:b/>
                <w:bCs/>
                <w:color w:val="000000" w:themeColor="text1"/>
                <w:sz w:val="24"/>
                <w:szCs w:val="24"/>
                <w:lang w:val="de-DE"/>
              </w:rPr>
              <w:t xml:space="preserve"> </w:t>
            </w:r>
            <w:proofErr w:type="spellStart"/>
            <w:r w:rsidRPr="002858D8">
              <w:rPr>
                <w:rFonts w:ascii="Arial" w:hAnsi="Arial" w:cs="Arial"/>
                <w:b/>
                <w:bCs/>
                <w:color w:val="000000" w:themeColor="text1"/>
                <w:sz w:val="24"/>
                <w:szCs w:val="24"/>
                <w:lang w:val="de-DE"/>
              </w:rPr>
              <w:t>ve</w:t>
            </w:r>
            <w:proofErr w:type="spellEnd"/>
            <w:r w:rsidRPr="002858D8">
              <w:rPr>
                <w:rFonts w:ascii="Arial" w:hAnsi="Arial" w:cs="Arial"/>
                <w:b/>
                <w:bCs/>
                <w:color w:val="000000" w:themeColor="text1"/>
                <w:sz w:val="24"/>
                <w:szCs w:val="24"/>
                <w:lang w:val="de-DE"/>
              </w:rPr>
              <w:t xml:space="preserve"> </w:t>
            </w:r>
            <w:proofErr w:type="spellStart"/>
            <w:r w:rsidRPr="002858D8">
              <w:rPr>
                <w:rFonts w:ascii="Arial" w:hAnsi="Arial" w:cs="Arial"/>
                <w:b/>
                <w:bCs/>
                <w:color w:val="000000" w:themeColor="text1"/>
                <w:sz w:val="24"/>
                <w:szCs w:val="24"/>
                <w:lang w:val="de-DE"/>
              </w:rPr>
              <w:t>Mikrodalga</w:t>
            </w:r>
            <w:proofErr w:type="spellEnd"/>
            <w:r w:rsidRPr="002858D8">
              <w:rPr>
                <w:rFonts w:ascii="Arial" w:hAnsi="Arial" w:cs="Arial"/>
                <w:b/>
                <w:bCs/>
                <w:color w:val="000000" w:themeColor="text1"/>
                <w:sz w:val="24"/>
                <w:szCs w:val="24"/>
                <w:lang w:val="de-DE"/>
              </w:rPr>
              <w:t xml:space="preserve"> </w:t>
            </w:r>
            <w:proofErr w:type="spellStart"/>
            <w:r w:rsidRPr="002858D8">
              <w:rPr>
                <w:rFonts w:ascii="Arial" w:hAnsi="Arial" w:cs="Arial"/>
                <w:b/>
                <w:bCs/>
                <w:color w:val="000000" w:themeColor="text1"/>
                <w:sz w:val="24"/>
                <w:szCs w:val="24"/>
                <w:lang w:val="de-DE"/>
              </w:rPr>
              <w:t>Tekniği</w:t>
            </w:r>
            <w:proofErr w:type="spellEnd"/>
            <w:r w:rsidRPr="002858D8">
              <w:rPr>
                <w:rFonts w:ascii="Arial" w:hAnsi="Arial" w:cs="Arial"/>
                <w:b/>
                <w:bCs/>
                <w:color w:val="000000" w:themeColor="text1"/>
                <w:sz w:val="24"/>
                <w:szCs w:val="24"/>
                <w:lang w:val="de-DE"/>
              </w:rPr>
              <w:t xml:space="preserve"> </w:t>
            </w:r>
            <w:proofErr w:type="spellStart"/>
            <w:r w:rsidRPr="002858D8">
              <w:rPr>
                <w:rFonts w:ascii="Arial" w:hAnsi="Arial" w:cs="Arial"/>
                <w:b/>
                <w:bCs/>
                <w:color w:val="000000" w:themeColor="text1"/>
                <w:sz w:val="24"/>
                <w:szCs w:val="24"/>
                <w:lang w:val="de-DE"/>
              </w:rPr>
              <w:t>Anabilim</w:t>
            </w:r>
            <w:proofErr w:type="spellEnd"/>
            <w:r w:rsidRPr="002858D8">
              <w:rPr>
                <w:rFonts w:ascii="Arial" w:hAnsi="Arial" w:cs="Arial"/>
                <w:b/>
                <w:bCs/>
                <w:color w:val="000000" w:themeColor="text1"/>
                <w:sz w:val="24"/>
                <w:szCs w:val="24"/>
                <w:lang w:val="de-DE"/>
              </w:rPr>
              <w:t xml:space="preserve"> </w:t>
            </w:r>
            <w:proofErr w:type="spellStart"/>
            <w:r w:rsidRPr="002858D8">
              <w:rPr>
                <w:rFonts w:ascii="Arial" w:hAnsi="Arial" w:cs="Arial"/>
                <w:b/>
                <w:bCs/>
                <w:color w:val="000000" w:themeColor="text1"/>
                <w:sz w:val="24"/>
                <w:szCs w:val="24"/>
                <w:lang w:val="de-DE"/>
              </w:rPr>
              <w:t>Dalı</w:t>
            </w:r>
            <w:proofErr w:type="spellEnd"/>
          </w:p>
        </w:tc>
      </w:tr>
      <w:tr w:rsidR="00CD195C" w:rsidRPr="00E872DE" w14:paraId="48DAD254" w14:textId="77777777" w:rsidTr="006936BC">
        <w:trPr>
          <w:trHeight w:val="321"/>
        </w:trPr>
        <w:tc>
          <w:tcPr>
            <w:tcW w:w="4869" w:type="dxa"/>
          </w:tcPr>
          <w:p w14:paraId="792A31CC" w14:textId="345652CF" w:rsidR="00CD195C" w:rsidRPr="002858D8" w:rsidRDefault="00CD195C" w:rsidP="00CD195C">
            <w:pPr>
              <w:pStyle w:val="TableParagraph"/>
              <w:spacing w:line="222" w:lineRule="exact"/>
              <w:rPr>
                <w:rFonts w:ascii="Arial" w:hAnsi="Arial" w:cs="Arial"/>
                <w:color w:val="000000" w:themeColor="text1"/>
                <w:sz w:val="24"/>
                <w:szCs w:val="24"/>
                <w:lang w:val="tr-TR"/>
              </w:rPr>
            </w:pPr>
            <w:r w:rsidRPr="002858D8">
              <w:rPr>
                <w:rFonts w:ascii="Arial" w:hAnsi="Arial" w:cs="Arial"/>
                <w:color w:val="000000" w:themeColor="text1"/>
                <w:sz w:val="24"/>
                <w:szCs w:val="24"/>
                <w:lang w:val="tr-TR"/>
              </w:rPr>
              <w:t>Dr. Öğr. Üyesi Seda KÜL (Başkan)</w:t>
            </w:r>
          </w:p>
        </w:tc>
        <w:tc>
          <w:tcPr>
            <w:tcW w:w="4661" w:type="dxa"/>
          </w:tcPr>
          <w:p w14:paraId="62C55F03" w14:textId="14A05B0A" w:rsidR="00CD195C" w:rsidRPr="002858D8" w:rsidRDefault="00CD195C" w:rsidP="00CD195C">
            <w:pPr>
              <w:pStyle w:val="TableParagraph"/>
              <w:spacing w:line="222" w:lineRule="exact"/>
              <w:rPr>
                <w:rFonts w:ascii="Arial" w:hAnsi="Arial" w:cs="Arial"/>
                <w:color w:val="000000" w:themeColor="text1"/>
                <w:sz w:val="24"/>
                <w:szCs w:val="24"/>
                <w:lang w:val="tr-TR"/>
              </w:rPr>
            </w:pPr>
            <w:r w:rsidRPr="002858D8">
              <w:rPr>
                <w:rFonts w:ascii="Arial" w:hAnsi="Arial" w:cs="Arial"/>
                <w:color w:val="000000" w:themeColor="text1"/>
                <w:sz w:val="24"/>
                <w:szCs w:val="24"/>
                <w:lang w:val="tr-TR"/>
              </w:rPr>
              <w:t>Prof.  Dr. Ahmet KAYABAŞI (Başkan)</w:t>
            </w:r>
          </w:p>
        </w:tc>
      </w:tr>
      <w:tr w:rsidR="00CD195C" w:rsidRPr="00E872DE" w14:paraId="279941BD" w14:textId="77777777" w:rsidTr="006936BC">
        <w:trPr>
          <w:trHeight w:val="321"/>
        </w:trPr>
        <w:tc>
          <w:tcPr>
            <w:tcW w:w="4869" w:type="dxa"/>
          </w:tcPr>
          <w:p w14:paraId="0DC3AAFF" w14:textId="577C0D50" w:rsidR="00CD195C" w:rsidRPr="002858D8" w:rsidRDefault="00CD195C" w:rsidP="00CD195C">
            <w:pPr>
              <w:pStyle w:val="TableParagraph"/>
              <w:spacing w:before="1" w:line="223" w:lineRule="exact"/>
              <w:rPr>
                <w:rFonts w:ascii="Arial" w:hAnsi="Arial" w:cs="Arial"/>
                <w:color w:val="000000" w:themeColor="text1"/>
                <w:sz w:val="24"/>
                <w:szCs w:val="24"/>
                <w:lang w:val="de-DE"/>
              </w:rPr>
            </w:pPr>
            <w:proofErr w:type="spellStart"/>
            <w:r w:rsidRPr="002858D8">
              <w:rPr>
                <w:rFonts w:ascii="Arial" w:hAnsi="Arial" w:cs="Arial"/>
                <w:color w:val="000000" w:themeColor="text1"/>
                <w:sz w:val="24"/>
                <w:szCs w:val="24"/>
                <w:lang w:val="de-DE"/>
              </w:rPr>
              <w:t>Arş</w:t>
            </w:r>
            <w:proofErr w:type="spellEnd"/>
            <w:r w:rsidRPr="002858D8">
              <w:rPr>
                <w:rFonts w:ascii="Arial" w:hAnsi="Arial" w:cs="Arial"/>
                <w:color w:val="000000" w:themeColor="text1"/>
                <w:sz w:val="24"/>
                <w:szCs w:val="24"/>
                <w:lang w:val="de-DE"/>
              </w:rPr>
              <w:t>. Gör. Dr. Berat YILDIZ</w:t>
            </w:r>
          </w:p>
        </w:tc>
        <w:tc>
          <w:tcPr>
            <w:tcW w:w="4661" w:type="dxa"/>
          </w:tcPr>
          <w:p w14:paraId="2683C13E" w14:textId="2590711A" w:rsidR="00CD195C" w:rsidRPr="002858D8" w:rsidRDefault="00CD195C" w:rsidP="00CD195C">
            <w:pPr>
              <w:pStyle w:val="TableParagraph"/>
              <w:spacing w:before="1" w:line="223" w:lineRule="exact"/>
              <w:rPr>
                <w:rFonts w:ascii="Arial" w:hAnsi="Arial" w:cs="Arial"/>
                <w:color w:val="000000" w:themeColor="text1"/>
                <w:sz w:val="24"/>
                <w:szCs w:val="24"/>
                <w:lang w:val="de-DE"/>
              </w:rPr>
            </w:pPr>
            <w:r w:rsidRPr="002858D8">
              <w:rPr>
                <w:rFonts w:ascii="Arial" w:hAnsi="Arial" w:cs="Arial"/>
                <w:color w:val="000000" w:themeColor="text1"/>
                <w:sz w:val="24"/>
                <w:szCs w:val="24"/>
                <w:lang w:val="de-DE"/>
              </w:rPr>
              <w:t xml:space="preserve">Dr. </w:t>
            </w:r>
            <w:proofErr w:type="spellStart"/>
            <w:r w:rsidRPr="002858D8">
              <w:rPr>
                <w:rFonts w:ascii="Arial" w:hAnsi="Arial" w:cs="Arial"/>
                <w:color w:val="000000" w:themeColor="text1"/>
                <w:sz w:val="24"/>
                <w:szCs w:val="24"/>
                <w:lang w:val="de-DE"/>
              </w:rPr>
              <w:t>Öğr</w:t>
            </w:r>
            <w:proofErr w:type="spellEnd"/>
            <w:r w:rsidRPr="002858D8">
              <w:rPr>
                <w:rFonts w:ascii="Arial" w:hAnsi="Arial" w:cs="Arial"/>
                <w:color w:val="000000" w:themeColor="text1"/>
                <w:sz w:val="24"/>
                <w:szCs w:val="24"/>
                <w:lang w:val="de-DE"/>
              </w:rPr>
              <w:t xml:space="preserve">. </w:t>
            </w:r>
            <w:proofErr w:type="spellStart"/>
            <w:r w:rsidRPr="002858D8">
              <w:rPr>
                <w:rFonts w:ascii="Arial" w:hAnsi="Arial" w:cs="Arial"/>
                <w:color w:val="000000" w:themeColor="text1"/>
                <w:sz w:val="24"/>
                <w:szCs w:val="24"/>
                <w:lang w:val="de-DE"/>
              </w:rPr>
              <w:t>Üyesi</w:t>
            </w:r>
            <w:proofErr w:type="spellEnd"/>
            <w:r w:rsidRPr="002858D8">
              <w:rPr>
                <w:rFonts w:ascii="Arial" w:hAnsi="Arial" w:cs="Arial"/>
                <w:color w:val="000000" w:themeColor="text1"/>
                <w:sz w:val="24"/>
                <w:szCs w:val="24"/>
                <w:lang w:val="de-DE"/>
              </w:rPr>
              <w:t xml:space="preserve"> Hüseyin DUYSAK</w:t>
            </w:r>
          </w:p>
        </w:tc>
      </w:tr>
      <w:tr w:rsidR="00CD195C" w:rsidRPr="00E872DE" w14:paraId="2360BB6F" w14:textId="77777777" w:rsidTr="006936BC">
        <w:trPr>
          <w:trHeight w:val="321"/>
        </w:trPr>
        <w:tc>
          <w:tcPr>
            <w:tcW w:w="4869" w:type="dxa"/>
          </w:tcPr>
          <w:p w14:paraId="3D7BBDD0" w14:textId="299C2EF5" w:rsidR="00CD195C" w:rsidRPr="00E872DE" w:rsidRDefault="00CD195C" w:rsidP="00CD195C">
            <w:pPr>
              <w:pStyle w:val="TableParagraph"/>
              <w:spacing w:before="1" w:line="223" w:lineRule="exact"/>
              <w:jc w:val="center"/>
              <w:rPr>
                <w:rFonts w:ascii="Arial" w:hAnsi="Arial" w:cs="Arial"/>
                <w:color w:val="000000" w:themeColor="text1"/>
                <w:sz w:val="24"/>
                <w:szCs w:val="24"/>
              </w:rPr>
            </w:pPr>
            <w:r w:rsidRPr="00CD195C">
              <w:rPr>
                <w:rFonts w:ascii="Arial" w:hAnsi="Arial" w:cs="Arial"/>
                <w:b/>
                <w:bCs/>
                <w:color w:val="000000" w:themeColor="text1"/>
                <w:sz w:val="24"/>
                <w:szCs w:val="24"/>
              </w:rPr>
              <w:t>Elektronik</w:t>
            </w:r>
            <w:r w:rsidRPr="00E872DE">
              <w:rPr>
                <w:rFonts w:ascii="Arial" w:hAnsi="Arial" w:cs="Arial"/>
                <w:b/>
                <w:bCs/>
                <w:color w:val="000000" w:themeColor="text1"/>
                <w:sz w:val="24"/>
                <w:szCs w:val="24"/>
              </w:rPr>
              <w:t xml:space="preserve"> </w:t>
            </w:r>
            <w:proofErr w:type="spellStart"/>
            <w:r w:rsidRPr="00E872DE">
              <w:rPr>
                <w:rFonts w:ascii="Arial" w:hAnsi="Arial" w:cs="Arial"/>
                <w:b/>
                <w:bCs/>
                <w:color w:val="000000" w:themeColor="text1"/>
                <w:sz w:val="24"/>
                <w:szCs w:val="24"/>
              </w:rPr>
              <w:t>Anabilim</w:t>
            </w:r>
            <w:proofErr w:type="spellEnd"/>
            <w:r w:rsidRPr="00E872DE">
              <w:rPr>
                <w:rFonts w:ascii="Arial" w:hAnsi="Arial" w:cs="Arial"/>
                <w:b/>
                <w:bCs/>
                <w:color w:val="000000" w:themeColor="text1"/>
                <w:sz w:val="24"/>
                <w:szCs w:val="24"/>
              </w:rPr>
              <w:t xml:space="preserve"> </w:t>
            </w:r>
            <w:proofErr w:type="spellStart"/>
            <w:r w:rsidRPr="00E872DE">
              <w:rPr>
                <w:rFonts w:ascii="Arial" w:hAnsi="Arial" w:cs="Arial"/>
                <w:b/>
                <w:bCs/>
                <w:color w:val="000000" w:themeColor="text1"/>
                <w:sz w:val="24"/>
                <w:szCs w:val="24"/>
              </w:rPr>
              <w:t>Dalı</w:t>
            </w:r>
            <w:proofErr w:type="spellEnd"/>
          </w:p>
        </w:tc>
        <w:tc>
          <w:tcPr>
            <w:tcW w:w="4661" w:type="dxa"/>
          </w:tcPr>
          <w:p w14:paraId="4F2D9959" w14:textId="5B54F652" w:rsidR="00CD195C" w:rsidRPr="002858D8" w:rsidRDefault="00CD195C" w:rsidP="00CD195C">
            <w:pPr>
              <w:pStyle w:val="TableParagraph"/>
              <w:spacing w:before="1" w:line="223" w:lineRule="exact"/>
              <w:ind w:left="109"/>
              <w:jc w:val="center"/>
              <w:rPr>
                <w:rFonts w:ascii="Arial" w:hAnsi="Arial" w:cs="Arial"/>
                <w:b/>
                <w:bCs/>
                <w:color w:val="000000" w:themeColor="text1"/>
                <w:sz w:val="24"/>
                <w:szCs w:val="24"/>
                <w:lang w:val="de-DE"/>
              </w:rPr>
            </w:pPr>
            <w:proofErr w:type="spellStart"/>
            <w:r w:rsidRPr="002858D8">
              <w:rPr>
                <w:rFonts w:ascii="Arial" w:hAnsi="Arial" w:cs="Arial"/>
                <w:b/>
                <w:bCs/>
                <w:color w:val="000000" w:themeColor="text1"/>
                <w:sz w:val="24"/>
                <w:szCs w:val="24"/>
                <w:lang w:val="de-DE"/>
              </w:rPr>
              <w:t>Kontrol</w:t>
            </w:r>
            <w:proofErr w:type="spellEnd"/>
            <w:r w:rsidRPr="002858D8">
              <w:rPr>
                <w:rFonts w:ascii="Arial" w:hAnsi="Arial" w:cs="Arial"/>
                <w:b/>
                <w:bCs/>
                <w:color w:val="000000" w:themeColor="text1"/>
                <w:sz w:val="24"/>
                <w:szCs w:val="24"/>
                <w:lang w:val="de-DE"/>
              </w:rPr>
              <w:t xml:space="preserve"> </w:t>
            </w:r>
            <w:proofErr w:type="spellStart"/>
            <w:r w:rsidRPr="002858D8">
              <w:rPr>
                <w:rFonts w:ascii="Arial" w:hAnsi="Arial" w:cs="Arial"/>
                <w:b/>
                <w:bCs/>
                <w:color w:val="000000" w:themeColor="text1"/>
                <w:sz w:val="24"/>
                <w:szCs w:val="24"/>
                <w:lang w:val="de-DE"/>
              </w:rPr>
              <w:t>ve</w:t>
            </w:r>
            <w:proofErr w:type="spellEnd"/>
            <w:r w:rsidRPr="002858D8">
              <w:rPr>
                <w:rFonts w:ascii="Arial" w:hAnsi="Arial" w:cs="Arial"/>
                <w:b/>
                <w:bCs/>
                <w:color w:val="000000" w:themeColor="text1"/>
                <w:sz w:val="24"/>
                <w:szCs w:val="24"/>
                <w:lang w:val="de-DE"/>
              </w:rPr>
              <w:t xml:space="preserve"> </w:t>
            </w:r>
            <w:proofErr w:type="spellStart"/>
            <w:r w:rsidRPr="002858D8">
              <w:rPr>
                <w:rFonts w:ascii="Arial" w:hAnsi="Arial" w:cs="Arial"/>
                <w:b/>
                <w:bCs/>
                <w:color w:val="000000" w:themeColor="text1"/>
                <w:sz w:val="24"/>
                <w:szCs w:val="24"/>
                <w:lang w:val="de-DE"/>
              </w:rPr>
              <w:t>Kumanda</w:t>
            </w:r>
            <w:proofErr w:type="spellEnd"/>
            <w:r w:rsidRPr="002858D8">
              <w:rPr>
                <w:rFonts w:ascii="Arial" w:hAnsi="Arial" w:cs="Arial"/>
                <w:b/>
                <w:bCs/>
                <w:color w:val="000000" w:themeColor="text1"/>
                <w:sz w:val="24"/>
                <w:szCs w:val="24"/>
                <w:lang w:val="de-DE"/>
              </w:rPr>
              <w:t xml:space="preserve"> </w:t>
            </w:r>
            <w:proofErr w:type="spellStart"/>
            <w:r w:rsidRPr="002858D8">
              <w:rPr>
                <w:rFonts w:ascii="Arial" w:hAnsi="Arial" w:cs="Arial"/>
                <w:b/>
                <w:bCs/>
                <w:color w:val="000000" w:themeColor="text1"/>
                <w:sz w:val="24"/>
                <w:szCs w:val="24"/>
                <w:lang w:val="de-DE"/>
              </w:rPr>
              <w:t>Sistemleri</w:t>
            </w:r>
            <w:proofErr w:type="spellEnd"/>
            <w:r w:rsidRPr="002858D8">
              <w:rPr>
                <w:rFonts w:ascii="Arial" w:hAnsi="Arial" w:cs="Arial"/>
                <w:b/>
                <w:bCs/>
                <w:color w:val="000000" w:themeColor="text1"/>
                <w:sz w:val="24"/>
                <w:szCs w:val="24"/>
                <w:lang w:val="de-DE"/>
              </w:rPr>
              <w:t xml:space="preserve"> </w:t>
            </w:r>
            <w:proofErr w:type="spellStart"/>
            <w:r w:rsidRPr="002858D8">
              <w:rPr>
                <w:rFonts w:ascii="Arial" w:hAnsi="Arial" w:cs="Arial"/>
                <w:b/>
                <w:bCs/>
                <w:color w:val="000000" w:themeColor="text1"/>
                <w:sz w:val="24"/>
                <w:szCs w:val="24"/>
                <w:lang w:val="de-DE"/>
              </w:rPr>
              <w:t>Anabilim</w:t>
            </w:r>
            <w:proofErr w:type="spellEnd"/>
            <w:r w:rsidRPr="002858D8">
              <w:rPr>
                <w:rFonts w:ascii="Arial" w:hAnsi="Arial" w:cs="Arial"/>
                <w:b/>
                <w:bCs/>
                <w:color w:val="000000" w:themeColor="text1"/>
                <w:sz w:val="24"/>
                <w:szCs w:val="24"/>
                <w:lang w:val="de-DE"/>
              </w:rPr>
              <w:t xml:space="preserve"> </w:t>
            </w:r>
            <w:proofErr w:type="spellStart"/>
            <w:r w:rsidRPr="002858D8">
              <w:rPr>
                <w:rFonts w:ascii="Arial" w:hAnsi="Arial" w:cs="Arial"/>
                <w:b/>
                <w:bCs/>
                <w:color w:val="000000" w:themeColor="text1"/>
                <w:sz w:val="24"/>
                <w:szCs w:val="24"/>
                <w:lang w:val="de-DE"/>
              </w:rPr>
              <w:t>Dalı</w:t>
            </w:r>
            <w:proofErr w:type="spellEnd"/>
          </w:p>
        </w:tc>
      </w:tr>
      <w:tr w:rsidR="00CD195C" w:rsidRPr="00E872DE" w14:paraId="079EBB1B" w14:textId="77777777" w:rsidTr="006936BC">
        <w:trPr>
          <w:trHeight w:val="321"/>
        </w:trPr>
        <w:tc>
          <w:tcPr>
            <w:tcW w:w="4869" w:type="dxa"/>
          </w:tcPr>
          <w:p w14:paraId="51034B78" w14:textId="336EF7EC" w:rsidR="00CD195C" w:rsidRPr="002858D8" w:rsidRDefault="00CD195C" w:rsidP="00CD195C">
            <w:pPr>
              <w:pStyle w:val="TableParagraph"/>
              <w:rPr>
                <w:rFonts w:ascii="Arial" w:hAnsi="Arial" w:cs="Arial"/>
                <w:color w:val="000000" w:themeColor="text1"/>
                <w:sz w:val="24"/>
                <w:szCs w:val="24"/>
                <w:lang w:val="tr-TR"/>
              </w:rPr>
            </w:pPr>
            <w:r w:rsidRPr="002858D8">
              <w:rPr>
                <w:rFonts w:ascii="Arial" w:hAnsi="Arial" w:cs="Arial"/>
                <w:color w:val="000000" w:themeColor="text1"/>
                <w:sz w:val="24"/>
                <w:szCs w:val="24"/>
                <w:lang w:val="tr-TR"/>
              </w:rPr>
              <w:t>Doç. Dr. Kadir SABANCI (Başkan)</w:t>
            </w:r>
          </w:p>
        </w:tc>
        <w:tc>
          <w:tcPr>
            <w:tcW w:w="4661" w:type="dxa"/>
          </w:tcPr>
          <w:p w14:paraId="067312A3" w14:textId="61152D8C" w:rsidR="00CD195C" w:rsidRPr="00CD195C" w:rsidRDefault="00CD195C" w:rsidP="00CD195C">
            <w:pPr>
              <w:pStyle w:val="TableParagraph"/>
              <w:rPr>
                <w:rFonts w:ascii="Arial" w:hAnsi="Arial" w:cs="Arial"/>
                <w:color w:val="000000" w:themeColor="text1"/>
                <w:sz w:val="24"/>
                <w:szCs w:val="24"/>
              </w:rPr>
            </w:pPr>
            <w:proofErr w:type="spellStart"/>
            <w:r w:rsidRPr="00CD195C">
              <w:rPr>
                <w:rFonts w:ascii="Arial" w:hAnsi="Arial" w:cs="Arial"/>
                <w:color w:val="000000" w:themeColor="text1"/>
                <w:sz w:val="24"/>
                <w:szCs w:val="24"/>
              </w:rPr>
              <w:t>Doç</w:t>
            </w:r>
            <w:proofErr w:type="spellEnd"/>
            <w:r w:rsidRPr="00CD195C">
              <w:rPr>
                <w:rFonts w:ascii="Arial" w:hAnsi="Arial" w:cs="Arial"/>
                <w:color w:val="000000" w:themeColor="text1"/>
                <w:sz w:val="24"/>
                <w:szCs w:val="24"/>
              </w:rPr>
              <w:t>. Dr. Muhammet Fatih ASLAN</w:t>
            </w:r>
            <w:r>
              <w:rPr>
                <w:rFonts w:ascii="Arial" w:hAnsi="Arial" w:cs="Arial"/>
                <w:color w:val="000000" w:themeColor="text1"/>
                <w:sz w:val="24"/>
                <w:szCs w:val="24"/>
              </w:rPr>
              <w:t xml:space="preserve"> (Başkan)</w:t>
            </w:r>
          </w:p>
        </w:tc>
      </w:tr>
      <w:tr w:rsidR="00CD195C" w:rsidRPr="00E872DE" w14:paraId="3FCC7577" w14:textId="77777777" w:rsidTr="006936BC">
        <w:trPr>
          <w:trHeight w:val="321"/>
        </w:trPr>
        <w:tc>
          <w:tcPr>
            <w:tcW w:w="4869" w:type="dxa"/>
          </w:tcPr>
          <w:p w14:paraId="6F7C9DA6" w14:textId="1EF01113" w:rsidR="00CD195C" w:rsidRPr="002858D8" w:rsidRDefault="00CD195C" w:rsidP="00CD195C">
            <w:pPr>
              <w:pStyle w:val="TableParagraph"/>
              <w:rPr>
                <w:rFonts w:ascii="Arial" w:hAnsi="Arial" w:cs="Arial"/>
                <w:color w:val="000000" w:themeColor="text1"/>
                <w:sz w:val="24"/>
                <w:szCs w:val="24"/>
                <w:lang w:val="tr-TR"/>
              </w:rPr>
            </w:pPr>
            <w:r w:rsidRPr="002858D8">
              <w:rPr>
                <w:rFonts w:ascii="Arial" w:hAnsi="Arial" w:cs="Arial"/>
                <w:color w:val="000000" w:themeColor="text1"/>
                <w:sz w:val="24"/>
                <w:szCs w:val="24"/>
                <w:lang w:val="tr-TR"/>
              </w:rPr>
              <w:t>Dr. Öğr. Üyesi Habibe DURMAZ SAĞIR</w:t>
            </w:r>
          </w:p>
        </w:tc>
        <w:tc>
          <w:tcPr>
            <w:tcW w:w="4661" w:type="dxa"/>
          </w:tcPr>
          <w:p w14:paraId="1AB8D4E8" w14:textId="5E81C2DC" w:rsidR="00CD195C" w:rsidRPr="002858D8" w:rsidRDefault="00CD195C" w:rsidP="00CD195C">
            <w:pPr>
              <w:pStyle w:val="TableParagraph"/>
              <w:rPr>
                <w:rFonts w:ascii="Arial" w:hAnsi="Arial" w:cs="Arial"/>
                <w:color w:val="000000" w:themeColor="text1"/>
                <w:sz w:val="24"/>
                <w:szCs w:val="24"/>
                <w:lang w:val="tr-TR"/>
              </w:rPr>
            </w:pPr>
            <w:r w:rsidRPr="002858D8">
              <w:rPr>
                <w:rFonts w:ascii="Arial" w:hAnsi="Arial" w:cs="Arial"/>
                <w:color w:val="000000" w:themeColor="text1"/>
                <w:sz w:val="24"/>
                <w:szCs w:val="24"/>
                <w:lang w:val="tr-TR"/>
              </w:rPr>
              <w:t>Dr. Öğr. Üyesi Abdurrahman Özgür POLAT</w:t>
            </w:r>
          </w:p>
        </w:tc>
      </w:tr>
      <w:tr w:rsidR="00CD195C" w:rsidRPr="00E872DE" w14:paraId="59B6E55B" w14:textId="77777777" w:rsidTr="006936BC">
        <w:trPr>
          <w:trHeight w:val="321"/>
        </w:trPr>
        <w:tc>
          <w:tcPr>
            <w:tcW w:w="4869" w:type="dxa"/>
          </w:tcPr>
          <w:p w14:paraId="21C31E04" w14:textId="77777777" w:rsidR="00CD195C" w:rsidRPr="002858D8" w:rsidRDefault="00CD195C" w:rsidP="00CD195C">
            <w:pPr>
              <w:pStyle w:val="TableParagraph"/>
              <w:rPr>
                <w:rFonts w:ascii="Arial" w:hAnsi="Arial" w:cs="Arial"/>
                <w:color w:val="000000" w:themeColor="text1"/>
                <w:sz w:val="24"/>
                <w:szCs w:val="24"/>
                <w:lang w:val="tr-TR"/>
              </w:rPr>
            </w:pPr>
          </w:p>
        </w:tc>
        <w:tc>
          <w:tcPr>
            <w:tcW w:w="4661" w:type="dxa"/>
          </w:tcPr>
          <w:p w14:paraId="55633361" w14:textId="46DDF1A5" w:rsidR="00CD195C" w:rsidRPr="002858D8" w:rsidRDefault="00CD195C" w:rsidP="00CD195C">
            <w:pPr>
              <w:pStyle w:val="TableParagraph"/>
              <w:rPr>
                <w:rFonts w:ascii="Arial" w:hAnsi="Arial" w:cs="Arial"/>
                <w:color w:val="000000" w:themeColor="text1"/>
                <w:sz w:val="24"/>
                <w:szCs w:val="24"/>
                <w:lang w:val="de-DE"/>
              </w:rPr>
            </w:pPr>
            <w:proofErr w:type="spellStart"/>
            <w:r w:rsidRPr="002858D8">
              <w:rPr>
                <w:rFonts w:ascii="Arial" w:hAnsi="Arial" w:cs="Arial"/>
                <w:color w:val="000000" w:themeColor="text1"/>
                <w:sz w:val="24"/>
                <w:szCs w:val="24"/>
                <w:lang w:val="de-DE"/>
              </w:rPr>
              <w:t>Arş</w:t>
            </w:r>
            <w:proofErr w:type="spellEnd"/>
            <w:r w:rsidRPr="002858D8">
              <w:rPr>
                <w:rFonts w:ascii="Arial" w:hAnsi="Arial" w:cs="Arial"/>
                <w:color w:val="000000" w:themeColor="text1"/>
                <w:sz w:val="24"/>
                <w:szCs w:val="24"/>
                <w:lang w:val="de-DE"/>
              </w:rPr>
              <w:t>. Gör. Dr. Muhammet Rojhat KARA</w:t>
            </w:r>
          </w:p>
        </w:tc>
      </w:tr>
      <w:tr w:rsidR="00D10063" w:rsidRPr="00E872DE" w14:paraId="0C53B138" w14:textId="77777777" w:rsidTr="006936BC">
        <w:trPr>
          <w:gridAfter w:val="1"/>
          <w:wAfter w:w="4661" w:type="dxa"/>
          <w:trHeight w:val="321"/>
        </w:trPr>
        <w:tc>
          <w:tcPr>
            <w:tcW w:w="4869" w:type="dxa"/>
          </w:tcPr>
          <w:p w14:paraId="5889BB15" w14:textId="7A23D342" w:rsidR="00D10063" w:rsidRPr="00D10063" w:rsidRDefault="00D10063" w:rsidP="00D10063">
            <w:pPr>
              <w:pStyle w:val="TableParagraph"/>
              <w:jc w:val="center"/>
              <w:rPr>
                <w:rFonts w:ascii="Arial" w:hAnsi="Arial" w:cs="Arial"/>
                <w:b/>
                <w:bCs/>
                <w:color w:val="000000" w:themeColor="text1"/>
                <w:sz w:val="24"/>
                <w:szCs w:val="24"/>
              </w:rPr>
            </w:pPr>
            <w:proofErr w:type="spellStart"/>
            <w:r w:rsidRPr="00D10063">
              <w:rPr>
                <w:rFonts w:ascii="Arial" w:hAnsi="Arial" w:cs="Arial"/>
                <w:b/>
                <w:bCs/>
                <w:color w:val="000000" w:themeColor="text1"/>
                <w:sz w:val="24"/>
                <w:szCs w:val="24"/>
              </w:rPr>
              <w:t>Telekomünikasyon</w:t>
            </w:r>
            <w:proofErr w:type="spellEnd"/>
            <w:r w:rsidRPr="00D10063">
              <w:rPr>
                <w:rFonts w:ascii="Arial" w:hAnsi="Arial" w:cs="Arial"/>
                <w:b/>
                <w:bCs/>
                <w:color w:val="000000" w:themeColor="text1"/>
                <w:sz w:val="24"/>
                <w:szCs w:val="24"/>
              </w:rPr>
              <w:t xml:space="preserve"> </w:t>
            </w:r>
            <w:proofErr w:type="spellStart"/>
            <w:r w:rsidRPr="00D10063">
              <w:rPr>
                <w:rFonts w:ascii="Arial" w:hAnsi="Arial" w:cs="Arial"/>
                <w:b/>
                <w:bCs/>
                <w:color w:val="000000" w:themeColor="text1"/>
                <w:sz w:val="24"/>
                <w:szCs w:val="24"/>
              </w:rPr>
              <w:t>Anabilim</w:t>
            </w:r>
            <w:proofErr w:type="spellEnd"/>
            <w:r w:rsidRPr="00D10063">
              <w:rPr>
                <w:rFonts w:ascii="Arial" w:hAnsi="Arial" w:cs="Arial"/>
                <w:b/>
                <w:bCs/>
                <w:color w:val="000000" w:themeColor="text1"/>
                <w:sz w:val="24"/>
                <w:szCs w:val="24"/>
              </w:rPr>
              <w:t xml:space="preserve"> </w:t>
            </w:r>
            <w:proofErr w:type="spellStart"/>
            <w:r w:rsidRPr="00D10063">
              <w:rPr>
                <w:rFonts w:ascii="Arial" w:hAnsi="Arial" w:cs="Arial"/>
                <w:b/>
                <w:bCs/>
                <w:color w:val="000000" w:themeColor="text1"/>
                <w:sz w:val="24"/>
                <w:szCs w:val="24"/>
              </w:rPr>
              <w:t>Dalı</w:t>
            </w:r>
            <w:proofErr w:type="spellEnd"/>
          </w:p>
        </w:tc>
      </w:tr>
      <w:tr w:rsidR="00D10063" w:rsidRPr="00E872DE" w14:paraId="4F28DA78" w14:textId="77777777" w:rsidTr="006936BC">
        <w:trPr>
          <w:gridAfter w:val="1"/>
          <w:wAfter w:w="4661" w:type="dxa"/>
          <w:trHeight w:val="321"/>
        </w:trPr>
        <w:tc>
          <w:tcPr>
            <w:tcW w:w="4869" w:type="dxa"/>
          </w:tcPr>
          <w:p w14:paraId="01C274C9" w14:textId="4E8658AF" w:rsidR="00D10063" w:rsidRPr="002858D8" w:rsidRDefault="00D10063" w:rsidP="00CD195C">
            <w:pPr>
              <w:pStyle w:val="TableParagraph"/>
              <w:rPr>
                <w:rFonts w:ascii="Arial" w:hAnsi="Arial" w:cs="Arial"/>
                <w:color w:val="000000" w:themeColor="text1"/>
                <w:sz w:val="24"/>
                <w:szCs w:val="24"/>
                <w:lang w:val="tr-TR"/>
              </w:rPr>
            </w:pPr>
            <w:r w:rsidRPr="002858D8">
              <w:rPr>
                <w:rFonts w:ascii="Arial" w:hAnsi="Arial" w:cs="Arial"/>
                <w:color w:val="000000" w:themeColor="text1"/>
                <w:sz w:val="24"/>
                <w:szCs w:val="24"/>
                <w:lang w:val="tr-TR"/>
              </w:rPr>
              <w:t>Dr. Öğr. Üyesi Cemaleddin ŞİMŞEK (Başkan)</w:t>
            </w:r>
          </w:p>
        </w:tc>
      </w:tr>
      <w:tr w:rsidR="00D10063" w:rsidRPr="00E872DE" w14:paraId="14A02B01" w14:textId="77777777" w:rsidTr="006936BC">
        <w:trPr>
          <w:gridAfter w:val="1"/>
          <w:wAfter w:w="4661" w:type="dxa"/>
          <w:trHeight w:val="321"/>
        </w:trPr>
        <w:tc>
          <w:tcPr>
            <w:tcW w:w="4869" w:type="dxa"/>
          </w:tcPr>
          <w:p w14:paraId="6D5215E4" w14:textId="2D83CE5C" w:rsidR="00D10063" w:rsidRPr="002858D8" w:rsidRDefault="00D10063" w:rsidP="00CD195C">
            <w:pPr>
              <w:pStyle w:val="TableParagraph"/>
              <w:rPr>
                <w:rFonts w:ascii="Arial" w:hAnsi="Arial" w:cs="Arial"/>
                <w:color w:val="000000" w:themeColor="text1"/>
                <w:sz w:val="24"/>
                <w:szCs w:val="24"/>
                <w:lang w:val="tr-TR"/>
              </w:rPr>
            </w:pPr>
            <w:r w:rsidRPr="002858D8">
              <w:rPr>
                <w:rFonts w:ascii="Arial" w:hAnsi="Arial" w:cs="Arial"/>
                <w:color w:val="000000" w:themeColor="text1"/>
                <w:sz w:val="24"/>
                <w:szCs w:val="24"/>
                <w:lang w:val="tr-TR"/>
              </w:rPr>
              <w:t>Dr. Öğr. Üyesi Şinasi ÇETİNKAYA</w:t>
            </w:r>
          </w:p>
        </w:tc>
      </w:tr>
      <w:tr w:rsidR="00D10063" w:rsidRPr="00E872DE" w14:paraId="239C531C" w14:textId="77777777" w:rsidTr="006936BC">
        <w:trPr>
          <w:gridAfter w:val="1"/>
          <w:wAfter w:w="4661" w:type="dxa"/>
          <w:trHeight w:val="321"/>
        </w:trPr>
        <w:tc>
          <w:tcPr>
            <w:tcW w:w="4869" w:type="dxa"/>
          </w:tcPr>
          <w:p w14:paraId="2C8BBAAE" w14:textId="5A32E897" w:rsidR="00D10063" w:rsidRPr="00D10063" w:rsidRDefault="00D10063" w:rsidP="00CD195C">
            <w:pPr>
              <w:pStyle w:val="TableParagraph"/>
              <w:rPr>
                <w:rFonts w:ascii="Arial" w:hAnsi="Arial" w:cs="Arial"/>
                <w:color w:val="000000" w:themeColor="text1"/>
                <w:sz w:val="24"/>
                <w:szCs w:val="24"/>
              </w:rPr>
            </w:pPr>
            <w:r w:rsidRPr="00D10063">
              <w:rPr>
                <w:rFonts w:ascii="Arial" w:hAnsi="Arial" w:cs="Arial"/>
                <w:color w:val="000000" w:themeColor="text1"/>
                <w:sz w:val="24"/>
                <w:szCs w:val="24"/>
              </w:rPr>
              <w:t xml:space="preserve">Dr. </w:t>
            </w:r>
            <w:proofErr w:type="spellStart"/>
            <w:r w:rsidRPr="00D10063">
              <w:rPr>
                <w:rFonts w:ascii="Arial" w:hAnsi="Arial" w:cs="Arial"/>
                <w:color w:val="000000" w:themeColor="text1"/>
                <w:sz w:val="24"/>
                <w:szCs w:val="24"/>
              </w:rPr>
              <w:t>Öğr</w:t>
            </w:r>
            <w:proofErr w:type="spellEnd"/>
            <w:r w:rsidRPr="00D10063">
              <w:rPr>
                <w:rFonts w:ascii="Arial" w:hAnsi="Arial" w:cs="Arial"/>
                <w:color w:val="000000" w:themeColor="text1"/>
                <w:sz w:val="24"/>
                <w:szCs w:val="24"/>
              </w:rPr>
              <w:t xml:space="preserve">. </w:t>
            </w:r>
            <w:proofErr w:type="spellStart"/>
            <w:r w:rsidRPr="00D10063">
              <w:rPr>
                <w:rFonts w:ascii="Arial" w:hAnsi="Arial" w:cs="Arial"/>
                <w:color w:val="000000" w:themeColor="text1"/>
                <w:sz w:val="24"/>
                <w:szCs w:val="24"/>
              </w:rPr>
              <w:t>Üyesi</w:t>
            </w:r>
            <w:proofErr w:type="spellEnd"/>
            <w:r w:rsidRPr="00D10063">
              <w:rPr>
                <w:rFonts w:ascii="Arial" w:hAnsi="Arial" w:cs="Arial"/>
                <w:color w:val="000000" w:themeColor="text1"/>
                <w:sz w:val="24"/>
                <w:szCs w:val="24"/>
              </w:rPr>
              <w:t xml:space="preserve"> Rabia TOPRAK</w:t>
            </w:r>
          </w:p>
        </w:tc>
      </w:tr>
    </w:tbl>
    <w:p w14:paraId="5F9E6FC6" w14:textId="77777777" w:rsidR="0087427E" w:rsidRPr="00E872DE" w:rsidRDefault="0087427E" w:rsidP="0087427E">
      <w:pPr>
        <w:spacing w:after="3"/>
        <w:ind w:left="213"/>
        <w:rPr>
          <w:rFonts w:ascii="Arial" w:hAnsi="Arial" w:cs="Arial"/>
          <w:b/>
          <w:color w:val="000000" w:themeColor="text1"/>
        </w:rPr>
      </w:pPr>
    </w:p>
    <w:p w14:paraId="5C32DCED" w14:textId="77777777" w:rsidR="006936BC" w:rsidRDefault="006936BC" w:rsidP="00BB75F6">
      <w:pPr>
        <w:pStyle w:val="Balk3"/>
        <w:rPr>
          <w:rFonts w:ascii="Arial" w:hAnsi="Arial" w:cs="Arial"/>
          <w:color w:val="1F497D" w:themeColor="text2"/>
        </w:rPr>
      </w:pPr>
      <w:bookmarkStart w:id="201" w:name="_Toc342573113"/>
      <w:bookmarkStart w:id="202" w:name="_Toc356564426"/>
      <w:bookmarkStart w:id="203" w:name="_Toc140750406"/>
    </w:p>
    <w:p w14:paraId="4895945C" w14:textId="77777777" w:rsidR="0069402B" w:rsidRDefault="0069402B" w:rsidP="0069402B"/>
    <w:p w14:paraId="4085BD2F" w14:textId="77777777" w:rsidR="0069402B" w:rsidRDefault="0069402B" w:rsidP="0069402B"/>
    <w:p w14:paraId="4CC96752" w14:textId="77777777" w:rsidR="0069402B" w:rsidRDefault="0069402B" w:rsidP="0069402B"/>
    <w:p w14:paraId="00AB9EED" w14:textId="77777777" w:rsidR="0069402B" w:rsidRDefault="0069402B" w:rsidP="0069402B"/>
    <w:p w14:paraId="3F9AA90F" w14:textId="77777777" w:rsidR="0069402B" w:rsidRDefault="0069402B" w:rsidP="0069402B"/>
    <w:p w14:paraId="63FF08BC" w14:textId="77777777" w:rsidR="0069402B" w:rsidRDefault="0069402B" w:rsidP="0069402B"/>
    <w:p w14:paraId="54E59C2B" w14:textId="77777777" w:rsidR="0069402B" w:rsidRPr="0069402B" w:rsidRDefault="0069402B" w:rsidP="0069402B"/>
    <w:p w14:paraId="2652581A" w14:textId="77777777" w:rsidR="007A3FA7" w:rsidRPr="00E872DE" w:rsidRDefault="00D01044" w:rsidP="00BB75F6">
      <w:pPr>
        <w:pStyle w:val="Balk3"/>
        <w:rPr>
          <w:rFonts w:ascii="Arial" w:hAnsi="Arial" w:cs="Arial"/>
          <w:color w:val="1F497D" w:themeColor="text2"/>
        </w:rPr>
      </w:pPr>
      <w:r w:rsidRPr="00E872DE">
        <w:rPr>
          <w:rFonts w:ascii="Arial" w:hAnsi="Arial" w:cs="Arial"/>
          <w:color w:val="1F497D" w:themeColor="text2"/>
        </w:rPr>
        <w:t>ÖLÇÜT 7: ALTYAPI</w:t>
      </w:r>
      <w:bookmarkEnd w:id="198"/>
      <w:bookmarkEnd w:id="199"/>
      <w:bookmarkEnd w:id="201"/>
      <w:bookmarkEnd w:id="202"/>
      <w:bookmarkEnd w:id="203"/>
    </w:p>
    <w:p w14:paraId="400A956B" w14:textId="77777777" w:rsidR="007A3FA7" w:rsidRPr="00E872DE" w:rsidRDefault="007A3FA7" w:rsidP="009F6ED1">
      <w:pPr>
        <w:pStyle w:val="Balk3"/>
        <w:jc w:val="both"/>
        <w:rPr>
          <w:rFonts w:ascii="Arial" w:hAnsi="Arial" w:cs="Arial"/>
          <w:color w:val="1F497D" w:themeColor="text2"/>
        </w:rPr>
      </w:pPr>
      <w:bookmarkStart w:id="204" w:name="_Toc224410956"/>
      <w:bookmarkStart w:id="205" w:name="_Toc224532403"/>
      <w:bookmarkStart w:id="206" w:name="_Toc342573114"/>
      <w:bookmarkStart w:id="207" w:name="_Toc356564427"/>
      <w:bookmarkStart w:id="208" w:name="_Toc140750407"/>
      <w:r w:rsidRPr="00E872DE">
        <w:rPr>
          <w:rFonts w:ascii="Arial" w:hAnsi="Arial" w:cs="Arial"/>
          <w:color w:val="1F497D" w:themeColor="text2"/>
        </w:rPr>
        <w:t xml:space="preserve">7.1 </w:t>
      </w:r>
      <w:r w:rsidR="007645A6" w:rsidRPr="00E872DE">
        <w:rPr>
          <w:rFonts w:ascii="Arial" w:hAnsi="Arial" w:cs="Arial"/>
          <w:color w:val="1F497D" w:themeColor="text2"/>
        </w:rPr>
        <w:t>Öğretim</w:t>
      </w:r>
      <w:r w:rsidRPr="00E872DE">
        <w:rPr>
          <w:rFonts w:ascii="Arial" w:hAnsi="Arial" w:cs="Arial"/>
          <w:color w:val="1F497D" w:themeColor="text2"/>
        </w:rPr>
        <w:t xml:space="preserve"> için Kullanılan Alanlar ve </w:t>
      </w:r>
      <w:bookmarkEnd w:id="204"/>
      <w:bookmarkEnd w:id="205"/>
      <w:bookmarkEnd w:id="206"/>
      <w:bookmarkEnd w:id="207"/>
      <w:r w:rsidR="002D267E" w:rsidRPr="00E872DE">
        <w:rPr>
          <w:rFonts w:ascii="Arial" w:hAnsi="Arial" w:cs="Arial"/>
          <w:color w:val="1F497D" w:themeColor="text2"/>
        </w:rPr>
        <w:t>Donanım</w:t>
      </w:r>
      <w:bookmarkEnd w:id="208"/>
    </w:p>
    <w:p w14:paraId="7112F7A5" w14:textId="77777777" w:rsidR="006C7417" w:rsidRPr="00E872DE" w:rsidRDefault="006C7417" w:rsidP="00642602">
      <w:pPr>
        <w:rPr>
          <w:rFonts w:ascii="Arial" w:hAnsi="Arial" w:cs="Arial"/>
        </w:rPr>
      </w:pPr>
    </w:p>
    <w:p w14:paraId="7FB3639B" w14:textId="6210AC8A" w:rsidR="00642602" w:rsidRPr="00F26B93" w:rsidRDefault="006C7417" w:rsidP="009E575C">
      <w:pPr>
        <w:spacing w:before="31"/>
        <w:ind w:left="313"/>
        <w:rPr>
          <w:rFonts w:ascii="Arial" w:hAnsi="Arial" w:cs="Arial"/>
        </w:rPr>
      </w:pPr>
      <w:r w:rsidRPr="00F26B93">
        <w:rPr>
          <w:rFonts w:ascii="Arial" w:hAnsi="Arial" w:cs="Arial"/>
          <w:b/>
          <w:bCs/>
        </w:rPr>
        <w:t xml:space="preserve">Tablo 7.1 </w:t>
      </w:r>
      <w:r w:rsidR="00F26B93" w:rsidRPr="00F26B93">
        <w:rPr>
          <w:rFonts w:ascii="Arial" w:hAnsi="Arial" w:cs="Arial"/>
          <w:b/>
        </w:rPr>
        <w:t>Elektrik-Elektronik Mühendisliği</w:t>
      </w:r>
      <w:r w:rsidRPr="00F26B93">
        <w:rPr>
          <w:rFonts w:ascii="Arial" w:hAnsi="Arial" w:cs="Arial"/>
          <w:b/>
          <w:bCs/>
        </w:rPr>
        <w:t xml:space="preserve"> Bölümü Fiziksel Altyapı B</w:t>
      </w:r>
      <w:r w:rsidR="00642602" w:rsidRPr="00F26B93">
        <w:rPr>
          <w:rFonts w:ascii="Arial" w:hAnsi="Arial" w:cs="Arial"/>
          <w:b/>
          <w:bCs/>
        </w:rPr>
        <w:t>ilgileri</w:t>
      </w:r>
    </w:p>
    <w:tbl>
      <w:tblPr>
        <w:tblStyle w:val="TableNormal1"/>
        <w:tblpPr w:leftFromText="141" w:rightFromText="141" w:vertAnchor="text" w:horzAnchor="margin" w:tblpY="133"/>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2"/>
        <w:gridCol w:w="2343"/>
        <w:gridCol w:w="3079"/>
      </w:tblGrid>
      <w:tr w:rsidR="0069402B" w:rsidRPr="0069402B" w14:paraId="27A6B2A8" w14:textId="77777777" w:rsidTr="008A5161">
        <w:trPr>
          <w:trHeight w:val="264"/>
        </w:trPr>
        <w:tc>
          <w:tcPr>
            <w:tcW w:w="4022" w:type="dxa"/>
          </w:tcPr>
          <w:p w14:paraId="20013C74" w14:textId="77777777" w:rsidR="00642602" w:rsidRPr="0069402B" w:rsidRDefault="00642602" w:rsidP="001D35A9">
            <w:pPr>
              <w:pStyle w:val="TableParagraph"/>
              <w:spacing w:line="276" w:lineRule="auto"/>
              <w:rPr>
                <w:rFonts w:ascii="Arial" w:hAnsi="Arial" w:cs="Arial"/>
                <w:bCs/>
                <w:sz w:val="24"/>
                <w:szCs w:val="24"/>
                <w:lang w:val="de-DE"/>
              </w:rPr>
            </w:pPr>
          </w:p>
        </w:tc>
        <w:tc>
          <w:tcPr>
            <w:tcW w:w="2343" w:type="dxa"/>
          </w:tcPr>
          <w:p w14:paraId="6A78ED74" w14:textId="77777777" w:rsidR="00642602" w:rsidRPr="0069402B" w:rsidRDefault="00642602" w:rsidP="001D35A9">
            <w:pPr>
              <w:pStyle w:val="TableParagraph"/>
              <w:spacing w:line="276" w:lineRule="auto"/>
              <w:ind w:left="454" w:right="443"/>
              <w:jc w:val="center"/>
              <w:rPr>
                <w:rFonts w:ascii="Arial" w:hAnsi="Arial" w:cs="Arial"/>
                <w:b/>
                <w:bCs/>
                <w:sz w:val="24"/>
                <w:szCs w:val="24"/>
              </w:rPr>
            </w:pPr>
            <w:proofErr w:type="spellStart"/>
            <w:r w:rsidRPr="0069402B">
              <w:rPr>
                <w:rFonts w:ascii="Arial" w:hAnsi="Arial" w:cs="Arial"/>
                <w:b/>
                <w:bCs/>
                <w:sz w:val="24"/>
                <w:szCs w:val="24"/>
              </w:rPr>
              <w:t>Adet</w:t>
            </w:r>
            <w:proofErr w:type="spellEnd"/>
          </w:p>
        </w:tc>
        <w:tc>
          <w:tcPr>
            <w:tcW w:w="3079" w:type="dxa"/>
          </w:tcPr>
          <w:p w14:paraId="3C3A67A3" w14:textId="77777777" w:rsidR="00642602" w:rsidRPr="0069402B" w:rsidRDefault="00642602" w:rsidP="001D35A9">
            <w:pPr>
              <w:pStyle w:val="TableParagraph"/>
              <w:spacing w:line="276" w:lineRule="auto"/>
              <w:ind w:left="532" w:right="520"/>
              <w:jc w:val="center"/>
              <w:rPr>
                <w:rFonts w:ascii="Arial" w:hAnsi="Arial" w:cs="Arial"/>
                <w:b/>
                <w:bCs/>
                <w:sz w:val="24"/>
                <w:szCs w:val="24"/>
              </w:rPr>
            </w:pPr>
            <w:proofErr w:type="spellStart"/>
            <w:r w:rsidRPr="0069402B">
              <w:rPr>
                <w:rFonts w:ascii="Arial" w:hAnsi="Arial" w:cs="Arial"/>
                <w:b/>
                <w:bCs/>
                <w:sz w:val="24"/>
                <w:szCs w:val="24"/>
              </w:rPr>
              <w:t>Kapasite</w:t>
            </w:r>
            <w:proofErr w:type="spellEnd"/>
          </w:p>
        </w:tc>
      </w:tr>
      <w:tr w:rsidR="0069402B" w:rsidRPr="0069402B" w14:paraId="5ED60914" w14:textId="77777777" w:rsidTr="008A5161">
        <w:trPr>
          <w:trHeight w:val="264"/>
        </w:trPr>
        <w:tc>
          <w:tcPr>
            <w:tcW w:w="4022" w:type="dxa"/>
          </w:tcPr>
          <w:p w14:paraId="412093B9" w14:textId="77777777" w:rsidR="005D39C8" w:rsidRPr="0069402B" w:rsidRDefault="005D39C8" w:rsidP="005D39C8">
            <w:pPr>
              <w:pStyle w:val="TableParagraph"/>
              <w:spacing w:line="276" w:lineRule="auto"/>
              <w:ind w:left="107"/>
              <w:rPr>
                <w:rFonts w:ascii="Arial" w:hAnsi="Arial" w:cs="Arial"/>
                <w:bCs/>
                <w:sz w:val="24"/>
                <w:szCs w:val="24"/>
              </w:rPr>
            </w:pPr>
            <w:proofErr w:type="spellStart"/>
            <w:r w:rsidRPr="0069402B">
              <w:rPr>
                <w:rFonts w:ascii="Arial" w:hAnsi="Arial" w:cs="Arial"/>
                <w:bCs/>
                <w:sz w:val="24"/>
                <w:szCs w:val="24"/>
              </w:rPr>
              <w:t>Derslik</w:t>
            </w:r>
            <w:proofErr w:type="spellEnd"/>
          </w:p>
        </w:tc>
        <w:tc>
          <w:tcPr>
            <w:tcW w:w="2343" w:type="dxa"/>
          </w:tcPr>
          <w:p w14:paraId="19CFFEFE" w14:textId="78536237" w:rsidR="005D39C8" w:rsidRPr="0069402B" w:rsidRDefault="005D39C8" w:rsidP="005D39C8">
            <w:pPr>
              <w:pStyle w:val="TableParagraph"/>
              <w:spacing w:line="276" w:lineRule="auto"/>
              <w:ind w:left="11"/>
              <w:jc w:val="center"/>
              <w:rPr>
                <w:rFonts w:ascii="Arial" w:hAnsi="Arial" w:cs="Arial"/>
                <w:bCs/>
                <w:sz w:val="24"/>
                <w:szCs w:val="24"/>
              </w:rPr>
            </w:pPr>
            <w:r w:rsidRPr="0069402B">
              <w:rPr>
                <w:rFonts w:ascii="Arial" w:hAnsi="Arial" w:cs="Arial"/>
                <w:bCs/>
                <w:sz w:val="24"/>
                <w:szCs w:val="24"/>
              </w:rPr>
              <w:t>4</w:t>
            </w:r>
          </w:p>
        </w:tc>
        <w:tc>
          <w:tcPr>
            <w:tcW w:w="3079" w:type="dxa"/>
          </w:tcPr>
          <w:p w14:paraId="5B76277F" w14:textId="31EBBFC2" w:rsidR="005D39C8" w:rsidRPr="0069402B" w:rsidRDefault="005D39C8" w:rsidP="005D39C8">
            <w:pPr>
              <w:pStyle w:val="TableParagraph"/>
              <w:spacing w:line="276" w:lineRule="auto"/>
              <w:ind w:left="532" w:right="519"/>
              <w:jc w:val="center"/>
              <w:rPr>
                <w:rFonts w:ascii="Arial" w:hAnsi="Arial" w:cs="Arial"/>
                <w:bCs/>
                <w:sz w:val="24"/>
                <w:szCs w:val="24"/>
              </w:rPr>
            </w:pPr>
            <w:r w:rsidRPr="0069402B">
              <w:rPr>
                <w:rFonts w:ascii="Arial" w:hAnsi="Arial" w:cs="Arial"/>
                <w:bCs/>
                <w:sz w:val="24"/>
                <w:szCs w:val="24"/>
              </w:rPr>
              <w:t>176</w:t>
            </w:r>
          </w:p>
        </w:tc>
      </w:tr>
      <w:tr w:rsidR="0069402B" w:rsidRPr="0069402B" w14:paraId="7233F950" w14:textId="77777777" w:rsidTr="008A5161">
        <w:trPr>
          <w:trHeight w:val="264"/>
        </w:trPr>
        <w:tc>
          <w:tcPr>
            <w:tcW w:w="4022" w:type="dxa"/>
          </w:tcPr>
          <w:p w14:paraId="54272B37" w14:textId="77777777" w:rsidR="005D39C8" w:rsidRPr="0069402B" w:rsidRDefault="005D39C8" w:rsidP="005D39C8">
            <w:pPr>
              <w:pStyle w:val="TableParagraph"/>
              <w:spacing w:line="276" w:lineRule="auto"/>
              <w:ind w:left="107"/>
              <w:rPr>
                <w:rFonts w:ascii="Arial" w:hAnsi="Arial" w:cs="Arial"/>
                <w:bCs/>
                <w:sz w:val="24"/>
                <w:szCs w:val="24"/>
              </w:rPr>
            </w:pPr>
            <w:proofErr w:type="spellStart"/>
            <w:r w:rsidRPr="0069402B">
              <w:rPr>
                <w:rFonts w:ascii="Arial" w:hAnsi="Arial" w:cs="Arial"/>
                <w:bCs/>
                <w:sz w:val="24"/>
                <w:szCs w:val="24"/>
              </w:rPr>
              <w:t>Bilgisayar</w:t>
            </w:r>
            <w:proofErr w:type="spellEnd"/>
            <w:r w:rsidRPr="0069402B">
              <w:rPr>
                <w:rFonts w:ascii="Arial" w:hAnsi="Arial" w:cs="Arial"/>
                <w:bCs/>
                <w:sz w:val="24"/>
                <w:szCs w:val="24"/>
              </w:rPr>
              <w:t xml:space="preserve"> Lab.</w:t>
            </w:r>
          </w:p>
          <w:p w14:paraId="7DB1CCD8" w14:textId="77777777" w:rsidR="005D39C8" w:rsidRPr="0069402B" w:rsidRDefault="005D39C8" w:rsidP="005D39C8">
            <w:pPr>
              <w:pStyle w:val="TableParagraph"/>
              <w:spacing w:line="276" w:lineRule="auto"/>
              <w:ind w:left="107"/>
              <w:rPr>
                <w:rFonts w:ascii="Arial" w:hAnsi="Arial" w:cs="Arial"/>
                <w:bCs/>
                <w:sz w:val="24"/>
                <w:szCs w:val="24"/>
              </w:rPr>
            </w:pPr>
            <w:r w:rsidRPr="0069402B">
              <w:rPr>
                <w:rFonts w:ascii="Arial" w:hAnsi="Arial" w:cs="Arial"/>
                <w:bCs/>
                <w:sz w:val="24"/>
                <w:szCs w:val="24"/>
              </w:rPr>
              <w:t>(</w:t>
            </w:r>
            <w:proofErr w:type="spellStart"/>
            <w:r w:rsidRPr="0069402B">
              <w:rPr>
                <w:rFonts w:ascii="Arial" w:hAnsi="Arial" w:cs="Arial"/>
                <w:bCs/>
                <w:sz w:val="24"/>
                <w:szCs w:val="24"/>
              </w:rPr>
              <w:t>Masaüstü</w:t>
            </w:r>
            <w:proofErr w:type="spellEnd"/>
            <w:r w:rsidRPr="0069402B">
              <w:rPr>
                <w:rFonts w:ascii="Arial" w:hAnsi="Arial" w:cs="Arial"/>
                <w:bCs/>
                <w:sz w:val="24"/>
                <w:szCs w:val="24"/>
              </w:rPr>
              <w:t xml:space="preserve"> </w:t>
            </w:r>
            <w:proofErr w:type="spellStart"/>
            <w:r w:rsidRPr="0069402B">
              <w:rPr>
                <w:rFonts w:ascii="Arial" w:hAnsi="Arial" w:cs="Arial"/>
                <w:bCs/>
                <w:sz w:val="24"/>
                <w:szCs w:val="24"/>
              </w:rPr>
              <w:t>Bilgisayar</w:t>
            </w:r>
            <w:proofErr w:type="spellEnd"/>
            <w:r w:rsidRPr="0069402B">
              <w:rPr>
                <w:rFonts w:ascii="Arial" w:hAnsi="Arial" w:cs="Arial"/>
                <w:bCs/>
                <w:sz w:val="24"/>
                <w:szCs w:val="24"/>
              </w:rPr>
              <w:t>)</w:t>
            </w:r>
          </w:p>
        </w:tc>
        <w:tc>
          <w:tcPr>
            <w:tcW w:w="2343" w:type="dxa"/>
          </w:tcPr>
          <w:p w14:paraId="290C81F1" w14:textId="3C283EFB" w:rsidR="005D39C8" w:rsidRPr="0069402B" w:rsidRDefault="005D39C8" w:rsidP="005D39C8">
            <w:pPr>
              <w:pStyle w:val="TableParagraph"/>
              <w:spacing w:line="276" w:lineRule="auto"/>
              <w:ind w:left="11"/>
              <w:jc w:val="center"/>
              <w:rPr>
                <w:rFonts w:ascii="Arial" w:hAnsi="Arial" w:cs="Arial"/>
                <w:bCs/>
                <w:sz w:val="24"/>
                <w:szCs w:val="24"/>
              </w:rPr>
            </w:pPr>
            <w:r w:rsidRPr="0069402B">
              <w:rPr>
                <w:rFonts w:ascii="Arial" w:hAnsi="Arial" w:cs="Arial"/>
                <w:bCs/>
                <w:sz w:val="24"/>
                <w:szCs w:val="24"/>
              </w:rPr>
              <w:t>1</w:t>
            </w:r>
          </w:p>
        </w:tc>
        <w:tc>
          <w:tcPr>
            <w:tcW w:w="3079" w:type="dxa"/>
          </w:tcPr>
          <w:p w14:paraId="5FE1BD9C" w14:textId="6F05044A" w:rsidR="005D39C8" w:rsidRPr="0069402B" w:rsidRDefault="005D39C8" w:rsidP="005D39C8">
            <w:pPr>
              <w:pStyle w:val="TableParagraph"/>
              <w:spacing w:line="276" w:lineRule="auto"/>
              <w:ind w:left="532" w:right="518"/>
              <w:jc w:val="center"/>
              <w:rPr>
                <w:rFonts w:ascii="Arial" w:hAnsi="Arial" w:cs="Arial"/>
                <w:bCs/>
                <w:sz w:val="24"/>
                <w:szCs w:val="24"/>
              </w:rPr>
            </w:pPr>
            <w:r w:rsidRPr="0069402B">
              <w:rPr>
                <w:rFonts w:ascii="Arial" w:hAnsi="Arial" w:cs="Arial"/>
                <w:bCs/>
                <w:sz w:val="24"/>
                <w:szCs w:val="24"/>
              </w:rPr>
              <w:t>30</w:t>
            </w:r>
          </w:p>
        </w:tc>
      </w:tr>
      <w:tr w:rsidR="0069402B" w:rsidRPr="0069402B" w14:paraId="2E35FBEB" w14:textId="77777777" w:rsidTr="008A5161">
        <w:trPr>
          <w:trHeight w:val="264"/>
        </w:trPr>
        <w:tc>
          <w:tcPr>
            <w:tcW w:w="4022" w:type="dxa"/>
          </w:tcPr>
          <w:p w14:paraId="4EF064A1" w14:textId="77777777" w:rsidR="005D39C8" w:rsidRPr="0069402B" w:rsidRDefault="005D39C8" w:rsidP="005D39C8">
            <w:pPr>
              <w:pStyle w:val="TableParagraph"/>
              <w:spacing w:line="276" w:lineRule="auto"/>
              <w:ind w:left="107"/>
              <w:rPr>
                <w:rFonts w:ascii="Arial" w:hAnsi="Arial" w:cs="Arial"/>
                <w:bCs/>
                <w:sz w:val="24"/>
                <w:szCs w:val="24"/>
              </w:rPr>
            </w:pPr>
            <w:proofErr w:type="spellStart"/>
            <w:r w:rsidRPr="0069402B">
              <w:rPr>
                <w:rFonts w:ascii="Arial" w:hAnsi="Arial" w:cs="Arial"/>
                <w:bCs/>
                <w:sz w:val="24"/>
                <w:szCs w:val="24"/>
              </w:rPr>
              <w:t>Büro</w:t>
            </w:r>
            <w:proofErr w:type="spellEnd"/>
          </w:p>
        </w:tc>
        <w:tc>
          <w:tcPr>
            <w:tcW w:w="2343" w:type="dxa"/>
          </w:tcPr>
          <w:p w14:paraId="775143FC" w14:textId="2E82744F" w:rsidR="005D39C8" w:rsidRPr="0069402B" w:rsidRDefault="005D39C8" w:rsidP="005D39C8">
            <w:pPr>
              <w:pStyle w:val="TableParagraph"/>
              <w:spacing w:line="276" w:lineRule="auto"/>
              <w:ind w:left="454" w:right="443"/>
              <w:jc w:val="center"/>
              <w:rPr>
                <w:rFonts w:ascii="Arial" w:hAnsi="Arial" w:cs="Arial"/>
                <w:bCs/>
                <w:sz w:val="24"/>
                <w:szCs w:val="24"/>
              </w:rPr>
            </w:pPr>
            <w:r w:rsidRPr="0069402B">
              <w:rPr>
                <w:rFonts w:ascii="Arial" w:hAnsi="Arial" w:cs="Arial"/>
                <w:bCs/>
                <w:sz w:val="24"/>
                <w:szCs w:val="24"/>
              </w:rPr>
              <w:t>-</w:t>
            </w:r>
          </w:p>
        </w:tc>
        <w:tc>
          <w:tcPr>
            <w:tcW w:w="3079" w:type="dxa"/>
          </w:tcPr>
          <w:p w14:paraId="03AA100A" w14:textId="5DB4C40D" w:rsidR="005D39C8" w:rsidRPr="0069402B" w:rsidRDefault="005D39C8" w:rsidP="005D39C8">
            <w:pPr>
              <w:pStyle w:val="TableParagraph"/>
              <w:spacing w:line="276" w:lineRule="auto"/>
              <w:ind w:left="14"/>
              <w:jc w:val="center"/>
              <w:rPr>
                <w:rFonts w:ascii="Arial" w:hAnsi="Arial" w:cs="Arial"/>
                <w:bCs/>
                <w:sz w:val="24"/>
                <w:szCs w:val="24"/>
              </w:rPr>
            </w:pPr>
            <w:r w:rsidRPr="0069402B">
              <w:rPr>
                <w:rFonts w:ascii="Arial" w:hAnsi="Arial" w:cs="Arial"/>
                <w:bCs/>
                <w:sz w:val="24"/>
                <w:szCs w:val="24"/>
              </w:rPr>
              <w:t>-</w:t>
            </w:r>
          </w:p>
        </w:tc>
      </w:tr>
      <w:tr w:rsidR="0069402B" w:rsidRPr="0069402B" w14:paraId="2ADC5923" w14:textId="77777777" w:rsidTr="008A5161">
        <w:trPr>
          <w:trHeight w:val="264"/>
        </w:trPr>
        <w:tc>
          <w:tcPr>
            <w:tcW w:w="4022" w:type="dxa"/>
          </w:tcPr>
          <w:p w14:paraId="680E2742" w14:textId="77777777" w:rsidR="005D39C8" w:rsidRPr="0069402B" w:rsidRDefault="005D39C8" w:rsidP="005D39C8">
            <w:pPr>
              <w:pStyle w:val="TableParagraph"/>
              <w:spacing w:line="276" w:lineRule="auto"/>
              <w:ind w:left="107"/>
              <w:rPr>
                <w:rFonts w:ascii="Arial" w:hAnsi="Arial" w:cs="Arial"/>
                <w:bCs/>
                <w:sz w:val="24"/>
                <w:szCs w:val="24"/>
              </w:rPr>
            </w:pPr>
            <w:proofErr w:type="spellStart"/>
            <w:r w:rsidRPr="0069402B">
              <w:rPr>
                <w:rFonts w:ascii="Arial" w:hAnsi="Arial" w:cs="Arial"/>
                <w:bCs/>
                <w:sz w:val="24"/>
                <w:szCs w:val="24"/>
              </w:rPr>
              <w:t>Arşiv</w:t>
            </w:r>
            <w:proofErr w:type="spellEnd"/>
            <w:r w:rsidRPr="0069402B">
              <w:rPr>
                <w:rFonts w:ascii="Arial" w:hAnsi="Arial" w:cs="Arial"/>
                <w:bCs/>
                <w:sz w:val="24"/>
                <w:szCs w:val="24"/>
              </w:rPr>
              <w:t xml:space="preserve"> </w:t>
            </w:r>
            <w:proofErr w:type="spellStart"/>
            <w:r w:rsidRPr="0069402B">
              <w:rPr>
                <w:rFonts w:ascii="Arial" w:hAnsi="Arial" w:cs="Arial"/>
                <w:bCs/>
                <w:sz w:val="24"/>
                <w:szCs w:val="24"/>
              </w:rPr>
              <w:t>Odası</w:t>
            </w:r>
            <w:proofErr w:type="spellEnd"/>
          </w:p>
        </w:tc>
        <w:tc>
          <w:tcPr>
            <w:tcW w:w="2343" w:type="dxa"/>
          </w:tcPr>
          <w:p w14:paraId="0204F45C" w14:textId="7AD22041" w:rsidR="005D39C8" w:rsidRPr="0069402B" w:rsidRDefault="005D39C8" w:rsidP="005D39C8">
            <w:pPr>
              <w:pStyle w:val="TableParagraph"/>
              <w:spacing w:line="276" w:lineRule="auto"/>
              <w:ind w:left="454" w:right="443"/>
              <w:jc w:val="center"/>
              <w:rPr>
                <w:rFonts w:ascii="Arial" w:hAnsi="Arial" w:cs="Arial"/>
                <w:bCs/>
                <w:sz w:val="24"/>
                <w:szCs w:val="24"/>
              </w:rPr>
            </w:pPr>
            <w:r w:rsidRPr="0069402B">
              <w:rPr>
                <w:rFonts w:ascii="Arial" w:hAnsi="Arial" w:cs="Arial"/>
                <w:bCs/>
                <w:sz w:val="24"/>
                <w:szCs w:val="24"/>
              </w:rPr>
              <w:t>-</w:t>
            </w:r>
          </w:p>
        </w:tc>
        <w:tc>
          <w:tcPr>
            <w:tcW w:w="3079" w:type="dxa"/>
          </w:tcPr>
          <w:p w14:paraId="131F17AF" w14:textId="6A2C4F47" w:rsidR="005D39C8" w:rsidRPr="0069402B" w:rsidRDefault="005D39C8" w:rsidP="005D39C8">
            <w:pPr>
              <w:pStyle w:val="TableParagraph"/>
              <w:spacing w:line="276" w:lineRule="auto"/>
              <w:ind w:left="14"/>
              <w:jc w:val="center"/>
              <w:rPr>
                <w:rFonts w:ascii="Arial" w:hAnsi="Arial" w:cs="Arial"/>
                <w:bCs/>
                <w:sz w:val="24"/>
                <w:szCs w:val="24"/>
              </w:rPr>
            </w:pPr>
            <w:r w:rsidRPr="0069402B">
              <w:rPr>
                <w:rFonts w:ascii="Arial" w:hAnsi="Arial" w:cs="Arial"/>
                <w:bCs/>
                <w:sz w:val="24"/>
                <w:szCs w:val="24"/>
              </w:rPr>
              <w:t>-</w:t>
            </w:r>
          </w:p>
        </w:tc>
      </w:tr>
      <w:tr w:rsidR="0069402B" w:rsidRPr="0069402B" w14:paraId="5B0C5AB1" w14:textId="77777777" w:rsidTr="008A5161">
        <w:trPr>
          <w:trHeight w:val="264"/>
        </w:trPr>
        <w:tc>
          <w:tcPr>
            <w:tcW w:w="4022" w:type="dxa"/>
          </w:tcPr>
          <w:p w14:paraId="625465E9" w14:textId="77777777" w:rsidR="005D39C8" w:rsidRPr="0069402B" w:rsidRDefault="005D39C8" w:rsidP="005D39C8">
            <w:pPr>
              <w:pStyle w:val="TableParagraph"/>
              <w:spacing w:line="276" w:lineRule="auto"/>
              <w:ind w:left="107"/>
              <w:rPr>
                <w:rFonts w:ascii="Arial" w:hAnsi="Arial" w:cs="Arial"/>
                <w:bCs/>
                <w:sz w:val="24"/>
                <w:szCs w:val="24"/>
              </w:rPr>
            </w:pPr>
            <w:proofErr w:type="spellStart"/>
            <w:r w:rsidRPr="0069402B">
              <w:rPr>
                <w:rFonts w:ascii="Arial" w:hAnsi="Arial" w:cs="Arial"/>
                <w:bCs/>
                <w:sz w:val="24"/>
                <w:szCs w:val="24"/>
              </w:rPr>
              <w:t>Lisansüstü</w:t>
            </w:r>
            <w:proofErr w:type="spellEnd"/>
            <w:r w:rsidRPr="0069402B">
              <w:rPr>
                <w:rFonts w:ascii="Arial" w:hAnsi="Arial" w:cs="Arial"/>
                <w:bCs/>
                <w:sz w:val="24"/>
                <w:szCs w:val="24"/>
              </w:rPr>
              <w:t xml:space="preserve"> </w:t>
            </w:r>
            <w:proofErr w:type="spellStart"/>
            <w:r w:rsidRPr="0069402B">
              <w:rPr>
                <w:rFonts w:ascii="Arial" w:hAnsi="Arial" w:cs="Arial"/>
                <w:bCs/>
                <w:sz w:val="24"/>
                <w:szCs w:val="24"/>
              </w:rPr>
              <w:t>Çalışma</w:t>
            </w:r>
            <w:proofErr w:type="spellEnd"/>
            <w:r w:rsidRPr="0069402B">
              <w:rPr>
                <w:rFonts w:ascii="Arial" w:hAnsi="Arial" w:cs="Arial"/>
                <w:bCs/>
                <w:sz w:val="24"/>
                <w:szCs w:val="24"/>
              </w:rPr>
              <w:t xml:space="preserve"> </w:t>
            </w:r>
            <w:proofErr w:type="spellStart"/>
            <w:r w:rsidRPr="0069402B">
              <w:rPr>
                <w:rFonts w:ascii="Arial" w:hAnsi="Arial" w:cs="Arial"/>
                <w:bCs/>
                <w:sz w:val="24"/>
                <w:szCs w:val="24"/>
              </w:rPr>
              <w:t>Odası</w:t>
            </w:r>
            <w:proofErr w:type="spellEnd"/>
          </w:p>
        </w:tc>
        <w:tc>
          <w:tcPr>
            <w:tcW w:w="2343" w:type="dxa"/>
          </w:tcPr>
          <w:p w14:paraId="5AD67F73" w14:textId="40EA45C3" w:rsidR="005D39C8" w:rsidRPr="0069402B" w:rsidRDefault="005D39C8" w:rsidP="005D39C8">
            <w:pPr>
              <w:pStyle w:val="TableParagraph"/>
              <w:spacing w:line="276" w:lineRule="auto"/>
              <w:ind w:left="454" w:right="443"/>
              <w:jc w:val="center"/>
              <w:rPr>
                <w:rFonts w:ascii="Arial" w:hAnsi="Arial" w:cs="Arial"/>
                <w:bCs/>
                <w:sz w:val="24"/>
                <w:szCs w:val="24"/>
              </w:rPr>
            </w:pPr>
            <w:r w:rsidRPr="0069402B">
              <w:rPr>
                <w:rFonts w:ascii="Arial" w:hAnsi="Arial" w:cs="Arial"/>
                <w:bCs/>
                <w:sz w:val="24"/>
                <w:szCs w:val="24"/>
              </w:rPr>
              <w:t>1</w:t>
            </w:r>
          </w:p>
        </w:tc>
        <w:tc>
          <w:tcPr>
            <w:tcW w:w="3079" w:type="dxa"/>
          </w:tcPr>
          <w:p w14:paraId="71E43684" w14:textId="7683240D" w:rsidR="005D39C8" w:rsidRPr="0069402B" w:rsidRDefault="005D39C8" w:rsidP="005D39C8">
            <w:pPr>
              <w:pStyle w:val="TableParagraph"/>
              <w:spacing w:line="276" w:lineRule="auto"/>
              <w:ind w:left="14"/>
              <w:jc w:val="center"/>
              <w:rPr>
                <w:rFonts w:ascii="Arial" w:hAnsi="Arial" w:cs="Arial"/>
                <w:bCs/>
                <w:sz w:val="24"/>
                <w:szCs w:val="24"/>
              </w:rPr>
            </w:pPr>
            <w:r w:rsidRPr="0069402B">
              <w:rPr>
                <w:rFonts w:ascii="Arial" w:hAnsi="Arial" w:cs="Arial"/>
                <w:bCs/>
                <w:sz w:val="24"/>
                <w:szCs w:val="24"/>
              </w:rPr>
              <w:t>10</w:t>
            </w:r>
          </w:p>
        </w:tc>
      </w:tr>
      <w:tr w:rsidR="0069402B" w:rsidRPr="0069402B" w14:paraId="1C05B64E" w14:textId="77777777" w:rsidTr="008A5161">
        <w:trPr>
          <w:trHeight w:val="264"/>
        </w:trPr>
        <w:tc>
          <w:tcPr>
            <w:tcW w:w="4022" w:type="dxa"/>
          </w:tcPr>
          <w:p w14:paraId="04001225" w14:textId="77777777" w:rsidR="005D39C8" w:rsidRPr="0069402B" w:rsidRDefault="005D39C8" w:rsidP="005D39C8">
            <w:pPr>
              <w:pStyle w:val="TableParagraph"/>
              <w:spacing w:line="276" w:lineRule="auto"/>
              <w:ind w:left="107"/>
              <w:rPr>
                <w:rFonts w:ascii="Arial" w:hAnsi="Arial" w:cs="Arial"/>
                <w:bCs/>
                <w:sz w:val="24"/>
                <w:szCs w:val="24"/>
              </w:rPr>
            </w:pPr>
            <w:proofErr w:type="spellStart"/>
            <w:r w:rsidRPr="0069402B">
              <w:rPr>
                <w:rFonts w:ascii="Arial" w:hAnsi="Arial" w:cs="Arial"/>
                <w:bCs/>
                <w:sz w:val="24"/>
                <w:szCs w:val="24"/>
              </w:rPr>
              <w:t>Bölüm</w:t>
            </w:r>
            <w:proofErr w:type="spellEnd"/>
            <w:r w:rsidRPr="0069402B">
              <w:rPr>
                <w:rFonts w:ascii="Arial" w:hAnsi="Arial" w:cs="Arial"/>
                <w:bCs/>
                <w:sz w:val="24"/>
                <w:szCs w:val="24"/>
              </w:rPr>
              <w:t xml:space="preserve"> </w:t>
            </w:r>
            <w:proofErr w:type="spellStart"/>
            <w:r w:rsidRPr="0069402B">
              <w:rPr>
                <w:rFonts w:ascii="Arial" w:hAnsi="Arial" w:cs="Arial"/>
                <w:bCs/>
                <w:sz w:val="24"/>
                <w:szCs w:val="24"/>
              </w:rPr>
              <w:t>Kütüphanesi</w:t>
            </w:r>
            <w:proofErr w:type="spellEnd"/>
          </w:p>
        </w:tc>
        <w:tc>
          <w:tcPr>
            <w:tcW w:w="2343" w:type="dxa"/>
          </w:tcPr>
          <w:p w14:paraId="11C4C0C1" w14:textId="200AFB3D" w:rsidR="005D39C8" w:rsidRPr="0069402B" w:rsidRDefault="005D39C8" w:rsidP="005D39C8">
            <w:pPr>
              <w:pStyle w:val="TableParagraph"/>
              <w:spacing w:line="276" w:lineRule="auto"/>
              <w:ind w:left="11"/>
              <w:jc w:val="center"/>
              <w:rPr>
                <w:rFonts w:ascii="Arial" w:hAnsi="Arial" w:cs="Arial"/>
                <w:bCs/>
                <w:sz w:val="24"/>
                <w:szCs w:val="24"/>
              </w:rPr>
            </w:pPr>
            <w:r w:rsidRPr="0069402B">
              <w:rPr>
                <w:rFonts w:ascii="Arial" w:hAnsi="Arial" w:cs="Arial"/>
                <w:bCs/>
                <w:sz w:val="24"/>
                <w:szCs w:val="24"/>
              </w:rPr>
              <w:t>-</w:t>
            </w:r>
          </w:p>
        </w:tc>
        <w:tc>
          <w:tcPr>
            <w:tcW w:w="3079" w:type="dxa"/>
          </w:tcPr>
          <w:p w14:paraId="44235F24" w14:textId="60551805" w:rsidR="005D39C8" w:rsidRPr="0069402B" w:rsidRDefault="005D39C8" w:rsidP="005D39C8">
            <w:pPr>
              <w:pStyle w:val="TableParagraph"/>
              <w:spacing w:line="276" w:lineRule="auto"/>
              <w:ind w:left="532" w:right="518"/>
              <w:jc w:val="center"/>
              <w:rPr>
                <w:rFonts w:ascii="Arial" w:hAnsi="Arial" w:cs="Arial"/>
                <w:bCs/>
                <w:sz w:val="24"/>
                <w:szCs w:val="24"/>
              </w:rPr>
            </w:pPr>
            <w:r w:rsidRPr="0069402B">
              <w:rPr>
                <w:rFonts w:ascii="Arial" w:hAnsi="Arial" w:cs="Arial"/>
                <w:bCs/>
                <w:sz w:val="24"/>
                <w:szCs w:val="24"/>
              </w:rPr>
              <w:t>-</w:t>
            </w:r>
          </w:p>
        </w:tc>
      </w:tr>
    </w:tbl>
    <w:p w14:paraId="222F9A17" w14:textId="77777777" w:rsidR="00642602" w:rsidRPr="0069402B" w:rsidRDefault="00642602" w:rsidP="00642602">
      <w:pPr>
        <w:rPr>
          <w:rFonts w:ascii="Arial" w:hAnsi="Arial" w:cs="Arial"/>
        </w:rPr>
      </w:pPr>
    </w:p>
    <w:p w14:paraId="17373056" w14:textId="77777777" w:rsidR="00642602" w:rsidRPr="0069402B" w:rsidRDefault="00642602" w:rsidP="00642602">
      <w:pPr>
        <w:rPr>
          <w:rFonts w:ascii="Arial" w:hAnsi="Arial" w:cs="Arial"/>
        </w:rPr>
      </w:pPr>
    </w:p>
    <w:p w14:paraId="3B460DC3" w14:textId="28B3B0CE" w:rsidR="006F6EFB" w:rsidRPr="0069402B" w:rsidRDefault="00344244" w:rsidP="006F6EFB">
      <w:pPr>
        <w:pStyle w:val="GvdeMetni"/>
        <w:ind w:left="313"/>
        <w:rPr>
          <w:rFonts w:ascii="Arial" w:hAnsi="Arial" w:cs="Arial"/>
          <w:b/>
        </w:rPr>
      </w:pPr>
      <w:r w:rsidRPr="0069402B">
        <w:rPr>
          <w:rFonts w:ascii="Arial" w:hAnsi="Arial" w:cs="Arial"/>
          <w:b/>
        </w:rPr>
        <w:t>Tablo 7.2</w:t>
      </w:r>
      <w:r w:rsidR="006C7417" w:rsidRPr="0069402B">
        <w:rPr>
          <w:rFonts w:ascii="Arial" w:hAnsi="Arial" w:cs="Arial"/>
          <w:b/>
        </w:rPr>
        <w:t xml:space="preserve"> </w:t>
      </w:r>
      <w:r w:rsidR="00F26B93" w:rsidRPr="0069402B">
        <w:rPr>
          <w:rFonts w:ascii="Arial" w:hAnsi="Arial" w:cs="Arial"/>
          <w:b/>
        </w:rPr>
        <w:t>Elektrik-Elektronik Mühendisliği</w:t>
      </w:r>
      <w:r w:rsidR="006C7417" w:rsidRPr="0069402B">
        <w:rPr>
          <w:rFonts w:ascii="Arial" w:hAnsi="Arial" w:cs="Arial"/>
          <w:b/>
        </w:rPr>
        <w:t xml:space="preserve"> Bölümünde Bulunan Derslikler ve D</w:t>
      </w:r>
      <w:r w:rsidRPr="0069402B">
        <w:rPr>
          <w:rFonts w:ascii="Arial" w:hAnsi="Arial" w:cs="Arial"/>
          <w:b/>
        </w:rPr>
        <w:t>onanımları</w:t>
      </w:r>
    </w:p>
    <w:tbl>
      <w:tblPr>
        <w:tblStyle w:val="TableNormal1"/>
        <w:tblpPr w:leftFromText="141" w:rightFromText="141" w:vertAnchor="text" w:tblpY="1"/>
        <w:tblOverlap w:val="neve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126"/>
        <w:gridCol w:w="3260"/>
        <w:gridCol w:w="1341"/>
      </w:tblGrid>
      <w:tr w:rsidR="0069402B" w:rsidRPr="0069402B" w14:paraId="13789042" w14:textId="77777777" w:rsidTr="008A5161">
        <w:trPr>
          <w:trHeight w:val="264"/>
        </w:trPr>
        <w:tc>
          <w:tcPr>
            <w:tcW w:w="4820" w:type="dxa"/>
            <w:gridSpan w:val="2"/>
          </w:tcPr>
          <w:p w14:paraId="098AC65D" w14:textId="77777777" w:rsidR="00344244" w:rsidRPr="0069402B" w:rsidRDefault="00344244" w:rsidP="006F6EFB">
            <w:pPr>
              <w:rPr>
                <w:rFonts w:ascii="Arial" w:hAnsi="Arial" w:cs="Arial"/>
                <w:b/>
                <w:lang w:val="de-DE"/>
              </w:rPr>
            </w:pPr>
          </w:p>
        </w:tc>
        <w:tc>
          <w:tcPr>
            <w:tcW w:w="4601" w:type="dxa"/>
            <w:gridSpan w:val="2"/>
          </w:tcPr>
          <w:p w14:paraId="2BE88D11" w14:textId="77777777" w:rsidR="00344244" w:rsidRPr="0069402B" w:rsidRDefault="00344244" w:rsidP="006F6EFB">
            <w:pPr>
              <w:rPr>
                <w:rFonts w:ascii="Arial" w:hAnsi="Arial" w:cs="Arial"/>
                <w:b/>
              </w:rPr>
            </w:pPr>
            <w:proofErr w:type="spellStart"/>
            <w:r w:rsidRPr="0069402B">
              <w:rPr>
                <w:rFonts w:ascii="Arial" w:hAnsi="Arial" w:cs="Arial"/>
                <w:b/>
              </w:rPr>
              <w:t>Donanım</w:t>
            </w:r>
            <w:proofErr w:type="spellEnd"/>
          </w:p>
        </w:tc>
      </w:tr>
      <w:tr w:rsidR="0069402B" w:rsidRPr="0069402B" w14:paraId="5AD49F23" w14:textId="77777777" w:rsidTr="008A5161">
        <w:trPr>
          <w:trHeight w:val="264"/>
        </w:trPr>
        <w:tc>
          <w:tcPr>
            <w:tcW w:w="2694" w:type="dxa"/>
          </w:tcPr>
          <w:p w14:paraId="1342E79B" w14:textId="77777777" w:rsidR="00344244" w:rsidRPr="0069402B" w:rsidRDefault="001D35A9" w:rsidP="006F6EFB">
            <w:pPr>
              <w:rPr>
                <w:rFonts w:ascii="Arial" w:hAnsi="Arial" w:cs="Arial"/>
                <w:b/>
              </w:rPr>
            </w:pPr>
            <w:proofErr w:type="spellStart"/>
            <w:r w:rsidRPr="0069402B">
              <w:rPr>
                <w:rFonts w:ascii="Arial" w:hAnsi="Arial" w:cs="Arial"/>
                <w:b/>
              </w:rPr>
              <w:t>Derslik</w:t>
            </w:r>
            <w:proofErr w:type="spellEnd"/>
            <w:r w:rsidRPr="0069402B">
              <w:rPr>
                <w:rFonts w:ascii="Arial" w:hAnsi="Arial" w:cs="Arial"/>
                <w:b/>
              </w:rPr>
              <w:t xml:space="preserve"> </w:t>
            </w:r>
            <w:proofErr w:type="spellStart"/>
            <w:r w:rsidR="00344244" w:rsidRPr="0069402B">
              <w:rPr>
                <w:rFonts w:ascii="Arial" w:hAnsi="Arial" w:cs="Arial"/>
                <w:b/>
              </w:rPr>
              <w:t>Adı</w:t>
            </w:r>
            <w:proofErr w:type="spellEnd"/>
          </w:p>
        </w:tc>
        <w:tc>
          <w:tcPr>
            <w:tcW w:w="2126" w:type="dxa"/>
          </w:tcPr>
          <w:p w14:paraId="08BBDE8F" w14:textId="77777777" w:rsidR="00344244" w:rsidRPr="0069402B" w:rsidRDefault="00344244" w:rsidP="006F6EFB">
            <w:pPr>
              <w:rPr>
                <w:rFonts w:ascii="Arial" w:hAnsi="Arial" w:cs="Arial"/>
                <w:b/>
              </w:rPr>
            </w:pPr>
            <w:proofErr w:type="spellStart"/>
            <w:r w:rsidRPr="0069402B">
              <w:rPr>
                <w:rFonts w:ascii="Arial" w:hAnsi="Arial" w:cs="Arial"/>
                <w:b/>
              </w:rPr>
              <w:t>Kapasite</w:t>
            </w:r>
            <w:proofErr w:type="spellEnd"/>
          </w:p>
        </w:tc>
        <w:tc>
          <w:tcPr>
            <w:tcW w:w="3260" w:type="dxa"/>
          </w:tcPr>
          <w:p w14:paraId="2A55BEBC" w14:textId="77777777" w:rsidR="00344244" w:rsidRPr="0069402B" w:rsidRDefault="00344244" w:rsidP="006F6EFB">
            <w:pPr>
              <w:rPr>
                <w:rFonts w:ascii="Arial" w:hAnsi="Arial" w:cs="Arial"/>
                <w:b/>
              </w:rPr>
            </w:pPr>
            <w:r w:rsidRPr="0069402B">
              <w:rPr>
                <w:rFonts w:ascii="Arial" w:hAnsi="Arial" w:cs="Arial"/>
                <w:b/>
              </w:rPr>
              <w:t>Demirbaş</w:t>
            </w:r>
          </w:p>
        </w:tc>
        <w:tc>
          <w:tcPr>
            <w:tcW w:w="1341" w:type="dxa"/>
          </w:tcPr>
          <w:p w14:paraId="36830146" w14:textId="77777777" w:rsidR="00344244" w:rsidRPr="0069402B" w:rsidRDefault="00344244" w:rsidP="006F6EFB">
            <w:pPr>
              <w:rPr>
                <w:rFonts w:ascii="Arial" w:hAnsi="Arial" w:cs="Arial"/>
                <w:b/>
              </w:rPr>
            </w:pPr>
            <w:proofErr w:type="spellStart"/>
            <w:r w:rsidRPr="0069402B">
              <w:rPr>
                <w:rFonts w:ascii="Arial" w:hAnsi="Arial" w:cs="Arial"/>
                <w:b/>
              </w:rPr>
              <w:t>Adet</w:t>
            </w:r>
            <w:proofErr w:type="spellEnd"/>
          </w:p>
        </w:tc>
      </w:tr>
      <w:tr w:rsidR="0069402B" w:rsidRPr="0069402B" w14:paraId="73E9D157" w14:textId="77777777" w:rsidTr="008A5161">
        <w:trPr>
          <w:trHeight w:val="264"/>
        </w:trPr>
        <w:tc>
          <w:tcPr>
            <w:tcW w:w="2694" w:type="dxa"/>
            <w:vMerge w:val="restart"/>
          </w:tcPr>
          <w:p w14:paraId="29E9F136" w14:textId="77777777" w:rsidR="00225606" w:rsidRPr="0069402B" w:rsidRDefault="00225606" w:rsidP="00225606">
            <w:pPr>
              <w:rPr>
                <w:rFonts w:ascii="Arial" w:hAnsi="Arial" w:cs="Arial"/>
              </w:rPr>
            </w:pPr>
            <w:proofErr w:type="spellStart"/>
            <w:r w:rsidRPr="0069402B">
              <w:rPr>
                <w:rFonts w:ascii="Arial" w:hAnsi="Arial" w:cs="Arial"/>
              </w:rPr>
              <w:t>Bölüm</w:t>
            </w:r>
            <w:proofErr w:type="spellEnd"/>
            <w:r w:rsidRPr="0069402B">
              <w:rPr>
                <w:rFonts w:ascii="Arial" w:hAnsi="Arial" w:cs="Arial"/>
              </w:rPr>
              <w:t xml:space="preserve"> </w:t>
            </w:r>
            <w:proofErr w:type="spellStart"/>
            <w:r w:rsidRPr="0069402B">
              <w:rPr>
                <w:rFonts w:ascii="Arial" w:hAnsi="Arial" w:cs="Arial"/>
              </w:rPr>
              <w:t>Kütüphanesi</w:t>
            </w:r>
            <w:proofErr w:type="spellEnd"/>
          </w:p>
        </w:tc>
        <w:tc>
          <w:tcPr>
            <w:tcW w:w="2126" w:type="dxa"/>
            <w:vMerge w:val="restart"/>
          </w:tcPr>
          <w:p w14:paraId="0ED762E3" w14:textId="275530E8" w:rsidR="00225606" w:rsidRPr="0069402B" w:rsidRDefault="00225606" w:rsidP="00225606">
            <w:pPr>
              <w:jc w:val="center"/>
              <w:rPr>
                <w:rFonts w:ascii="Arial" w:hAnsi="Arial" w:cs="Arial"/>
              </w:rPr>
            </w:pPr>
            <w:r w:rsidRPr="0069402B">
              <w:rPr>
                <w:rFonts w:ascii="Arial" w:hAnsi="Arial" w:cs="Arial"/>
              </w:rPr>
              <w:t>-</w:t>
            </w:r>
          </w:p>
        </w:tc>
        <w:tc>
          <w:tcPr>
            <w:tcW w:w="3260" w:type="dxa"/>
          </w:tcPr>
          <w:p w14:paraId="77F94FC4" w14:textId="21D43C11" w:rsidR="00225606" w:rsidRPr="0069402B" w:rsidRDefault="00225606" w:rsidP="00225606">
            <w:pPr>
              <w:rPr>
                <w:rFonts w:ascii="Arial" w:hAnsi="Arial" w:cs="Arial"/>
              </w:rPr>
            </w:pPr>
            <w:proofErr w:type="spellStart"/>
            <w:r w:rsidRPr="0069402B">
              <w:rPr>
                <w:rFonts w:ascii="Arial" w:hAnsi="Arial" w:cs="Arial"/>
              </w:rPr>
              <w:t>Projeksiyon</w:t>
            </w:r>
            <w:proofErr w:type="spellEnd"/>
            <w:r w:rsidRPr="0069402B">
              <w:rPr>
                <w:rFonts w:ascii="Arial" w:hAnsi="Arial" w:cs="Arial"/>
              </w:rPr>
              <w:t xml:space="preserve"> </w:t>
            </w:r>
            <w:proofErr w:type="spellStart"/>
            <w:r w:rsidRPr="0069402B">
              <w:rPr>
                <w:rFonts w:ascii="Arial" w:hAnsi="Arial" w:cs="Arial"/>
              </w:rPr>
              <w:t>cihazı</w:t>
            </w:r>
            <w:proofErr w:type="spellEnd"/>
          </w:p>
        </w:tc>
        <w:tc>
          <w:tcPr>
            <w:tcW w:w="1341" w:type="dxa"/>
          </w:tcPr>
          <w:p w14:paraId="3275FFF9" w14:textId="66112101" w:rsidR="00225606" w:rsidRPr="0069402B" w:rsidRDefault="00225606" w:rsidP="00225606">
            <w:pPr>
              <w:jc w:val="center"/>
              <w:rPr>
                <w:rFonts w:ascii="Arial" w:hAnsi="Arial" w:cs="Arial"/>
              </w:rPr>
            </w:pPr>
            <w:r w:rsidRPr="0069402B">
              <w:rPr>
                <w:rFonts w:ascii="Arial" w:hAnsi="Arial" w:cs="Arial"/>
              </w:rPr>
              <w:t>-</w:t>
            </w:r>
          </w:p>
        </w:tc>
      </w:tr>
      <w:tr w:rsidR="0069402B" w:rsidRPr="0069402B" w14:paraId="69135B33" w14:textId="77777777" w:rsidTr="008A5161">
        <w:trPr>
          <w:trHeight w:val="264"/>
        </w:trPr>
        <w:tc>
          <w:tcPr>
            <w:tcW w:w="2694" w:type="dxa"/>
            <w:vMerge/>
          </w:tcPr>
          <w:p w14:paraId="6C10E74C" w14:textId="77777777" w:rsidR="00225606" w:rsidRPr="0069402B" w:rsidRDefault="00225606" w:rsidP="00225606">
            <w:pPr>
              <w:rPr>
                <w:rFonts w:ascii="Arial" w:hAnsi="Arial" w:cs="Arial"/>
              </w:rPr>
            </w:pPr>
          </w:p>
        </w:tc>
        <w:tc>
          <w:tcPr>
            <w:tcW w:w="2126" w:type="dxa"/>
            <w:vMerge/>
          </w:tcPr>
          <w:p w14:paraId="5F862FA4" w14:textId="77777777" w:rsidR="00225606" w:rsidRPr="0069402B" w:rsidRDefault="00225606" w:rsidP="00225606">
            <w:pPr>
              <w:jc w:val="center"/>
              <w:rPr>
                <w:rFonts w:ascii="Arial" w:hAnsi="Arial" w:cs="Arial"/>
              </w:rPr>
            </w:pPr>
          </w:p>
        </w:tc>
        <w:tc>
          <w:tcPr>
            <w:tcW w:w="3260" w:type="dxa"/>
          </w:tcPr>
          <w:p w14:paraId="39DE891C" w14:textId="47CDE0D5" w:rsidR="00225606" w:rsidRPr="0069402B" w:rsidRDefault="00225606" w:rsidP="00225606">
            <w:pPr>
              <w:rPr>
                <w:rFonts w:ascii="Arial" w:hAnsi="Arial" w:cs="Arial"/>
              </w:rPr>
            </w:pPr>
            <w:proofErr w:type="spellStart"/>
            <w:r w:rsidRPr="0069402B">
              <w:rPr>
                <w:rFonts w:ascii="Arial" w:hAnsi="Arial" w:cs="Arial"/>
              </w:rPr>
              <w:t>Yazı</w:t>
            </w:r>
            <w:proofErr w:type="spellEnd"/>
            <w:r w:rsidRPr="0069402B">
              <w:rPr>
                <w:rFonts w:ascii="Arial" w:hAnsi="Arial" w:cs="Arial"/>
              </w:rPr>
              <w:t xml:space="preserve"> </w:t>
            </w:r>
            <w:proofErr w:type="spellStart"/>
            <w:r w:rsidRPr="0069402B">
              <w:rPr>
                <w:rFonts w:ascii="Arial" w:hAnsi="Arial" w:cs="Arial"/>
              </w:rPr>
              <w:t>tahtası</w:t>
            </w:r>
            <w:proofErr w:type="spellEnd"/>
          </w:p>
        </w:tc>
        <w:tc>
          <w:tcPr>
            <w:tcW w:w="1341" w:type="dxa"/>
          </w:tcPr>
          <w:p w14:paraId="293ECB8B" w14:textId="403737A7" w:rsidR="00225606" w:rsidRPr="0069402B" w:rsidRDefault="00225606" w:rsidP="00225606">
            <w:pPr>
              <w:jc w:val="center"/>
              <w:rPr>
                <w:rFonts w:ascii="Arial" w:hAnsi="Arial" w:cs="Arial"/>
              </w:rPr>
            </w:pPr>
            <w:r w:rsidRPr="0069402B">
              <w:rPr>
                <w:rFonts w:ascii="Arial" w:hAnsi="Arial" w:cs="Arial"/>
              </w:rPr>
              <w:t>-</w:t>
            </w:r>
          </w:p>
        </w:tc>
      </w:tr>
      <w:tr w:rsidR="0069402B" w:rsidRPr="0069402B" w14:paraId="1E6C1644" w14:textId="77777777" w:rsidTr="008A5161">
        <w:trPr>
          <w:trHeight w:val="264"/>
        </w:trPr>
        <w:tc>
          <w:tcPr>
            <w:tcW w:w="2694" w:type="dxa"/>
            <w:vMerge/>
          </w:tcPr>
          <w:p w14:paraId="269EAD36" w14:textId="77777777" w:rsidR="00225606" w:rsidRPr="0069402B" w:rsidRDefault="00225606" w:rsidP="00225606">
            <w:pPr>
              <w:rPr>
                <w:rFonts w:ascii="Arial" w:hAnsi="Arial" w:cs="Arial"/>
              </w:rPr>
            </w:pPr>
          </w:p>
        </w:tc>
        <w:tc>
          <w:tcPr>
            <w:tcW w:w="2126" w:type="dxa"/>
            <w:vMerge/>
          </w:tcPr>
          <w:p w14:paraId="3067C9DC" w14:textId="77777777" w:rsidR="00225606" w:rsidRPr="0069402B" w:rsidRDefault="00225606" w:rsidP="00225606">
            <w:pPr>
              <w:jc w:val="center"/>
              <w:rPr>
                <w:rFonts w:ascii="Arial" w:hAnsi="Arial" w:cs="Arial"/>
              </w:rPr>
            </w:pPr>
          </w:p>
        </w:tc>
        <w:tc>
          <w:tcPr>
            <w:tcW w:w="3260" w:type="dxa"/>
          </w:tcPr>
          <w:p w14:paraId="18B7BD37" w14:textId="4C0CDEF2" w:rsidR="00225606" w:rsidRPr="0069402B" w:rsidRDefault="00225606" w:rsidP="00225606">
            <w:pPr>
              <w:rPr>
                <w:rFonts w:ascii="Arial" w:hAnsi="Arial" w:cs="Arial"/>
              </w:rPr>
            </w:pPr>
            <w:proofErr w:type="spellStart"/>
            <w:r w:rsidRPr="0069402B">
              <w:rPr>
                <w:rFonts w:ascii="Arial" w:hAnsi="Arial" w:cs="Arial"/>
              </w:rPr>
              <w:t>Öğrenci</w:t>
            </w:r>
            <w:proofErr w:type="spellEnd"/>
            <w:r w:rsidRPr="0069402B">
              <w:rPr>
                <w:rFonts w:ascii="Arial" w:hAnsi="Arial" w:cs="Arial"/>
              </w:rPr>
              <w:t xml:space="preserve"> </w:t>
            </w:r>
            <w:proofErr w:type="spellStart"/>
            <w:r w:rsidRPr="0069402B">
              <w:rPr>
                <w:rFonts w:ascii="Arial" w:hAnsi="Arial" w:cs="Arial"/>
              </w:rPr>
              <w:t>sırası</w:t>
            </w:r>
            <w:proofErr w:type="spellEnd"/>
          </w:p>
        </w:tc>
        <w:tc>
          <w:tcPr>
            <w:tcW w:w="1341" w:type="dxa"/>
          </w:tcPr>
          <w:p w14:paraId="5BE2949C" w14:textId="24D1C794" w:rsidR="00225606" w:rsidRPr="0069402B" w:rsidRDefault="00225606" w:rsidP="00225606">
            <w:pPr>
              <w:jc w:val="center"/>
              <w:rPr>
                <w:rFonts w:ascii="Arial" w:hAnsi="Arial" w:cs="Arial"/>
              </w:rPr>
            </w:pPr>
            <w:r w:rsidRPr="0069402B">
              <w:rPr>
                <w:rFonts w:ascii="Arial" w:hAnsi="Arial" w:cs="Arial"/>
              </w:rPr>
              <w:t>-</w:t>
            </w:r>
          </w:p>
        </w:tc>
      </w:tr>
      <w:tr w:rsidR="0069402B" w:rsidRPr="0069402B" w14:paraId="3CEC817F" w14:textId="77777777" w:rsidTr="008A5161">
        <w:trPr>
          <w:trHeight w:val="264"/>
        </w:trPr>
        <w:tc>
          <w:tcPr>
            <w:tcW w:w="2694" w:type="dxa"/>
            <w:vMerge/>
          </w:tcPr>
          <w:p w14:paraId="339EF044" w14:textId="77777777" w:rsidR="00225606" w:rsidRPr="0069402B" w:rsidRDefault="00225606" w:rsidP="00225606">
            <w:pPr>
              <w:rPr>
                <w:rFonts w:ascii="Arial" w:hAnsi="Arial" w:cs="Arial"/>
              </w:rPr>
            </w:pPr>
          </w:p>
        </w:tc>
        <w:tc>
          <w:tcPr>
            <w:tcW w:w="2126" w:type="dxa"/>
            <w:vMerge/>
          </w:tcPr>
          <w:p w14:paraId="73743811" w14:textId="77777777" w:rsidR="00225606" w:rsidRPr="0069402B" w:rsidRDefault="00225606" w:rsidP="00225606">
            <w:pPr>
              <w:jc w:val="center"/>
              <w:rPr>
                <w:rFonts w:ascii="Arial" w:hAnsi="Arial" w:cs="Arial"/>
              </w:rPr>
            </w:pPr>
          </w:p>
        </w:tc>
        <w:tc>
          <w:tcPr>
            <w:tcW w:w="3260" w:type="dxa"/>
          </w:tcPr>
          <w:p w14:paraId="4C97DC6F" w14:textId="6612D4D5" w:rsidR="00225606" w:rsidRPr="0069402B" w:rsidRDefault="00225606" w:rsidP="00225606">
            <w:pPr>
              <w:rPr>
                <w:rFonts w:ascii="Arial" w:hAnsi="Arial" w:cs="Arial"/>
              </w:rPr>
            </w:pPr>
            <w:r w:rsidRPr="0069402B">
              <w:rPr>
                <w:rFonts w:ascii="Arial" w:hAnsi="Arial" w:cs="Arial"/>
              </w:rPr>
              <w:t>Masa</w:t>
            </w:r>
          </w:p>
        </w:tc>
        <w:tc>
          <w:tcPr>
            <w:tcW w:w="1341" w:type="dxa"/>
          </w:tcPr>
          <w:p w14:paraId="78F07CB1" w14:textId="7B7BD0B5" w:rsidR="00225606" w:rsidRPr="0069402B" w:rsidRDefault="00225606" w:rsidP="00225606">
            <w:pPr>
              <w:jc w:val="center"/>
              <w:rPr>
                <w:rFonts w:ascii="Arial" w:hAnsi="Arial" w:cs="Arial"/>
              </w:rPr>
            </w:pPr>
            <w:r w:rsidRPr="0069402B">
              <w:rPr>
                <w:rFonts w:ascii="Arial" w:hAnsi="Arial" w:cs="Arial"/>
              </w:rPr>
              <w:t>-</w:t>
            </w:r>
          </w:p>
        </w:tc>
      </w:tr>
      <w:tr w:rsidR="0069402B" w:rsidRPr="0069402B" w14:paraId="21F6FEAC" w14:textId="77777777" w:rsidTr="008A5161">
        <w:trPr>
          <w:trHeight w:val="264"/>
        </w:trPr>
        <w:tc>
          <w:tcPr>
            <w:tcW w:w="2694" w:type="dxa"/>
            <w:vMerge/>
          </w:tcPr>
          <w:p w14:paraId="5830ADE4" w14:textId="77777777" w:rsidR="00225606" w:rsidRPr="0069402B" w:rsidRDefault="00225606" w:rsidP="00225606">
            <w:pPr>
              <w:rPr>
                <w:rFonts w:ascii="Arial" w:hAnsi="Arial" w:cs="Arial"/>
              </w:rPr>
            </w:pPr>
          </w:p>
        </w:tc>
        <w:tc>
          <w:tcPr>
            <w:tcW w:w="2126" w:type="dxa"/>
            <w:vMerge/>
          </w:tcPr>
          <w:p w14:paraId="5E8BEBFA" w14:textId="77777777" w:rsidR="00225606" w:rsidRPr="0069402B" w:rsidRDefault="00225606" w:rsidP="00225606">
            <w:pPr>
              <w:jc w:val="center"/>
              <w:rPr>
                <w:rFonts w:ascii="Arial" w:hAnsi="Arial" w:cs="Arial"/>
              </w:rPr>
            </w:pPr>
          </w:p>
        </w:tc>
        <w:tc>
          <w:tcPr>
            <w:tcW w:w="3260" w:type="dxa"/>
          </w:tcPr>
          <w:p w14:paraId="38E8C218" w14:textId="79DD3F0E" w:rsidR="00225606" w:rsidRPr="0069402B" w:rsidRDefault="00225606" w:rsidP="00225606">
            <w:pPr>
              <w:rPr>
                <w:rFonts w:ascii="Arial" w:hAnsi="Arial" w:cs="Arial"/>
              </w:rPr>
            </w:pPr>
            <w:proofErr w:type="spellStart"/>
            <w:r w:rsidRPr="0069402B">
              <w:rPr>
                <w:rFonts w:ascii="Arial" w:hAnsi="Arial" w:cs="Arial"/>
              </w:rPr>
              <w:t>Kitaplık</w:t>
            </w:r>
            <w:proofErr w:type="spellEnd"/>
          </w:p>
        </w:tc>
        <w:tc>
          <w:tcPr>
            <w:tcW w:w="1341" w:type="dxa"/>
          </w:tcPr>
          <w:p w14:paraId="546AD840" w14:textId="37C8FDB6" w:rsidR="00225606" w:rsidRPr="0069402B" w:rsidRDefault="00225606" w:rsidP="00225606">
            <w:pPr>
              <w:jc w:val="center"/>
              <w:rPr>
                <w:rFonts w:ascii="Arial" w:hAnsi="Arial" w:cs="Arial"/>
              </w:rPr>
            </w:pPr>
            <w:r w:rsidRPr="0069402B">
              <w:rPr>
                <w:rFonts w:ascii="Arial" w:hAnsi="Arial" w:cs="Arial"/>
              </w:rPr>
              <w:t>-</w:t>
            </w:r>
          </w:p>
        </w:tc>
      </w:tr>
      <w:tr w:rsidR="0069402B" w:rsidRPr="0069402B" w14:paraId="59CBE85A" w14:textId="77777777" w:rsidTr="008A5161">
        <w:trPr>
          <w:trHeight w:val="282"/>
        </w:trPr>
        <w:tc>
          <w:tcPr>
            <w:tcW w:w="2694" w:type="dxa"/>
            <w:vMerge w:val="restart"/>
          </w:tcPr>
          <w:p w14:paraId="1B94C3C9" w14:textId="77777777" w:rsidR="00225606" w:rsidRPr="0069402B" w:rsidRDefault="00225606" w:rsidP="00225606">
            <w:pPr>
              <w:rPr>
                <w:rFonts w:ascii="Arial" w:hAnsi="Arial" w:cs="Arial"/>
              </w:rPr>
            </w:pPr>
            <w:proofErr w:type="spellStart"/>
            <w:r w:rsidRPr="0069402B">
              <w:rPr>
                <w:rFonts w:ascii="Arial" w:hAnsi="Arial" w:cs="Arial"/>
              </w:rPr>
              <w:t>Derslik</w:t>
            </w:r>
            <w:proofErr w:type="spellEnd"/>
            <w:r w:rsidRPr="0069402B">
              <w:rPr>
                <w:rFonts w:ascii="Arial" w:hAnsi="Arial" w:cs="Arial"/>
              </w:rPr>
              <w:t xml:space="preserve"> 201</w:t>
            </w:r>
          </w:p>
        </w:tc>
        <w:tc>
          <w:tcPr>
            <w:tcW w:w="2126" w:type="dxa"/>
            <w:vMerge w:val="restart"/>
          </w:tcPr>
          <w:p w14:paraId="3527AB72" w14:textId="77777777" w:rsidR="00225606" w:rsidRPr="0069402B" w:rsidRDefault="00225606" w:rsidP="00225606">
            <w:pPr>
              <w:jc w:val="center"/>
              <w:rPr>
                <w:rFonts w:ascii="Arial" w:hAnsi="Arial" w:cs="Arial"/>
              </w:rPr>
            </w:pPr>
          </w:p>
        </w:tc>
        <w:tc>
          <w:tcPr>
            <w:tcW w:w="3260" w:type="dxa"/>
          </w:tcPr>
          <w:p w14:paraId="4DE8FB72" w14:textId="615AE0A3" w:rsidR="00225606" w:rsidRPr="0069402B" w:rsidRDefault="00225606" w:rsidP="00225606">
            <w:pPr>
              <w:rPr>
                <w:rFonts w:ascii="Arial" w:hAnsi="Arial" w:cs="Arial"/>
              </w:rPr>
            </w:pPr>
            <w:proofErr w:type="spellStart"/>
            <w:r w:rsidRPr="0069402B">
              <w:rPr>
                <w:rFonts w:ascii="Arial" w:hAnsi="Arial" w:cs="Arial"/>
              </w:rPr>
              <w:t>Projeksiyon</w:t>
            </w:r>
            <w:proofErr w:type="spellEnd"/>
            <w:r w:rsidRPr="0069402B">
              <w:rPr>
                <w:rFonts w:ascii="Arial" w:hAnsi="Arial" w:cs="Arial"/>
              </w:rPr>
              <w:t xml:space="preserve"> </w:t>
            </w:r>
            <w:proofErr w:type="spellStart"/>
            <w:r w:rsidRPr="0069402B">
              <w:rPr>
                <w:rFonts w:ascii="Arial" w:hAnsi="Arial" w:cs="Arial"/>
              </w:rPr>
              <w:t>cihazı</w:t>
            </w:r>
            <w:proofErr w:type="spellEnd"/>
          </w:p>
        </w:tc>
        <w:tc>
          <w:tcPr>
            <w:tcW w:w="1341" w:type="dxa"/>
          </w:tcPr>
          <w:p w14:paraId="7E0325BE" w14:textId="7668C0AD" w:rsidR="00225606" w:rsidRPr="0069402B" w:rsidRDefault="00225606" w:rsidP="00225606">
            <w:pPr>
              <w:jc w:val="center"/>
              <w:rPr>
                <w:rFonts w:ascii="Arial" w:hAnsi="Arial" w:cs="Arial"/>
              </w:rPr>
            </w:pPr>
            <w:r w:rsidRPr="0069402B">
              <w:rPr>
                <w:rFonts w:ascii="Arial" w:hAnsi="Arial" w:cs="Arial"/>
              </w:rPr>
              <w:t>1</w:t>
            </w:r>
          </w:p>
        </w:tc>
      </w:tr>
      <w:tr w:rsidR="0069402B" w:rsidRPr="0069402B" w14:paraId="04646A07" w14:textId="77777777" w:rsidTr="008A5161">
        <w:trPr>
          <w:trHeight w:val="263"/>
        </w:trPr>
        <w:tc>
          <w:tcPr>
            <w:tcW w:w="2694" w:type="dxa"/>
            <w:vMerge/>
          </w:tcPr>
          <w:p w14:paraId="7E9DA81F" w14:textId="77777777" w:rsidR="00225606" w:rsidRPr="0069402B" w:rsidRDefault="00225606" w:rsidP="00225606">
            <w:pPr>
              <w:rPr>
                <w:rFonts w:ascii="Arial" w:hAnsi="Arial" w:cs="Arial"/>
              </w:rPr>
            </w:pPr>
          </w:p>
        </w:tc>
        <w:tc>
          <w:tcPr>
            <w:tcW w:w="2126" w:type="dxa"/>
            <w:vMerge/>
          </w:tcPr>
          <w:p w14:paraId="0147AEE4" w14:textId="77777777" w:rsidR="00225606" w:rsidRPr="0069402B" w:rsidRDefault="00225606" w:rsidP="00225606">
            <w:pPr>
              <w:jc w:val="center"/>
              <w:rPr>
                <w:rFonts w:ascii="Arial" w:hAnsi="Arial" w:cs="Arial"/>
              </w:rPr>
            </w:pPr>
          </w:p>
        </w:tc>
        <w:tc>
          <w:tcPr>
            <w:tcW w:w="3260" w:type="dxa"/>
          </w:tcPr>
          <w:p w14:paraId="360D1D99" w14:textId="4CD88379" w:rsidR="00225606" w:rsidRPr="0069402B" w:rsidRDefault="00225606" w:rsidP="00225606">
            <w:pPr>
              <w:rPr>
                <w:rFonts w:ascii="Arial" w:hAnsi="Arial" w:cs="Arial"/>
              </w:rPr>
            </w:pPr>
            <w:proofErr w:type="spellStart"/>
            <w:r w:rsidRPr="0069402B">
              <w:rPr>
                <w:rFonts w:ascii="Arial" w:hAnsi="Arial" w:cs="Arial"/>
              </w:rPr>
              <w:t>Yaztahtası</w:t>
            </w:r>
            <w:proofErr w:type="spellEnd"/>
          </w:p>
        </w:tc>
        <w:tc>
          <w:tcPr>
            <w:tcW w:w="1341" w:type="dxa"/>
          </w:tcPr>
          <w:p w14:paraId="303535F9" w14:textId="29389439" w:rsidR="00225606" w:rsidRPr="0069402B" w:rsidRDefault="00225606" w:rsidP="00225606">
            <w:pPr>
              <w:jc w:val="center"/>
              <w:rPr>
                <w:rFonts w:ascii="Arial" w:hAnsi="Arial" w:cs="Arial"/>
              </w:rPr>
            </w:pPr>
            <w:r w:rsidRPr="0069402B">
              <w:rPr>
                <w:rFonts w:ascii="Arial" w:hAnsi="Arial" w:cs="Arial"/>
              </w:rPr>
              <w:t>1</w:t>
            </w:r>
          </w:p>
        </w:tc>
      </w:tr>
      <w:tr w:rsidR="0069402B" w:rsidRPr="0069402B" w14:paraId="17FCA8F5" w14:textId="77777777" w:rsidTr="008A5161">
        <w:trPr>
          <w:trHeight w:val="264"/>
        </w:trPr>
        <w:tc>
          <w:tcPr>
            <w:tcW w:w="2694" w:type="dxa"/>
            <w:vMerge/>
          </w:tcPr>
          <w:p w14:paraId="1B44367B" w14:textId="77777777" w:rsidR="00225606" w:rsidRPr="0069402B" w:rsidRDefault="00225606" w:rsidP="00225606">
            <w:pPr>
              <w:rPr>
                <w:rFonts w:ascii="Arial" w:hAnsi="Arial" w:cs="Arial"/>
              </w:rPr>
            </w:pPr>
          </w:p>
        </w:tc>
        <w:tc>
          <w:tcPr>
            <w:tcW w:w="2126" w:type="dxa"/>
            <w:vMerge/>
          </w:tcPr>
          <w:p w14:paraId="22EADF68" w14:textId="77777777" w:rsidR="00225606" w:rsidRPr="0069402B" w:rsidRDefault="00225606" w:rsidP="00225606">
            <w:pPr>
              <w:jc w:val="center"/>
              <w:rPr>
                <w:rFonts w:ascii="Arial" w:hAnsi="Arial" w:cs="Arial"/>
              </w:rPr>
            </w:pPr>
          </w:p>
        </w:tc>
        <w:tc>
          <w:tcPr>
            <w:tcW w:w="3260" w:type="dxa"/>
          </w:tcPr>
          <w:p w14:paraId="278960A4" w14:textId="290E46F8" w:rsidR="00225606" w:rsidRPr="0069402B" w:rsidRDefault="00225606" w:rsidP="00225606">
            <w:pPr>
              <w:rPr>
                <w:rFonts w:ascii="Arial" w:hAnsi="Arial" w:cs="Arial"/>
              </w:rPr>
            </w:pPr>
            <w:proofErr w:type="spellStart"/>
            <w:r w:rsidRPr="0069402B">
              <w:rPr>
                <w:rFonts w:ascii="Arial" w:hAnsi="Arial" w:cs="Arial"/>
              </w:rPr>
              <w:t>Kürsü</w:t>
            </w:r>
            <w:proofErr w:type="spellEnd"/>
          </w:p>
        </w:tc>
        <w:tc>
          <w:tcPr>
            <w:tcW w:w="1341" w:type="dxa"/>
          </w:tcPr>
          <w:p w14:paraId="5C4D2E78" w14:textId="23C56D70" w:rsidR="00225606" w:rsidRPr="0069402B" w:rsidRDefault="00225606" w:rsidP="00225606">
            <w:pPr>
              <w:jc w:val="center"/>
              <w:rPr>
                <w:rFonts w:ascii="Arial" w:hAnsi="Arial" w:cs="Arial"/>
              </w:rPr>
            </w:pPr>
            <w:r w:rsidRPr="0069402B">
              <w:rPr>
                <w:rFonts w:ascii="Arial" w:hAnsi="Arial" w:cs="Arial"/>
              </w:rPr>
              <w:t>1</w:t>
            </w:r>
          </w:p>
        </w:tc>
      </w:tr>
      <w:tr w:rsidR="0069402B" w:rsidRPr="0069402B" w14:paraId="6A6387E7" w14:textId="77777777" w:rsidTr="008A5161">
        <w:trPr>
          <w:trHeight w:val="264"/>
        </w:trPr>
        <w:tc>
          <w:tcPr>
            <w:tcW w:w="2694" w:type="dxa"/>
            <w:vMerge/>
          </w:tcPr>
          <w:p w14:paraId="52EA800A" w14:textId="77777777" w:rsidR="00225606" w:rsidRPr="0069402B" w:rsidRDefault="00225606" w:rsidP="00225606">
            <w:pPr>
              <w:rPr>
                <w:rFonts w:ascii="Arial" w:hAnsi="Arial" w:cs="Arial"/>
              </w:rPr>
            </w:pPr>
          </w:p>
        </w:tc>
        <w:tc>
          <w:tcPr>
            <w:tcW w:w="2126" w:type="dxa"/>
            <w:vMerge/>
          </w:tcPr>
          <w:p w14:paraId="093EF2F3" w14:textId="77777777" w:rsidR="00225606" w:rsidRPr="0069402B" w:rsidRDefault="00225606" w:rsidP="00225606">
            <w:pPr>
              <w:jc w:val="center"/>
              <w:rPr>
                <w:rFonts w:ascii="Arial" w:hAnsi="Arial" w:cs="Arial"/>
              </w:rPr>
            </w:pPr>
          </w:p>
        </w:tc>
        <w:tc>
          <w:tcPr>
            <w:tcW w:w="3260" w:type="dxa"/>
          </w:tcPr>
          <w:p w14:paraId="4EFB1CA8" w14:textId="04C8A317" w:rsidR="00225606" w:rsidRPr="0069402B" w:rsidRDefault="00225606" w:rsidP="00225606">
            <w:pPr>
              <w:rPr>
                <w:rFonts w:ascii="Arial" w:hAnsi="Arial" w:cs="Arial"/>
              </w:rPr>
            </w:pPr>
            <w:proofErr w:type="spellStart"/>
            <w:r w:rsidRPr="0069402B">
              <w:rPr>
                <w:rFonts w:ascii="Arial" w:hAnsi="Arial" w:cs="Arial"/>
              </w:rPr>
              <w:t>Öğrenci</w:t>
            </w:r>
            <w:proofErr w:type="spellEnd"/>
            <w:r w:rsidRPr="0069402B">
              <w:rPr>
                <w:rFonts w:ascii="Arial" w:hAnsi="Arial" w:cs="Arial"/>
              </w:rPr>
              <w:t xml:space="preserve"> </w:t>
            </w:r>
            <w:proofErr w:type="spellStart"/>
            <w:r w:rsidRPr="0069402B">
              <w:rPr>
                <w:rFonts w:ascii="Arial" w:hAnsi="Arial" w:cs="Arial"/>
              </w:rPr>
              <w:t>sırası</w:t>
            </w:r>
            <w:proofErr w:type="spellEnd"/>
          </w:p>
        </w:tc>
        <w:tc>
          <w:tcPr>
            <w:tcW w:w="1341" w:type="dxa"/>
          </w:tcPr>
          <w:p w14:paraId="128744B5" w14:textId="2025611B" w:rsidR="00225606" w:rsidRPr="0069402B" w:rsidRDefault="00225606" w:rsidP="00225606">
            <w:pPr>
              <w:jc w:val="center"/>
              <w:rPr>
                <w:rFonts w:ascii="Arial" w:hAnsi="Arial" w:cs="Arial"/>
              </w:rPr>
            </w:pPr>
            <w:r w:rsidRPr="0069402B">
              <w:rPr>
                <w:rFonts w:ascii="Arial" w:hAnsi="Arial" w:cs="Arial"/>
              </w:rPr>
              <w:t>22</w:t>
            </w:r>
          </w:p>
        </w:tc>
      </w:tr>
      <w:tr w:rsidR="0069402B" w:rsidRPr="0069402B" w14:paraId="6381D4C9" w14:textId="77777777" w:rsidTr="008A5161">
        <w:trPr>
          <w:trHeight w:val="247"/>
        </w:trPr>
        <w:tc>
          <w:tcPr>
            <w:tcW w:w="2694" w:type="dxa"/>
            <w:vMerge/>
          </w:tcPr>
          <w:p w14:paraId="076192F2" w14:textId="77777777" w:rsidR="00225606" w:rsidRPr="0069402B" w:rsidRDefault="00225606" w:rsidP="00225606">
            <w:pPr>
              <w:rPr>
                <w:rFonts w:ascii="Arial" w:hAnsi="Arial" w:cs="Arial"/>
              </w:rPr>
            </w:pPr>
          </w:p>
        </w:tc>
        <w:tc>
          <w:tcPr>
            <w:tcW w:w="2126" w:type="dxa"/>
            <w:vMerge/>
          </w:tcPr>
          <w:p w14:paraId="454F0237" w14:textId="77777777" w:rsidR="00225606" w:rsidRPr="0069402B" w:rsidRDefault="00225606" w:rsidP="00225606">
            <w:pPr>
              <w:jc w:val="center"/>
              <w:rPr>
                <w:rFonts w:ascii="Arial" w:hAnsi="Arial" w:cs="Arial"/>
              </w:rPr>
            </w:pPr>
          </w:p>
        </w:tc>
        <w:tc>
          <w:tcPr>
            <w:tcW w:w="3260" w:type="dxa"/>
          </w:tcPr>
          <w:p w14:paraId="0314C995" w14:textId="224C44E2" w:rsidR="00225606" w:rsidRPr="0069402B" w:rsidRDefault="00225606" w:rsidP="00225606">
            <w:pPr>
              <w:rPr>
                <w:rFonts w:ascii="Arial" w:hAnsi="Arial" w:cs="Arial"/>
              </w:rPr>
            </w:pPr>
            <w:proofErr w:type="spellStart"/>
            <w:r w:rsidRPr="0069402B">
              <w:rPr>
                <w:rFonts w:ascii="Arial" w:hAnsi="Arial" w:cs="Arial"/>
              </w:rPr>
              <w:t>Grup</w:t>
            </w:r>
            <w:proofErr w:type="spellEnd"/>
            <w:r w:rsidRPr="0069402B">
              <w:rPr>
                <w:rFonts w:ascii="Arial" w:hAnsi="Arial" w:cs="Arial"/>
              </w:rPr>
              <w:t xml:space="preserve"> </w:t>
            </w:r>
            <w:proofErr w:type="spellStart"/>
            <w:r w:rsidRPr="0069402B">
              <w:rPr>
                <w:rFonts w:ascii="Arial" w:hAnsi="Arial" w:cs="Arial"/>
              </w:rPr>
              <w:t>askılık</w:t>
            </w:r>
            <w:proofErr w:type="spellEnd"/>
          </w:p>
        </w:tc>
        <w:tc>
          <w:tcPr>
            <w:tcW w:w="1341" w:type="dxa"/>
          </w:tcPr>
          <w:p w14:paraId="4F860530" w14:textId="62FB4F51" w:rsidR="00225606" w:rsidRPr="0069402B" w:rsidRDefault="00225606" w:rsidP="00225606">
            <w:pPr>
              <w:jc w:val="center"/>
              <w:rPr>
                <w:rFonts w:ascii="Arial" w:hAnsi="Arial" w:cs="Arial"/>
              </w:rPr>
            </w:pPr>
            <w:r w:rsidRPr="0069402B">
              <w:rPr>
                <w:rFonts w:ascii="Arial" w:hAnsi="Arial" w:cs="Arial"/>
              </w:rPr>
              <w:t>3</w:t>
            </w:r>
          </w:p>
        </w:tc>
      </w:tr>
      <w:tr w:rsidR="0069402B" w:rsidRPr="0069402B" w14:paraId="448B4160" w14:textId="77777777" w:rsidTr="008A5161">
        <w:trPr>
          <w:trHeight w:val="281"/>
        </w:trPr>
        <w:tc>
          <w:tcPr>
            <w:tcW w:w="2694" w:type="dxa"/>
            <w:vMerge w:val="restart"/>
          </w:tcPr>
          <w:p w14:paraId="06CD0567" w14:textId="77777777" w:rsidR="00225606" w:rsidRPr="0069402B" w:rsidRDefault="00225606" w:rsidP="00225606">
            <w:pPr>
              <w:rPr>
                <w:rFonts w:ascii="Arial" w:hAnsi="Arial" w:cs="Arial"/>
              </w:rPr>
            </w:pPr>
            <w:proofErr w:type="spellStart"/>
            <w:r w:rsidRPr="0069402B">
              <w:rPr>
                <w:rFonts w:ascii="Arial" w:hAnsi="Arial" w:cs="Arial"/>
              </w:rPr>
              <w:t>Derslik</w:t>
            </w:r>
            <w:proofErr w:type="spellEnd"/>
            <w:r w:rsidRPr="0069402B">
              <w:rPr>
                <w:rFonts w:ascii="Arial" w:hAnsi="Arial" w:cs="Arial"/>
              </w:rPr>
              <w:t xml:space="preserve"> 202</w:t>
            </w:r>
          </w:p>
        </w:tc>
        <w:tc>
          <w:tcPr>
            <w:tcW w:w="2126" w:type="dxa"/>
            <w:vMerge w:val="restart"/>
          </w:tcPr>
          <w:p w14:paraId="025506DB" w14:textId="77777777" w:rsidR="00225606" w:rsidRPr="0069402B" w:rsidRDefault="00225606" w:rsidP="00225606">
            <w:pPr>
              <w:jc w:val="center"/>
              <w:rPr>
                <w:rFonts w:ascii="Arial" w:hAnsi="Arial" w:cs="Arial"/>
              </w:rPr>
            </w:pPr>
          </w:p>
        </w:tc>
        <w:tc>
          <w:tcPr>
            <w:tcW w:w="3260" w:type="dxa"/>
          </w:tcPr>
          <w:p w14:paraId="12F4A926" w14:textId="5CAA37DD" w:rsidR="00225606" w:rsidRPr="0069402B" w:rsidRDefault="00225606" w:rsidP="00225606">
            <w:pPr>
              <w:rPr>
                <w:rFonts w:ascii="Arial" w:hAnsi="Arial" w:cs="Arial"/>
              </w:rPr>
            </w:pPr>
            <w:proofErr w:type="spellStart"/>
            <w:r w:rsidRPr="0069402B">
              <w:rPr>
                <w:rFonts w:ascii="Arial" w:hAnsi="Arial" w:cs="Arial"/>
              </w:rPr>
              <w:t>Projeksiyon</w:t>
            </w:r>
            <w:proofErr w:type="spellEnd"/>
            <w:r w:rsidRPr="0069402B">
              <w:rPr>
                <w:rFonts w:ascii="Arial" w:hAnsi="Arial" w:cs="Arial"/>
              </w:rPr>
              <w:t xml:space="preserve"> </w:t>
            </w:r>
            <w:proofErr w:type="spellStart"/>
            <w:r w:rsidRPr="0069402B">
              <w:rPr>
                <w:rFonts w:ascii="Arial" w:hAnsi="Arial" w:cs="Arial"/>
              </w:rPr>
              <w:t>cihazı</w:t>
            </w:r>
            <w:proofErr w:type="spellEnd"/>
          </w:p>
        </w:tc>
        <w:tc>
          <w:tcPr>
            <w:tcW w:w="1341" w:type="dxa"/>
          </w:tcPr>
          <w:p w14:paraId="4F09C304" w14:textId="092DF1DB" w:rsidR="00225606" w:rsidRPr="0069402B" w:rsidRDefault="00225606" w:rsidP="00225606">
            <w:pPr>
              <w:jc w:val="center"/>
              <w:rPr>
                <w:rFonts w:ascii="Arial" w:hAnsi="Arial" w:cs="Arial"/>
              </w:rPr>
            </w:pPr>
            <w:r w:rsidRPr="0069402B">
              <w:rPr>
                <w:rFonts w:ascii="Arial" w:hAnsi="Arial" w:cs="Arial"/>
              </w:rPr>
              <w:t>1</w:t>
            </w:r>
          </w:p>
        </w:tc>
      </w:tr>
      <w:tr w:rsidR="0069402B" w:rsidRPr="0069402B" w14:paraId="7F4FB691" w14:textId="77777777" w:rsidTr="008A5161">
        <w:trPr>
          <w:trHeight w:val="264"/>
        </w:trPr>
        <w:tc>
          <w:tcPr>
            <w:tcW w:w="2694" w:type="dxa"/>
            <w:vMerge/>
          </w:tcPr>
          <w:p w14:paraId="2D57E04F" w14:textId="77777777" w:rsidR="00225606" w:rsidRPr="0069402B" w:rsidRDefault="00225606" w:rsidP="00225606">
            <w:pPr>
              <w:rPr>
                <w:rFonts w:ascii="Arial" w:hAnsi="Arial" w:cs="Arial"/>
              </w:rPr>
            </w:pPr>
          </w:p>
        </w:tc>
        <w:tc>
          <w:tcPr>
            <w:tcW w:w="2126" w:type="dxa"/>
            <w:vMerge/>
          </w:tcPr>
          <w:p w14:paraId="1F4507C6" w14:textId="77777777" w:rsidR="00225606" w:rsidRPr="0069402B" w:rsidRDefault="00225606" w:rsidP="00225606">
            <w:pPr>
              <w:rPr>
                <w:rFonts w:ascii="Arial" w:hAnsi="Arial" w:cs="Arial"/>
              </w:rPr>
            </w:pPr>
          </w:p>
        </w:tc>
        <w:tc>
          <w:tcPr>
            <w:tcW w:w="3260" w:type="dxa"/>
          </w:tcPr>
          <w:p w14:paraId="3647FEF0" w14:textId="299A08DC" w:rsidR="00225606" w:rsidRPr="0069402B" w:rsidRDefault="00225606" w:rsidP="00225606">
            <w:pPr>
              <w:rPr>
                <w:rFonts w:ascii="Arial" w:hAnsi="Arial" w:cs="Arial"/>
              </w:rPr>
            </w:pPr>
            <w:proofErr w:type="spellStart"/>
            <w:r w:rsidRPr="0069402B">
              <w:rPr>
                <w:rFonts w:ascii="Arial" w:hAnsi="Arial" w:cs="Arial"/>
              </w:rPr>
              <w:t>Yazı</w:t>
            </w:r>
            <w:proofErr w:type="spellEnd"/>
            <w:r w:rsidRPr="0069402B">
              <w:rPr>
                <w:rFonts w:ascii="Arial" w:hAnsi="Arial" w:cs="Arial"/>
              </w:rPr>
              <w:t xml:space="preserve"> </w:t>
            </w:r>
            <w:proofErr w:type="spellStart"/>
            <w:r w:rsidRPr="0069402B">
              <w:rPr>
                <w:rFonts w:ascii="Arial" w:hAnsi="Arial" w:cs="Arial"/>
              </w:rPr>
              <w:t>tahtası</w:t>
            </w:r>
            <w:proofErr w:type="spellEnd"/>
          </w:p>
        </w:tc>
        <w:tc>
          <w:tcPr>
            <w:tcW w:w="1341" w:type="dxa"/>
          </w:tcPr>
          <w:p w14:paraId="030C0606" w14:textId="1552A7C8" w:rsidR="00225606" w:rsidRPr="0069402B" w:rsidRDefault="00225606" w:rsidP="00225606">
            <w:pPr>
              <w:jc w:val="center"/>
              <w:rPr>
                <w:rFonts w:ascii="Arial" w:hAnsi="Arial" w:cs="Arial"/>
              </w:rPr>
            </w:pPr>
            <w:r w:rsidRPr="0069402B">
              <w:rPr>
                <w:rFonts w:ascii="Arial" w:hAnsi="Arial" w:cs="Arial"/>
              </w:rPr>
              <w:t>1</w:t>
            </w:r>
          </w:p>
        </w:tc>
      </w:tr>
      <w:tr w:rsidR="0069402B" w:rsidRPr="0069402B" w14:paraId="29C41352" w14:textId="77777777" w:rsidTr="008A5161">
        <w:trPr>
          <w:trHeight w:val="264"/>
        </w:trPr>
        <w:tc>
          <w:tcPr>
            <w:tcW w:w="2694" w:type="dxa"/>
            <w:vMerge/>
          </w:tcPr>
          <w:p w14:paraId="301BE731" w14:textId="77777777" w:rsidR="00225606" w:rsidRPr="0069402B" w:rsidRDefault="00225606" w:rsidP="00225606">
            <w:pPr>
              <w:rPr>
                <w:rFonts w:ascii="Arial" w:hAnsi="Arial" w:cs="Arial"/>
              </w:rPr>
            </w:pPr>
          </w:p>
        </w:tc>
        <w:tc>
          <w:tcPr>
            <w:tcW w:w="2126" w:type="dxa"/>
            <w:vMerge/>
          </w:tcPr>
          <w:p w14:paraId="39811FCA" w14:textId="77777777" w:rsidR="00225606" w:rsidRPr="0069402B" w:rsidRDefault="00225606" w:rsidP="00225606">
            <w:pPr>
              <w:rPr>
                <w:rFonts w:ascii="Arial" w:hAnsi="Arial" w:cs="Arial"/>
              </w:rPr>
            </w:pPr>
          </w:p>
        </w:tc>
        <w:tc>
          <w:tcPr>
            <w:tcW w:w="3260" w:type="dxa"/>
          </w:tcPr>
          <w:p w14:paraId="29AD4BD2" w14:textId="2C671839" w:rsidR="00225606" w:rsidRPr="0069402B" w:rsidRDefault="00225606" w:rsidP="00225606">
            <w:pPr>
              <w:rPr>
                <w:rFonts w:ascii="Arial" w:hAnsi="Arial" w:cs="Arial"/>
              </w:rPr>
            </w:pPr>
            <w:proofErr w:type="spellStart"/>
            <w:r w:rsidRPr="0069402B">
              <w:rPr>
                <w:rFonts w:ascii="Arial" w:hAnsi="Arial" w:cs="Arial"/>
              </w:rPr>
              <w:t>Kürsü</w:t>
            </w:r>
            <w:proofErr w:type="spellEnd"/>
          </w:p>
        </w:tc>
        <w:tc>
          <w:tcPr>
            <w:tcW w:w="1341" w:type="dxa"/>
          </w:tcPr>
          <w:p w14:paraId="78427D0B" w14:textId="0A1903C0" w:rsidR="00225606" w:rsidRPr="0069402B" w:rsidRDefault="00225606" w:rsidP="00225606">
            <w:pPr>
              <w:jc w:val="center"/>
              <w:rPr>
                <w:rFonts w:ascii="Arial" w:hAnsi="Arial" w:cs="Arial"/>
              </w:rPr>
            </w:pPr>
            <w:r w:rsidRPr="0069402B">
              <w:rPr>
                <w:rFonts w:ascii="Arial" w:hAnsi="Arial" w:cs="Arial"/>
              </w:rPr>
              <w:t>1</w:t>
            </w:r>
          </w:p>
        </w:tc>
      </w:tr>
      <w:tr w:rsidR="0069402B" w:rsidRPr="0069402B" w14:paraId="65EB89CF" w14:textId="77777777" w:rsidTr="008A5161">
        <w:trPr>
          <w:trHeight w:val="264"/>
        </w:trPr>
        <w:tc>
          <w:tcPr>
            <w:tcW w:w="2694" w:type="dxa"/>
            <w:vMerge/>
          </w:tcPr>
          <w:p w14:paraId="6226023C" w14:textId="77777777" w:rsidR="00225606" w:rsidRPr="0069402B" w:rsidRDefault="00225606" w:rsidP="00225606">
            <w:pPr>
              <w:rPr>
                <w:rFonts w:ascii="Arial" w:hAnsi="Arial" w:cs="Arial"/>
              </w:rPr>
            </w:pPr>
          </w:p>
        </w:tc>
        <w:tc>
          <w:tcPr>
            <w:tcW w:w="2126" w:type="dxa"/>
            <w:vMerge/>
          </w:tcPr>
          <w:p w14:paraId="6730A2A4" w14:textId="77777777" w:rsidR="00225606" w:rsidRPr="0069402B" w:rsidRDefault="00225606" w:rsidP="00225606">
            <w:pPr>
              <w:rPr>
                <w:rFonts w:ascii="Arial" w:hAnsi="Arial" w:cs="Arial"/>
              </w:rPr>
            </w:pPr>
          </w:p>
        </w:tc>
        <w:tc>
          <w:tcPr>
            <w:tcW w:w="3260" w:type="dxa"/>
          </w:tcPr>
          <w:p w14:paraId="4FDC6E87" w14:textId="410868FD" w:rsidR="00225606" w:rsidRPr="0069402B" w:rsidRDefault="00225606" w:rsidP="00225606">
            <w:pPr>
              <w:rPr>
                <w:rFonts w:ascii="Arial" w:hAnsi="Arial" w:cs="Arial"/>
              </w:rPr>
            </w:pPr>
            <w:proofErr w:type="spellStart"/>
            <w:r w:rsidRPr="0069402B">
              <w:rPr>
                <w:rFonts w:ascii="Arial" w:hAnsi="Arial" w:cs="Arial"/>
              </w:rPr>
              <w:t>Öğrenci</w:t>
            </w:r>
            <w:proofErr w:type="spellEnd"/>
            <w:r w:rsidRPr="0069402B">
              <w:rPr>
                <w:rFonts w:ascii="Arial" w:hAnsi="Arial" w:cs="Arial"/>
              </w:rPr>
              <w:t xml:space="preserve"> </w:t>
            </w:r>
            <w:proofErr w:type="spellStart"/>
            <w:r w:rsidRPr="0069402B">
              <w:rPr>
                <w:rFonts w:ascii="Arial" w:hAnsi="Arial" w:cs="Arial"/>
              </w:rPr>
              <w:t>sırası</w:t>
            </w:r>
            <w:proofErr w:type="spellEnd"/>
          </w:p>
        </w:tc>
        <w:tc>
          <w:tcPr>
            <w:tcW w:w="1341" w:type="dxa"/>
          </w:tcPr>
          <w:p w14:paraId="56892209" w14:textId="7AB0775E" w:rsidR="00225606" w:rsidRPr="0069402B" w:rsidRDefault="00225606" w:rsidP="00225606">
            <w:pPr>
              <w:jc w:val="center"/>
              <w:rPr>
                <w:rFonts w:ascii="Arial" w:hAnsi="Arial" w:cs="Arial"/>
              </w:rPr>
            </w:pPr>
            <w:r w:rsidRPr="0069402B">
              <w:rPr>
                <w:rFonts w:ascii="Arial" w:hAnsi="Arial" w:cs="Arial"/>
              </w:rPr>
              <w:t>22</w:t>
            </w:r>
          </w:p>
        </w:tc>
      </w:tr>
      <w:tr w:rsidR="0069402B" w:rsidRPr="0069402B" w14:paraId="4782A80B" w14:textId="77777777" w:rsidTr="008A5161">
        <w:trPr>
          <w:trHeight w:val="247"/>
        </w:trPr>
        <w:tc>
          <w:tcPr>
            <w:tcW w:w="2694" w:type="dxa"/>
            <w:vMerge/>
          </w:tcPr>
          <w:p w14:paraId="1812C289" w14:textId="77777777" w:rsidR="00225606" w:rsidRPr="0069402B" w:rsidRDefault="00225606" w:rsidP="00225606">
            <w:pPr>
              <w:rPr>
                <w:rFonts w:ascii="Arial" w:hAnsi="Arial" w:cs="Arial"/>
              </w:rPr>
            </w:pPr>
          </w:p>
        </w:tc>
        <w:tc>
          <w:tcPr>
            <w:tcW w:w="2126" w:type="dxa"/>
            <w:vMerge/>
          </w:tcPr>
          <w:p w14:paraId="22BDD0AC" w14:textId="77777777" w:rsidR="00225606" w:rsidRPr="0069402B" w:rsidRDefault="00225606" w:rsidP="00225606">
            <w:pPr>
              <w:rPr>
                <w:rFonts w:ascii="Arial" w:hAnsi="Arial" w:cs="Arial"/>
              </w:rPr>
            </w:pPr>
          </w:p>
        </w:tc>
        <w:tc>
          <w:tcPr>
            <w:tcW w:w="3260" w:type="dxa"/>
          </w:tcPr>
          <w:p w14:paraId="66FB1439" w14:textId="5B0E8483" w:rsidR="00225606" w:rsidRPr="0069402B" w:rsidRDefault="00225606" w:rsidP="00225606">
            <w:pPr>
              <w:rPr>
                <w:rFonts w:ascii="Arial" w:hAnsi="Arial" w:cs="Arial"/>
              </w:rPr>
            </w:pPr>
            <w:proofErr w:type="spellStart"/>
            <w:r w:rsidRPr="0069402B">
              <w:rPr>
                <w:rFonts w:ascii="Arial" w:hAnsi="Arial" w:cs="Arial"/>
              </w:rPr>
              <w:t>Grup</w:t>
            </w:r>
            <w:proofErr w:type="spellEnd"/>
            <w:r w:rsidRPr="0069402B">
              <w:rPr>
                <w:rFonts w:ascii="Arial" w:hAnsi="Arial" w:cs="Arial"/>
              </w:rPr>
              <w:t xml:space="preserve"> </w:t>
            </w:r>
            <w:proofErr w:type="spellStart"/>
            <w:r w:rsidRPr="0069402B">
              <w:rPr>
                <w:rFonts w:ascii="Arial" w:hAnsi="Arial" w:cs="Arial"/>
              </w:rPr>
              <w:t>askılık</w:t>
            </w:r>
            <w:proofErr w:type="spellEnd"/>
          </w:p>
        </w:tc>
        <w:tc>
          <w:tcPr>
            <w:tcW w:w="1341" w:type="dxa"/>
          </w:tcPr>
          <w:p w14:paraId="4943C252" w14:textId="56FE7EF0" w:rsidR="00225606" w:rsidRPr="0069402B" w:rsidRDefault="00225606" w:rsidP="00225606">
            <w:pPr>
              <w:jc w:val="center"/>
              <w:rPr>
                <w:rFonts w:ascii="Arial" w:hAnsi="Arial" w:cs="Arial"/>
              </w:rPr>
            </w:pPr>
            <w:r w:rsidRPr="0069402B">
              <w:rPr>
                <w:rFonts w:ascii="Arial" w:hAnsi="Arial" w:cs="Arial"/>
              </w:rPr>
              <w:t>3</w:t>
            </w:r>
          </w:p>
        </w:tc>
      </w:tr>
      <w:tr w:rsidR="0069402B" w:rsidRPr="0069402B" w14:paraId="50FE730D" w14:textId="77777777" w:rsidTr="008A5161">
        <w:trPr>
          <w:trHeight w:val="247"/>
        </w:trPr>
        <w:tc>
          <w:tcPr>
            <w:tcW w:w="2694" w:type="dxa"/>
            <w:vMerge w:val="restart"/>
          </w:tcPr>
          <w:p w14:paraId="7A75892E" w14:textId="77777777" w:rsidR="00225606" w:rsidRPr="0069402B" w:rsidRDefault="00225606" w:rsidP="00225606">
            <w:pPr>
              <w:rPr>
                <w:rFonts w:ascii="Arial" w:hAnsi="Arial" w:cs="Arial"/>
              </w:rPr>
            </w:pPr>
            <w:proofErr w:type="spellStart"/>
            <w:r w:rsidRPr="0069402B">
              <w:rPr>
                <w:rFonts w:ascii="Arial" w:hAnsi="Arial" w:cs="Arial"/>
              </w:rPr>
              <w:t>Derslik</w:t>
            </w:r>
            <w:proofErr w:type="spellEnd"/>
            <w:r w:rsidRPr="0069402B">
              <w:rPr>
                <w:rFonts w:ascii="Arial" w:hAnsi="Arial" w:cs="Arial"/>
              </w:rPr>
              <w:t xml:space="preserve"> 203</w:t>
            </w:r>
          </w:p>
        </w:tc>
        <w:tc>
          <w:tcPr>
            <w:tcW w:w="2126" w:type="dxa"/>
            <w:vMerge w:val="restart"/>
          </w:tcPr>
          <w:p w14:paraId="0A1CAC17" w14:textId="77777777" w:rsidR="00225606" w:rsidRPr="0069402B" w:rsidRDefault="00225606" w:rsidP="00225606">
            <w:pPr>
              <w:jc w:val="center"/>
              <w:rPr>
                <w:rFonts w:ascii="Arial" w:hAnsi="Arial" w:cs="Arial"/>
              </w:rPr>
            </w:pPr>
          </w:p>
        </w:tc>
        <w:tc>
          <w:tcPr>
            <w:tcW w:w="3260" w:type="dxa"/>
          </w:tcPr>
          <w:p w14:paraId="0902A3EF" w14:textId="6FDFDF9B" w:rsidR="00225606" w:rsidRPr="0069402B" w:rsidRDefault="00225606" w:rsidP="00225606">
            <w:pPr>
              <w:rPr>
                <w:rFonts w:ascii="Arial" w:hAnsi="Arial" w:cs="Arial"/>
              </w:rPr>
            </w:pPr>
            <w:proofErr w:type="spellStart"/>
            <w:r w:rsidRPr="0069402B">
              <w:rPr>
                <w:rFonts w:ascii="Arial" w:hAnsi="Arial" w:cs="Arial"/>
              </w:rPr>
              <w:t>Projeksiyon</w:t>
            </w:r>
            <w:proofErr w:type="spellEnd"/>
            <w:r w:rsidRPr="0069402B">
              <w:rPr>
                <w:rFonts w:ascii="Arial" w:hAnsi="Arial" w:cs="Arial"/>
              </w:rPr>
              <w:t xml:space="preserve"> </w:t>
            </w:r>
            <w:proofErr w:type="spellStart"/>
            <w:r w:rsidRPr="0069402B">
              <w:rPr>
                <w:rFonts w:ascii="Arial" w:hAnsi="Arial" w:cs="Arial"/>
              </w:rPr>
              <w:t>cihazı</w:t>
            </w:r>
            <w:proofErr w:type="spellEnd"/>
          </w:p>
        </w:tc>
        <w:tc>
          <w:tcPr>
            <w:tcW w:w="1341" w:type="dxa"/>
          </w:tcPr>
          <w:p w14:paraId="4557B66E" w14:textId="7A9232B8" w:rsidR="00225606" w:rsidRPr="0069402B" w:rsidRDefault="00225606" w:rsidP="00225606">
            <w:pPr>
              <w:jc w:val="center"/>
              <w:rPr>
                <w:rFonts w:ascii="Arial" w:hAnsi="Arial" w:cs="Arial"/>
              </w:rPr>
            </w:pPr>
            <w:r w:rsidRPr="0069402B">
              <w:rPr>
                <w:rFonts w:ascii="Arial" w:hAnsi="Arial" w:cs="Arial"/>
              </w:rPr>
              <w:t>1</w:t>
            </w:r>
          </w:p>
        </w:tc>
      </w:tr>
      <w:tr w:rsidR="0069402B" w:rsidRPr="0069402B" w14:paraId="244F18BA" w14:textId="77777777" w:rsidTr="008A5161">
        <w:trPr>
          <w:trHeight w:val="247"/>
        </w:trPr>
        <w:tc>
          <w:tcPr>
            <w:tcW w:w="2694" w:type="dxa"/>
            <w:vMerge/>
          </w:tcPr>
          <w:p w14:paraId="4C909270" w14:textId="77777777" w:rsidR="00225606" w:rsidRPr="0069402B" w:rsidRDefault="00225606" w:rsidP="00225606">
            <w:pPr>
              <w:rPr>
                <w:rFonts w:ascii="Arial" w:hAnsi="Arial" w:cs="Arial"/>
              </w:rPr>
            </w:pPr>
          </w:p>
        </w:tc>
        <w:tc>
          <w:tcPr>
            <w:tcW w:w="2126" w:type="dxa"/>
            <w:vMerge/>
          </w:tcPr>
          <w:p w14:paraId="614EAEEC" w14:textId="77777777" w:rsidR="00225606" w:rsidRPr="0069402B" w:rsidRDefault="00225606" w:rsidP="00225606">
            <w:pPr>
              <w:jc w:val="center"/>
              <w:rPr>
                <w:rFonts w:ascii="Arial" w:hAnsi="Arial" w:cs="Arial"/>
              </w:rPr>
            </w:pPr>
          </w:p>
        </w:tc>
        <w:tc>
          <w:tcPr>
            <w:tcW w:w="3260" w:type="dxa"/>
          </w:tcPr>
          <w:p w14:paraId="22998494" w14:textId="7634DF6B" w:rsidR="00225606" w:rsidRPr="0069402B" w:rsidRDefault="00225606" w:rsidP="00225606">
            <w:pPr>
              <w:rPr>
                <w:rFonts w:ascii="Arial" w:hAnsi="Arial" w:cs="Arial"/>
              </w:rPr>
            </w:pPr>
            <w:proofErr w:type="spellStart"/>
            <w:r w:rsidRPr="0069402B">
              <w:rPr>
                <w:rFonts w:ascii="Arial" w:hAnsi="Arial" w:cs="Arial"/>
              </w:rPr>
              <w:t>Yazı</w:t>
            </w:r>
            <w:proofErr w:type="spellEnd"/>
            <w:r w:rsidRPr="0069402B">
              <w:rPr>
                <w:rFonts w:ascii="Arial" w:hAnsi="Arial" w:cs="Arial"/>
              </w:rPr>
              <w:t xml:space="preserve"> </w:t>
            </w:r>
            <w:proofErr w:type="spellStart"/>
            <w:r w:rsidRPr="0069402B">
              <w:rPr>
                <w:rFonts w:ascii="Arial" w:hAnsi="Arial" w:cs="Arial"/>
              </w:rPr>
              <w:t>tahtası+Akıllı</w:t>
            </w:r>
            <w:proofErr w:type="spellEnd"/>
            <w:r w:rsidRPr="0069402B">
              <w:rPr>
                <w:rFonts w:ascii="Arial" w:hAnsi="Arial" w:cs="Arial"/>
              </w:rPr>
              <w:t xml:space="preserve"> </w:t>
            </w:r>
            <w:proofErr w:type="spellStart"/>
            <w:r w:rsidRPr="0069402B">
              <w:rPr>
                <w:rFonts w:ascii="Arial" w:hAnsi="Arial" w:cs="Arial"/>
              </w:rPr>
              <w:t>tahta</w:t>
            </w:r>
            <w:proofErr w:type="spellEnd"/>
          </w:p>
        </w:tc>
        <w:tc>
          <w:tcPr>
            <w:tcW w:w="1341" w:type="dxa"/>
          </w:tcPr>
          <w:p w14:paraId="767FEA5E" w14:textId="656BF3B8" w:rsidR="00225606" w:rsidRPr="0069402B" w:rsidRDefault="00225606" w:rsidP="00225606">
            <w:pPr>
              <w:jc w:val="center"/>
              <w:rPr>
                <w:rFonts w:ascii="Arial" w:hAnsi="Arial" w:cs="Arial"/>
              </w:rPr>
            </w:pPr>
            <w:r w:rsidRPr="0069402B">
              <w:rPr>
                <w:rFonts w:ascii="Arial" w:hAnsi="Arial" w:cs="Arial"/>
              </w:rPr>
              <w:t>1</w:t>
            </w:r>
          </w:p>
        </w:tc>
      </w:tr>
      <w:tr w:rsidR="0069402B" w:rsidRPr="0069402B" w14:paraId="61A2E6DB" w14:textId="77777777" w:rsidTr="008A5161">
        <w:trPr>
          <w:trHeight w:val="247"/>
        </w:trPr>
        <w:tc>
          <w:tcPr>
            <w:tcW w:w="2694" w:type="dxa"/>
            <w:vMerge/>
          </w:tcPr>
          <w:p w14:paraId="097465B9" w14:textId="77777777" w:rsidR="00225606" w:rsidRPr="0069402B" w:rsidRDefault="00225606" w:rsidP="00225606">
            <w:pPr>
              <w:rPr>
                <w:rFonts w:ascii="Arial" w:hAnsi="Arial" w:cs="Arial"/>
              </w:rPr>
            </w:pPr>
          </w:p>
        </w:tc>
        <w:tc>
          <w:tcPr>
            <w:tcW w:w="2126" w:type="dxa"/>
            <w:vMerge/>
          </w:tcPr>
          <w:p w14:paraId="516F2EFE" w14:textId="77777777" w:rsidR="00225606" w:rsidRPr="0069402B" w:rsidRDefault="00225606" w:rsidP="00225606">
            <w:pPr>
              <w:jc w:val="center"/>
              <w:rPr>
                <w:rFonts w:ascii="Arial" w:hAnsi="Arial" w:cs="Arial"/>
              </w:rPr>
            </w:pPr>
          </w:p>
        </w:tc>
        <w:tc>
          <w:tcPr>
            <w:tcW w:w="3260" w:type="dxa"/>
          </w:tcPr>
          <w:p w14:paraId="316A965F" w14:textId="1E626012" w:rsidR="00225606" w:rsidRPr="0069402B" w:rsidRDefault="00225606" w:rsidP="00225606">
            <w:pPr>
              <w:rPr>
                <w:rFonts w:ascii="Arial" w:hAnsi="Arial" w:cs="Arial"/>
              </w:rPr>
            </w:pPr>
            <w:proofErr w:type="spellStart"/>
            <w:r w:rsidRPr="0069402B">
              <w:rPr>
                <w:rFonts w:ascii="Arial" w:hAnsi="Arial" w:cs="Arial"/>
              </w:rPr>
              <w:t>Kürsü</w:t>
            </w:r>
            <w:proofErr w:type="spellEnd"/>
          </w:p>
        </w:tc>
        <w:tc>
          <w:tcPr>
            <w:tcW w:w="1341" w:type="dxa"/>
          </w:tcPr>
          <w:p w14:paraId="61179B05" w14:textId="3F0C5201" w:rsidR="00225606" w:rsidRPr="0069402B" w:rsidRDefault="00225606" w:rsidP="00225606">
            <w:pPr>
              <w:jc w:val="center"/>
              <w:rPr>
                <w:rFonts w:ascii="Arial" w:hAnsi="Arial" w:cs="Arial"/>
              </w:rPr>
            </w:pPr>
            <w:r w:rsidRPr="0069402B">
              <w:rPr>
                <w:rFonts w:ascii="Arial" w:hAnsi="Arial" w:cs="Arial"/>
              </w:rPr>
              <w:t>1</w:t>
            </w:r>
          </w:p>
        </w:tc>
      </w:tr>
      <w:tr w:rsidR="0069402B" w:rsidRPr="0069402B" w14:paraId="64A272C8" w14:textId="77777777" w:rsidTr="008A5161">
        <w:trPr>
          <w:trHeight w:val="247"/>
        </w:trPr>
        <w:tc>
          <w:tcPr>
            <w:tcW w:w="2694" w:type="dxa"/>
            <w:vMerge/>
          </w:tcPr>
          <w:p w14:paraId="417F49CF" w14:textId="77777777" w:rsidR="00225606" w:rsidRPr="0069402B" w:rsidRDefault="00225606" w:rsidP="00225606">
            <w:pPr>
              <w:rPr>
                <w:rFonts w:ascii="Arial" w:hAnsi="Arial" w:cs="Arial"/>
              </w:rPr>
            </w:pPr>
          </w:p>
        </w:tc>
        <w:tc>
          <w:tcPr>
            <w:tcW w:w="2126" w:type="dxa"/>
            <w:vMerge/>
          </w:tcPr>
          <w:p w14:paraId="4B3F5367" w14:textId="77777777" w:rsidR="00225606" w:rsidRPr="0069402B" w:rsidRDefault="00225606" w:rsidP="00225606">
            <w:pPr>
              <w:jc w:val="center"/>
              <w:rPr>
                <w:rFonts w:ascii="Arial" w:hAnsi="Arial" w:cs="Arial"/>
              </w:rPr>
            </w:pPr>
          </w:p>
        </w:tc>
        <w:tc>
          <w:tcPr>
            <w:tcW w:w="3260" w:type="dxa"/>
          </w:tcPr>
          <w:p w14:paraId="576F8204" w14:textId="2326A886" w:rsidR="00225606" w:rsidRPr="0069402B" w:rsidRDefault="00225606" w:rsidP="00225606">
            <w:pPr>
              <w:rPr>
                <w:rFonts w:ascii="Arial" w:hAnsi="Arial" w:cs="Arial"/>
              </w:rPr>
            </w:pPr>
            <w:proofErr w:type="spellStart"/>
            <w:r w:rsidRPr="0069402B">
              <w:rPr>
                <w:rFonts w:ascii="Arial" w:hAnsi="Arial" w:cs="Arial"/>
              </w:rPr>
              <w:t>Öğrenci</w:t>
            </w:r>
            <w:proofErr w:type="spellEnd"/>
            <w:r w:rsidRPr="0069402B">
              <w:rPr>
                <w:rFonts w:ascii="Arial" w:hAnsi="Arial" w:cs="Arial"/>
              </w:rPr>
              <w:t xml:space="preserve"> </w:t>
            </w:r>
            <w:proofErr w:type="spellStart"/>
            <w:r w:rsidRPr="0069402B">
              <w:rPr>
                <w:rFonts w:ascii="Arial" w:hAnsi="Arial" w:cs="Arial"/>
              </w:rPr>
              <w:t>sırası</w:t>
            </w:r>
            <w:proofErr w:type="spellEnd"/>
          </w:p>
        </w:tc>
        <w:tc>
          <w:tcPr>
            <w:tcW w:w="1341" w:type="dxa"/>
          </w:tcPr>
          <w:p w14:paraId="6BDBA6FF" w14:textId="1D1BDA20" w:rsidR="00225606" w:rsidRPr="0069402B" w:rsidRDefault="00225606" w:rsidP="00225606">
            <w:pPr>
              <w:jc w:val="center"/>
              <w:rPr>
                <w:rFonts w:ascii="Arial" w:hAnsi="Arial" w:cs="Arial"/>
              </w:rPr>
            </w:pPr>
            <w:r w:rsidRPr="0069402B">
              <w:rPr>
                <w:rFonts w:ascii="Arial" w:hAnsi="Arial" w:cs="Arial"/>
              </w:rPr>
              <w:t>22</w:t>
            </w:r>
          </w:p>
        </w:tc>
      </w:tr>
      <w:tr w:rsidR="0069402B" w:rsidRPr="0069402B" w14:paraId="277D8656" w14:textId="77777777" w:rsidTr="008A5161">
        <w:trPr>
          <w:trHeight w:val="247"/>
        </w:trPr>
        <w:tc>
          <w:tcPr>
            <w:tcW w:w="2694" w:type="dxa"/>
            <w:vMerge/>
          </w:tcPr>
          <w:p w14:paraId="471A3D18" w14:textId="77777777" w:rsidR="00225606" w:rsidRPr="0069402B" w:rsidRDefault="00225606" w:rsidP="00225606">
            <w:pPr>
              <w:rPr>
                <w:rFonts w:ascii="Arial" w:hAnsi="Arial" w:cs="Arial"/>
              </w:rPr>
            </w:pPr>
          </w:p>
        </w:tc>
        <w:tc>
          <w:tcPr>
            <w:tcW w:w="2126" w:type="dxa"/>
            <w:vMerge/>
          </w:tcPr>
          <w:p w14:paraId="54A6A4C6" w14:textId="77777777" w:rsidR="00225606" w:rsidRPr="0069402B" w:rsidRDefault="00225606" w:rsidP="00225606">
            <w:pPr>
              <w:jc w:val="center"/>
              <w:rPr>
                <w:rFonts w:ascii="Arial" w:hAnsi="Arial" w:cs="Arial"/>
              </w:rPr>
            </w:pPr>
          </w:p>
        </w:tc>
        <w:tc>
          <w:tcPr>
            <w:tcW w:w="3260" w:type="dxa"/>
          </w:tcPr>
          <w:p w14:paraId="180C1EB7" w14:textId="19C587BE" w:rsidR="00225606" w:rsidRPr="0069402B" w:rsidRDefault="00225606" w:rsidP="00225606">
            <w:pPr>
              <w:rPr>
                <w:rFonts w:ascii="Arial" w:hAnsi="Arial" w:cs="Arial"/>
              </w:rPr>
            </w:pPr>
            <w:proofErr w:type="spellStart"/>
            <w:r w:rsidRPr="0069402B">
              <w:rPr>
                <w:rFonts w:ascii="Arial" w:hAnsi="Arial" w:cs="Arial"/>
              </w:rPr>
              <w:t>Grup</w:t>
            </w:r>
            <w:proofErr w:type="spellEnd"/>
            <w:r w:rsidRPr="0069402B">
              <w:rPr>
                <w:rFonts w:ascii="Arial" w:hAnsi="Arial" w:cs="Arial"/>
              </w:rPr>
              <w:t xml:space="preserve"> </w:t>
            </w:r>
            <w:proofErr w:type="spellStart"/>
            <w:r w:rsidRPr="0069402B">
              <w:rPr>
                <w:rFonts w:ascii="Arial" w:hAnsi="Arial" w:cs="Arial"/>
              </w:rPr>
              <w:t>askılık</w:t>
            </w:r>
            <w:proofErr w:type="spellEnd"/>
          </w:p>
        </w:tc>
        <w:tc>
          <w:tcPr>
            <w:tcW w:w="1341" w:type="dxa"/>
          </w:tcPr>
          <w:p w14:paraId="240323B4" w14:textId="49F53759" w:rsidR="00225606" w:rsidRPr="0069402B" w:rsidRDefault="00225606" w:rsidP="00225606">
            <w:pPr>
              <w:jc w:val="center"/>
              <w:rPr>
                <w:rFonts w:ascii="Arial" w:hAnsi="Arial" w:cs="Arial"/>
              </w:rPr>
            </w:pPr>
            <w:r w:rsidRPr="0069402B">
              <w:rPr>
                <w:rFonts w:ascii="Arial" w:hAnsi="Arial" w:cs="Arial"/>
              </w:rPr>
              <w:t>3</w:t>
            </w:r>
          </w:p>
        </w:tc>
      </w:tr>
    </w:tbl>
    <w:p w14:paraId="159751D5" w14:textId="77777777" w:rsidR="00642602" w:rsidRDefault="006F6EFB" w:rsidP="00BB75F6">
      <w:pPr>
        <w:pStyle w:val="GvdeMetni"/>
        <w:rPr>
          <w:rFonts w:ascii="Arial" w:hAnsi="Arial" w:cs="Arial"/>
        </w:rPr>
      </w:pPr>
      <w:r>
        <w:rPr>
          <w:rFonts w:ascii="Arial" w:hAnsi="Arial" w:cs="Arial"/>
        </w:rPr>
        <w:br w:type="textWrapping" w:clear="all"/>
      </w:r>
    </w:p>
    <w:p w14:paraId="692B21E2" w14:textId="77777777" w:rsidR="00E4040A" w:rsidRDefault="00E4040A" w:rsidP="00BB75F6">
      <w:pPr>
        <w:pStyle w:val="GvdeMetni"/>
        <w:rPr>
          <w:rFonts w:ascii="Arial" w:hAnsi="Arial" w:cs="Arial"/>
        </w:rPr>
      </w:pPr>
    </w:p>
    <w:p w14:paraId="36BFBC36" w14:textId="77777777" w:rsidR="00077971" w:rsidRPr="00E872DE" w:rsidRDefault="007A3FA7" w:rsidP="009F6ED1">
      <w:pPr>
        <w:pStyle w:val="Balk3"/>
        <w:jc w:val="both"/>
        <w:rPr>
          <w:rFonts w:ascii="Arial" w:hAnsi="Arial" w:cs="Arial"/>
          <w:color w:val="1F497D" w:themeColor="text2"/>
        </w:rPr>
      </w:pPr>
      <w:bookmarkStart w:id="209" w:name="_7.2_Diğer_Alanlar_1"/>
      <w:bookmarkStart w:id="210" w:name="_Toc224410957"/>
      <w:bookmarkStart w:id="211" w:name="_Toc224532404"/>
      <w:bookmarkStart w:id="212" w:name="_Toc342573115"/>
      <w:bookmarkStart w:id="213" w:name="_Toc356564428"/>
      <w:bookmarkStart w:id="214" w:name="_Toc140750408"/>
      <w:bookmarkEnd w:id="209"/>
      <w:r w:rsidRPr="00E872DE">
        <w:rPr>
          <w:rFonts w:ascii="Arial" w:hAnsi="Arial" w:cs="Arial"/>
          <w:color w:val="1F497D" w:themeColor="text2"/>
        </w:rPr>
        <w:t>7.2 Diğer Alanlar ve Altyapı</w:t>
      </w:r>
      <w:bookmarkEnd w:id="210"/>
      <w:bookmarkEnd w:id="211"/>
      <w:bookmarkEnd w:id="212"/>
      <w:bookmarkEnd w:id="213"/>
      <w:bookmarkEnd w:id="214"/>
    </w:p>
    <w:p w14:paraId="74A426AD" w14:textId="77777777" w:rsidR="006F6EFB" w:rsidRDefault="006F6EFB" w:rsidP="009F6ED1">
      <w:pPr>
        <w:pStyle w:val="Balk3"/>
        <w:jc w:val="both"/>
        <w:rPr>
          <w:rFonts w:ascii="Arial" w:hAnsi="Arial" w:cs="Arial"/>
          <w:color w:val="1F497D" w:themeColor="text2"/>
        </w:rPr>
      </w:pPr>
      <w:bookmarkStart w:id="215" w:name="_Toc224410958"/>
      <w:bookmarkStart w:id="216" w:name="_Toc224532405"/>
      <w:bookmarkStart w:id="217" w:name="_Toc342573118"/>
      <w:bookmarkStart w:id="218" w:name="_Toc356564429"/>
      <w:bookmarkStart w:id="219" w:name="_Toc140750409"/>
    </w:p>
    <w:p w14:paraId="2002C3BA" w14:textId="77777777" w:rsidR="00427E3F" w:rsidRDefault="00427E3F" w:rsidP="00427E3F"/>
    <w:p w14:paraId="2A834038" w14:textId="77777777" w:rsidR="00427E3F" w:rsidRPr="00427E3F" w:rsidRDefault="00427E3F" w:rsidP="00427E3F"/>
    <w:p w14:paraId="586CAA7D" w14:textId="77777777" w:rsidR="00077971" w:rsidRDefault="005B2122" w:rsidP="009F6ED1">
      <w:pPr>
        <w:pStyle w:val="Balk3"/>
        <w:jc w:val="both"/>
        <w:rPr>
          <w:rFonts w:ascii="Arial" w:hAnsi="Arial" w:cs="Arial"/>
          <w:color w:val="1F497D" w:themeColor="text2"/>
        </w:rPr>
      </w:pPr>
      <w:r w:rsidRPr="00E872DE">
        <w:rPr>
          <w:rFonts w:ascii="Arial" w:hAnsi="Arial" w:cs="Arial"/>
          <w:color w:val="1F497D" w:themeColor="text2"/>
        </w:rPr>
        <w:t>7.3 Çağdaş</w:t>
      </w:r>
      <w:r w:rsidR="00506B44" w:rsidRPr="00E872DE">
        <w:rPr>
          <w:rFonts w:ascii="Arial" w:hAnsi="Arial" w:cs="Arial"/>
          <w:color w:val="1F497D" w:themeColor="text2"/>
        </w:rPr>
        <w:t xml:space="preserve"> </w:t>
      </w:r>
      <w:r w:rsidRPr="00E872DE">
        <w:rPr>
          <w:rFonts w:ascii="Arial" w:hAnsi="Arial" w:cs="Arial"/>
          <w:color w:val="1F497D" w:themeColor="text2"/>
        </w:rPr>
        <w:t>Öğrenim Araçları ve Bilişim</w:t>
      </w:r>
      <w:r w:rsidR="007A3FA7" w:rsidRPr="00E872DE">
        <w:rPr>
          <w:rFonts w:ascii="Arial" w:hAnsi="Arial" w:cs="Arial"/>
          <w:color w:val="1F497D" w:themeColor="text2"/>
        </w:rPr>
        <w:t xml:space="preserve"> Altyapısı</w:t>
      </w:r>
      <w:bookmarkEnd w:id="215"/>
      <w:bookmarkEnd w:id="216"/>
      <w:bookmarkEnd w:id="217"/>
      <w:bookmarkEnd w:id="218"/>
      <w:bookmarkEnd w:id="219"/>
    </w:p>
    <w:p w14:paraId="329BA26B" w14:textId="17B2A290" w:rsidR="00427E3F" w:rsidRPr="00427E3F" w:rsidRDefault="00427E3F" w:rsidP="00427E3F">
      <w:r w:rsidRPr="006A373D">
        <w:rPr>
          <w:rFonts w:ascii="Arial" w:hAnsi="Arial" w:cs="Arial"/>
        </w:rPr>
        <w:t>Fakültemiz ortak alanında bulunan öğrenci araştırma laboratuvarı yaklaşık 220m2’lik bir alanda merkezi bir konumda bulunmaktadır. Öğrencilerimizin çeşitli ulusal ve uluslararası yarışmalara hazırlanmaları için gerekli ortamın iyileştirilmesi adına bu alanın Tübitak 4003T Milli Teknoloji Atölyeleri projesi kapsamında Tübitak ortaklığı ile revizyonu için gerekli başvurular 2024 yılı içerisinde yapılmıştır.</w:t>
      </w:r>
    </w:p>
    <w:p w14:paraId="5BD57020" w14:textId="77777777" w:rsidR="007352F5" w:rsidRPr="00E872DE" w:rsidRDefault="007352F5" w:rsidP="007352F5">
      <w:pPr>
        <w:rPr>
          <w:rFonts w:ascii="Arial" w:hAnsi="Arial" w:cs="Arial"/>
        </w:rPr>
      </w:pPr>
    </w:p>
    <w:p w14:paraId="263B58FD" w14:textId="77777777" w:rsidR="007A3FA7" w:rsidRDefault="007A3FA7" w:rsidP="003A7635">
      <w:pPr>
        <w:pStyle w:val="Balk3"/>
        <w:jc w:val="both"/>
        <w:rPr>
          <w:rFonts w:ascii="Arial" w:hAnsi="Arial" w:cs="Arial"/>
          <w:color w:val="1F497D" w:themeColor="text2"/>
        </w:rPr>
      </w:pPr>
      <w:bookmarkStart w:id="220" w:name="_Toc224410959"/>
      <w:bookmarkStart w:id="221" w:name="_Toc224532406"/>
      <w:bookmarkStart w:id="222" w:name="_Toc342573121"/>
      <w:bookmarkStart w:id="223" w:name="_Toc356564430"/>
      <w:bookmarkStart w:id="224" w:name="_Toc140750410"/>
      <w:r w:rsidRPr="00E872DE">
        <w:rPr>
          <w:rFonts w:ascii="Arial" w:hAnsi="Arial" w:cs="Arial"/>
          <w:color w:val="1F497D" w:themeColor="text2"/>
        </w:rPr>
        <w:t>7.4 Kütüphane</w:t>
      </w:r>
      <w:bookmarkEnd w:id="220"/>
      <w:bookmarkEnd w:id="221"/>
      <w:bookmarkEnd w:id="222"/>
      <w:bookmarkEnd w:id="223"/>
      <w:bookmarkEnd w:id="224"/>
    </w:p>
    <w:p w14:paraId="032016E4" w14:textId="4D21EB13" w:rsidR="00AB596D" w:rsidRPr="00AB596D" w:rsidRDefault="00AB596D" w:rsidP="00AB596D">
      <w:pPr>
        <w:ind w:firstLine="437"/>
        <w:rPr>
          <w:rFonts w:ascii="Arial" w:hAnsi="Arial" w:cs="Arial"/>
        </w:rPr>
      </w:pPr>
      <w:r w:rsidRPr="00AB596D">
        <w:rPr>
          <w:rFonts w:ascii="Arial" w:hAnsi="Arial" w:cs="Arial"/>
        </w:rPr>
        <w:t>2016-2017 Eğitim-Öğretim Yılı başlangıcında 11.700 m2'lik yeni binasına taşınan Üniversitemiz Merkez Kütüphanesi bodrum kat dahil 5 kattan oluşmaktadır.</w:t>
      </w:r>
    </w:p>
    <w:p w14:paraId="32D8608C" w14:textId="77777777" w:rsidR="00AB596D" w:rsidRDefault="00AB596D" w:rsidP="00AB596D">
      <w:pPr>
        <w:ind w:firstLine="437"/>
        <w:rPr>
          <w:rFonts w:ascii="Arial" w:hAnsi="Arial" w:cs="Arial"/>
        </w:rPr>
      </w:pPr>
      <w:r w:rsidRPr="00AB596D">
        <w:rPr>
          <w:rFonts w:ascii="Arial" w:hAnsi="Arial" w:cs="Arial"/>
        </w:rPr>
        <w:t>Aynı anda 900 kişinin çalışabileceği, 350.000 kitap kapasiteli yeni kütüphane binasında;</w:t>
      </w:r>
    </w:p>
    <w:p w14:paraId="7D9F5839" w14:textId="5ACE2E70" w:rsidR="00AB596D" w:rsidRPr="00AB596D" w:rsidRDefault="00AB596D" w:rsidP="00AB596D">
      <w:pPr>
        <w:ind w:firstLine="437"/>
        <w:rPr>
          <w:rFonts w:ascii="Arial" w:hAnsi="Arial" w:cs="Arial"/>
        </w:rPr>
      </w:pPr>
      <w:r w:rsidRPr="00AB596D">
        <w:rPr>
          <w:rFonts w:ascii="Arial" w:hAnsi="Arial" w:cs="Arial"/>
        </w:rPr>
        <w:t>Gerektiğinde 7/24 açılabilecek çalışma alanları, kantin, 42 adet tek kişilik çalışma odası, 11 adet 10 kişi kapasiteli grup çalışma odası, Bay/Bayan mescit, rahat okuma salonları, dinlenme alanları, 120 kişi kapasiteli konferans salonu, Karaman Kitaplığı ve Tez Birimi, Nadir Eserler Birimi, internet erişim merkezi (18+28 bilgisayar), Engelli ve Görsel-İşitsel Hizmetler Birimi, güncel süreli yayın salonu, süreli yayın arşivi, giriş katı ve salonlarda katalog tarama üniteleri, kablosuz internet bağlantısı, 2 adet otomatik ödünç/iade istasyonu, kitap temizleme makinesi, 140 adet şifreli kilitli emanet dolabı bulunmaktadır.</w:t>
      </w:r>
    </w:p>
    <w:p w14:paraId="650885C0" w14:textId="77777777" w:rsidR="00AB596D" w:rsidRPr="00AB596D" w:rsidRDefault="00AB596D" w:rsidP="00AB596D">
      <w:pPr>
        <w:ind w:firstLine="437"/>
        <w:rPr>
          <w:rFonts w:ascii="Arial" w:hAnsi="Arial" w:cs="Arial"/>
        </w:rPr>
      </w:pPr>
      <w:r w:rsidRPr="00AB596D">
        <w:rPr>
          <w:rFonts w:ascii="Arial" w:hAnsi="Arial" w:cs="Arial"/>
        </w:rPr>
        <w:t>Karamanoğlu Mehmetbey Üniversitesi Merkez Kütüphanesi'nde, YORDAM Bilgi Belge Otomasyonu ve Dewey Onlu Sınıflama Sistemi kullanılarak bilgi kaynakları Açık Raf Sistemi ile en kısa sürede kullanıcılara sunulmaktadır.</w:t>
      </w:r>
    </w:p>
    <w:p w14:paraId="3AC4CC77" w14:textId="1C8C3243" w:rsidR="00AB596D" w:rsidRPr="00AB596D" w:rsidRDefault="00AB596D" w:rsidP="00AB596D">
      <w:pPr>
        <w:ind w:firstLine="437"/>
        <w:rPr>
          <w:rFonts w:ascii="Arial" w:hAnsi="Arial" w:cs="Arial"/>
        </w:rPr>
      </w:pPr>
      <w:r w:rsidRPr="00AB596D">
        <w:rPr>
          <w:rFonts w:ascii="Arial" w:hAnsi="Arial" w:cs="Arial"/>
        </w:rPr>
        <w:t>Kütüphanemizin temel amacı kullanıcıların bilgi ihtiyacını güler yüzlü hizmeti ilke edinmiş personeliyle en kısa zamanda karşılamaya çalışmaktır.</w:t>
      </w:r>
    </w:p>
    <w:p w14:paraId="4DD1A1D3" w14:textId="77777777" w:rsidR="006F6EFB" w:rsidRDefault="006F6EFB" w:rsidP="003A7635">
      <w:pPr>
        <w:pStyle w:val="Balk3"/>
        <w:jc w:val="both"/>
        <w:rPr>
          <w:rFonts w:ascii="Arial" w:hAnsi="Arial" w:cs="Arial"/>
          <w:color w:val="1F497D" w:themeColor="text2"/>
        </w:rPr>
      </w:pPr>
      <w:bookmarkStart w:id="225" w:name="_Toc224410960"/>
      <w:bookmarkStart w:id="226" w:name="_Toc224532407"/>
      <w:bookmarkStart w:id="227" w:name="_Toc342573122"/>
      <w:bookmarkStart w:id="228" w:name="_Toc356564431"/>
      <w:bookmarkStart w:id="229" w:name="_Toc140750411"/>
    </w:p>
    <w:p w14:paraId="7E39F32A" w14:textId="77777777" w:rsidR="00077971" w:rsidRPr="00E872DE" w:rsidRDefault="007A3FA7" w:rsidP="003A7635">
      <w:pPr>
        <w:pStyle w:val="Balk3"/>
        <w:jc w:val="both"/>
        <w:rPr>
          <w:rFonts w:ascii="Arial" w:hAnsi="Arial" w:cs="Arial"/>
          <w:color w:val="1F497D" w:themeColor="text2"/>
        </w:rPr>
      </w:pPr>
      <w:r w:rsidRPr="00E872DE">
        <w:rPr>
          <w:rFonts w:ascii="Arial" w:hAnsi="Arial" w:cs="Arial"/>
          <w:color w:val="1F497D" w:themeColor="text2"/>
        </w:rPr>
        <w:t>7.5 Özel Önlemler</w:t>
      </w:r>
      <w:bookmarkEnd w:id="225"/>
      <w:bookmarkEnd w:id="226"/>
      <w:bookmarkEnd w:id="227"/>
      <w:bookmarkEnd w:id="228"/>
      <w:bookmarkEnd w:id="229"/>
    </w:p>
    <w:p w14:paraId="10329875" w14:textId="77777777" w:rsidR="001D35A9" w:rsidRPr="00E872DE" w:rsidRDefault="001D35A9" w:rsidP="001B534F">
      <w:pPr>
        <w:rPr>
          <w:rFonts w:ascii="Arial" w:hAnsi="Arial" w:cs="Arial"/>
          <w:color w:val="00B050"/>
        </w:rPr>
      </w:pPr>
    </w:p>
    <w:p w14:paraId="000F8046" w14:textId="77777777" w:rsidR="007A3FA7" w:rsidRDefault="004D7BB1" w:rsidP="00443982">
      <w:pPr>
        <w:pStyle w:val="Balk3"/>
        <w:rPr>
          <w:rFonts w:ascii="Arial" w:hAnsi="Arial" w:cs="Arial"/>
          <w:color w:val="1F497D" w:themeColor="text2"/>
        </w:rPr>
      </w:pPr>
      <w:bookmarkStart w:id="230" w:name="_Toc342573124"/>
      <w:bookmarkStart w:id="231" w:name="_Toc140750412"/>
      <w:r w:rsidRPr="00E872DE">
        <w:rPr>
          <w:rFonts w:ascii="Arial" w:hAnsi="Arial" w:cs="Arial"/>
          <w:color w:val="1F497D" w:themeColor="text2"/>
        </w:rPr>
        <w:t>7.</w:t>
      </w:r>
      <w:r w:rsidR="00AA198F" w:rsidRPr="00E872DE">
        <w:rPr>
          <w:rFonts w:ascii="Arial" w:hAnsi="Arial" w:cs="Arial"/>
          <w:color w:val="1F497D" w:themeColor="text2"/>
        </w:rPr>
        <w:t xml:space="preserve">6 </w:t>
      </w:r>
      <w:r w:rsidR="007A3FA7" w:rsidRPr="00E872DE">
        <w:rPr>
          <w:rFonts w:ascii="Arial" w:hAnsi="Arial" w:cs="Arial"/>
          <w:color w:val="1F497D" w:themeColor="text2"/>
        </w:rPr>
        <w:t xml:space="preserve">Engelliler için </w:t>
      </w:r>
      <w:bookmarkEnd w:id="230"/>
      <w:r w:rsidR="002D267E" w:rsidRPr="00E872DE">
        <w:rPr>
          <w:rFonts w:ascii="Arial" w:hAnsi="Arial" w:cs="Arial"/>
          <w:color w:val="1F497D" w:themeColor="text2"/>
        </w:rPr>
        <w:t>Önlemler</w:t>
      </w:r>
      <w:bookmarkEnd w:id="231"/>
    </w:p>
    <w:p w14:paraId="42E0A834" w14:textId="2ED63163" w:rsidR="00F36AA6" w:rsidRPr="00F36AA6" w:rsidRDefault="00F36AA6" w:rsidP="00F36AA6">
      <w:pPr>
        <w:rPr>
          <w:rFonts w:ascii="Arial" w:hAnsi="Arial" w:cs="Arial"/>
        </w:rPr>
      </w:pPr>
      <w:r w:rsidRPr="00F36AA6">
        <w:rPr>
          <w:rFonts w:ascii="Arial" w:hAnsi="Arial" w:cs="Arial"/>
        </w:rPr>
        <w:t>KMÜ Engelsiz Üniversite Birimi Koordinatörlüğü, Yükseköğretim Kurulu Başkanlığınca hazırlanarak yürürlüğe giren, Yükseköğretim Kurumları Engelli Öğrenciler Danışma ve Koordinasyon yönetmeliğinin ilgili hükümleri doğrultusunda yapılandırılmış bir üniversite birimidir. Kuruluş amacımız, Üniversitemiz bünyesinde engelli öğrencilerin akademik, idari, fiziksel, psikolojik, barınma ve sosyal alanlarla ilgili gereksinimlerini tespit etmek ve bu gereksinimlerinin karşılanması için yapılması gerekenleri belirleyip, yapılacak çalışmaları planlamak, uygulamak, geliştirmek ve yapılan çalışmaların sonuçlarını değerlendirmektir. Birimimiz, Üniversitemizde öğrenim gören öğrencilerin, öğrenim dönemleri boyunca yaşayabileceği geçici veya kalıcı engel durumlarının eğitime eşit katılımı engelleyici sebeplerini ortadan kaldırma üzerine yoğunlaşma bilinciyle çalışmalar sürdürmektedir.</w:t>
      </w:r>
      <w:r>
        <w:rPr>
          <w:rFonts w:ascii="Arial" w:hAnsi="Arial" w:cs="Arial"/>
        </w:rPr>
        <w:t xml:space="preserve"> Daha fazla bilgi için: </w:t>
      </w:r>
      <w:hyperlink r:id="rId30" w:history="1">
        <w:r w:rsidRPr="002C3547">
          <w:rPr>
            <w:rStyle w:val="Kpr"/>
            <w:rFonts w:ascii="Arial" w:hAnsi="Arial" w:cs="Arial"/>
          </w:rPr>
          <w:t>https://kmu.edu.tr/engelsiz/sayfa/3411/misyon--vizyon/tr</w:t>
        </w:r>
      </w:hyperlink>
      <w:r>
        <w:rPr>
          <w:rFonts w:ascii="Arial" w:hAnsi="Arial" w:cs="Arial"/>
        </w:rPr>
        <w:t xml:space="preserve"> </w:t>
      </w:r>
    </w:p>
    <w:p w14:paraId="28326CE6" w14:textId="77777777" w:rsidR="005607E3" w:rsidRDefault="005607E3" w:rsidP="005607E3">
      <w:pPr>
        <w:rPr>
          <w:rFonts w:ascii="Arial" w:hAnsi="Arial" w:cs="Arial"/>
          <w:color w:val="0070C0"/>
        </w:rPr>
      </w:pPr>
      <w:bookmarkStart w:id="232" w:name="_Toc224410961"/>
      <w:bookmarkStart w:id="233" w:name="_Toc224532408"/>
      <w:bookmarkStart w:id="234" w:name="_Toc342573125"/>
      <w:bookmarkStart w:id="235" w:name="_Toc356564432"/>
      <w:bookmarkStart w:id="236" w:name="_Toc140750413"/>
    </w:p>
    <w:p w14:paraId="5EF7C204" w14:textId="23B9C11E" w:rsidR="007A3FA7" w:rsidRPr="00E872DE" w:rsidRDefault="00D01044" w:rsidP="005607E3">
      <w:pPr>
        <w:rPr>
          <w:rFonts w:ascii="Arial" w:hAnsi="Arial" w:cs="Arial"/>
          <w:color w:val="1F497D" w:themeColor="text2"/>
        </w:rPr>
      </w:pPr>
      <w:r w:rsidRPr="00E872DE">
        <w:rPr>
          <w:rFonts w:ascii="Arial" w:hAnsi="Arial" w:cs="Arial"/>
          <w:color w:val="1F497D" w:themeColor="text2"/>
        </w:rPr>
        <w:t>ÖLÇÜT 8: KURUM DESTEĞİ VE PARASAL KAYNAKLAR</w:t>
      </w:r>
      <w:bookmarkEnd w:id="232"/>
      <w:bookmarkEnd w:id="233"/>
      <w:bookmarkEnd w:id="234"/>
      <w:bookmarkEnd w:id="235"/>
      <w:bookmarkEnd w:id="236"/>
    </w:p>
    <w:p w14:paraId="61DB0677" w14:textId="77777777" w:rsidR="007A3FA7" w:rsidRPr="00E872DE" w:rsidRDefault="007A3FA7" w:rsidP="00BB75F6">
      <w:pPr>
        <w:pStyle w:val="Balk3"/>
        <w:rPr>
          <w:rFonts w:ascii="Arial" w:hAnsi="Arial" w:cs="Arial"/>
          <w:color w:val="1F497D" w:themeColor="text2"/>
        </w:rPr>
      </w:pPr>
      <w:bookmarkStart w:id="237" w:name="_8.1_Bütçe_Süreci"/>
      <w:bookmarkStart w:id="238" w:name="_Toc224410962"/>
      <w:bookmarkStart w:id="239" w:name="_Toc224532409"/>
      <w:bookmarkStart w:id="240" w:name="_Toc342573126"/>
      <w:bookmarkStart w:id="241" w:name="_Toc356564433"/>
      <w:bookmarkStart w:id="242" w:name="_Toc140750414"/>
      <w:bookmarkEnd w:id="237"/>
      <w:r w:rsidRPr="00E872DE">
        <w:rPr>
          <w:rFonts w:ascii="Arial" w:hAnsi="Arial" w:cs="Arial"/>
          <w:color w:val="1F497D" w:themeColor="text2"/>
        </w:rPr>
        <w:t>8.1 Bütçe Süreci ve Kurumsal Destek</w:t>
      </w:r>
      <w:bookmarkEnd w:id="238"/>
      <w:bookmarkEnd w:id="239"/>
      <w:bookmarkEnd w:id="240"/>
      <w:bookmarkEnd w:id="241"/>
      <w:bookmarkEnd w:id="242"/>
    </w:p>
    <w:p w14:paraId="2A93FC77" w14:textId="77777777" w:rsidR="00A41786" w:rsidRPr="00E872DE" w:rsidRDefault="00A41786" w:rsidP="00A41786">
      <w:pPr>
        <w:pStyle w:val="Balk5"/>
        <w:rPr>
          <w:rFonts w:ascii="Arial" w:hAnsi="Arial" w:cs="Arial"/>
        </w:rPr>
      </w:pPr>
      <w:bookmarkStart w:id="243" w:name="_Toc250726648"/>
      <w:bookmarkStart w:id="244" w:name="_Toc251168870"/>
      <w:bookmarkStart w:id="245" w:name="_Toc342573127"/>
      <w:r w:rsidRPr="00E872DE">
        <w:rPr>
          <w:rFonts w:ascii="Arial" w:hAnsi="Arial" w:cs="Arial"/>
        </w:rPr>
        <w:t>Tablo 8.1 Parasal Kaynaklar ve Harcamalar</w:t>
      </w:r>
      <w:bookmarkEnd w:id="243"/>
      <w:bookmarkEnd w:id="244"/>
      <w:bookmarkEnd w:id="245"/>
    </w:p>
    <w:p w14:paraId="0A493707" w14:textId="69891EC1" w:rsidR="00A41786" w:rsidRPr="00E872DE" w:rsidRDefault="00F26B93" w:rsidP="00A41786">
      <w:pPr>
        <w:spacing w:after="120"/>
        <w:jc w:val="center"/>
        <w:rPr>
          <w:rFonts w:ascii="Arial" w:hAnsi="Arial" w:cs="Arial"/>
          <w:b/>
          <w:bCs/>
          <w:sz w:val="28"/>
        </w:rPr>
      </w:pPr>
      <w:r w:rsidRPr="00F26B93">
        <w:rPr>
          <w:rFonts w:ascii="Arial" w:hAnsi="Arial" w:cs="Arial"/>
          <w:b/>
          <w:bCs/>
          <w:sz w:val="28"/>
        </w:rPr>
        <w:t>Elektrik-Elektronik Mühendisliği</w:t>
      </w:r>
      <w:r w:rsidR="006F6EFB">
        <w:rPr>
          <w:rFonts w:ascii="Arial" w:hAnsi="Arial" w:cs="Arial"/>
          <w:b/>
          <w:bCs/>
          <w:sz w:val="28"/>
        </w:rPr>
        <w:t xml:space="preserve"> Programı</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44"/>
        <w:gridCol w:w="1843"/>
        <w:gridCol w:w="1789"/>
        <w:gridCol w:w="1695"/>
      </w:tblGrid>
      <w:tr w:rsidR="00A41786" w:rsidRPr="00E872DE" w14:paraId="157E8801" w14:textId="77777777" w:rsidTr="00CE11CF">
        <w:trPr>
          <w:cantSplit/>
          <w:trHeight w:val="145"/>
        </w:trPr>
        <w:tc>
          <w:tcPr>
            <w:tcW w:w="3544" w:type="dxa"/>
            <w:vMerge w:val="restart"/>
            <w:tcBorders>
              <w:top w:val="single" w:sz="18" w:space="0" w:color="auto"/>
              <w:left w:val="single" w:sz="18" w:space="0" w:color="auto"/>
              <w:bottom w:val="single" w:sz="12" w:space="0" w:color="auto"/>
              <w:right w:val="single" w:sz="12" w:space="0" w:color="auto"/>
              <w:tl2br w:val="nil"/>
              <w:tr2bl w:val="nil"/>
            </w:tcBorders>
            <w:vAlign w:val="center"/>
          </w:tcPr>
          <w:p w14:paraId="35D0BA32" w14:textId="77777777" w:rsidR="00A41786" w:rsidRPr="00F26B93" w:rsidRDefault="00A41786" w:rsidP="00584859">
            <w:pPr>
              <w:jc w:val="left"/>
              <w:rPr>
                <w:rFonts w:ascii="Arial" w:hAnsi="Arial" w:cs="Arial"/>
                <w:color w:val="FF0000"/>
                <w:szCs w:val="22"/>
              </w:rPr>
            </w:pPr>
            <w:r w:rsidRPr="00F26B93">
              <w:rPr>
                <w:rFonts w:ascii="Arial" w:hAnsi="Arial" w:cs="Arial"/>
                <w:color w:val="FF0000"/>
                <w:szCs w:val="22"/>
              </w:rPr>
              <w:t>Harcama kalemi</w:t>
            </w:r>
          </w:p>
        </w:tc>
        <w:tc>
          <w:tcPr>
            <w:tcW w:w="5327" w:type="dxa"/>
            <w:gridSpan w:val="3"/>
            <w:tcBorders>
              <w:top w:val="single" w:sz="18" w:space="0" w:color="000000"/>
              <w:left w:val="single" w:sz="12" w:space="0" w:color="auto"/>
              <w:bottom w:val="single" w:sz="12" w:space="0" w:color="auto"/>
              <w:right w:val="single" w:sz="18" w:space="0" w:color="000000"/>
            </w:tcBorders>
            <w:vAlign w:val="center"/>
          </w:tcPr>
          <w:p w14:paraId="2383E1EA" w14:textId="77777777" w:rsidR="00A41786" w:rsidRPr="00F26B93" w:rsidRDefault="00A41786" w:rsidP="00584859">
            <w:pPr>
              <w:pStyle w:val="GvdeMetni"/>
              <w:spacing w:after="0"/>
              <w:jc w:val="center"/>
              <w:rPr>
                <w:rFonts w:ascii="Arial" w:hAnsi="Arial" w:cs="Arial"/>
                <w:color w:val="FF0000"/>
                <w:szCs w:val="22"/>
              </w:rPr>
            </w:pPr>
            <w:r w:rsidRPr="00F26B93">
              <w:rPr>
                <w:rFonts w:ascii="Arial" w:hAnsi="Arial" w:cs="Arial"/>
                <w:color w:val="FF0000"/>
                <w:szCs w:val="22"/>
              </w:rPr>
              <w:t xml:space="preserve">Mali Yıl </w:t>
            </w:r>
          </w:p>
        </w:tc>
      </w:tr>
      <w:tr w:rsidR="00A41786" w:rsidRPr="00E872DE" w14:paraId="42CE8B74" w14:textId="77777777" w:rsidTr="006F6EFB">
        <w:trPr>
          <w:cantSplit/>
          <w:trHeight w:val="1064"/>
        </w:trPr>
        <w:tc>
          <w:tcPr>
            <w:tcW w:w="3544" w:type="dxa"/>
            <w:vMerge/>
            <w:tcBorders>
              <w:left w:val="single" w:sz="18" w:space="0" w:color="auto"/>
              <w:bottom w:val="single" w:sz="18" w:space="0" w:color="auto"/>
              <w:right w:val="single" w:sz="12" w:space="0" w:color="auto"/>
              <w:tl2br w:val="nil"/>
              <w:tr2bl w:val="nil"/>
            </w:tcBorders>
            <w:vAlign w:val="center"/>
          </w:tcPr>
          <w:p w14:paraId="32345878" w14:textId="77777777" w:rsidR="00A41786" w:rsidRPr="00F26B93" w:rsidRDefault="00A41786" w:rsidP="00584859">
            <w:pPr>
              <w:pStyle w:val="GvdeMetni"/>
              <w:spacing w:after="0"/>
              <w:rPr>
                <w:rFonts w:ascii="Arial" w:hAnsi="Arial" w:cs="Arial"/>
                <w:color w:val="FF0000"/>
                <w:szCs w:val="22"/>
              </w:rPr>
            </w:pPr>
          </w:p>
        </w:tc>
        <w:tc>
          <w:tcPr>
            <w:tcW w:w="1843" w:type="dxa"/>
            <w:tcBorders>
              <w:top w:val="single" w:sz="2" w:space="0" w:color="auto"/>
              <w:left w:val="single" w:sz="12" w:space="0" w:color="auto"/>
              <w:bottom w:val="single" w:sz="18" w:space="0" w:color="000000"/>
              <w:right w:val="single" w:sz="12" w:space="0" w:color="auto"/>
            </w:tcBorders>
            <w:vAlign w:val="center"/>
          </w:tcPr>
          <w:p w14:paraId="1D32BFB9" w14:textId="77777777" w:rsidR="00A41786" w:rsidRPr="00F26B93" w:rsidRDefault="00A41786" w:rsidP="00584859">
            <w:pPr>
              <w:pStyle w:val="GvdeMetni"/>
              <w:spacing w:after="0"/>
              <w:jc w:val="center"/>
              <w:rPr>
                <w:rFonts w:ascii="Arial" w:hAnsi="Arial" w:cs="Arial"/>
                <w:color w:val="FF0000"/>
                <w:szCs w:val="22"/>
              </w:rPr>
            </w:pPr>
            <w:r w:rsidRPr="00F26B93">
              <w:rPr>
                <w:rFonts w:ascii="Arial" w:hAnsi="Arial" w:cs="Arial"/>
                <w:color w:val="FF0000"/>
                <w:szCs w:val="22"/>
              </w:rPr>
              <w:t xml:space="preserve">Önceki </w:t>
            </w:r>
            <w:r w:rsidR="006F6EFB" w:rsidRPr="00F26B93">
              <w:rPr>
                <w:rFonts w:ascii="Arial" w:hAnsi="Arial" w:cs="Arial"/>
                <w:color w:val="FF0000"/>
                <w:szCs w:val="22"/>
              </w:rPr>
              <w:t>Y</w:t>
            </w:r>
            <w:r w:rsidRPr="00F26B93">
              <w:rPr>
                <w:rFonts w:ascii="Arial" w:hAnsi="Arial" w:cs="Arial"/>
                <w:color w:val="FF0000"/>
                <w:szCs w:val="22"/>
              </w:rPr>
              <w:t>ıl (Gerçekleşen)</w:t>
            </w:r>
          </w:p>
          <w:p w14:paraId="3EF1E4AA" w14:textId="77777777" w:rsidR="00A41786" w:rsidRPr="00F26B93" w:rsidRDefault="00A41786" w:rsidP="00584859">
            <w:pPr>
              <w:pStyle w:val="GvdeMetni"/>
              <w:spacing w:after="0"/>
              <w:jc w:val="center"/>
              <w:rPr>
                <w:rFonts w:ascii="Arial" w:hAnsi="Arial" w:cs="Arial"/>
                <w:color w:val="FF0000"/>
                <w:szCs w:val="22"/>
              </w:rPr>
            </w:pPr>
            <w:r w:rsidRPr="00F26B93">
              <w:rPr>
                <w:rFonts w:ascii="Arial" w:hAnsi="Arial" w:cs="Arial"/>
                <w:color w:val="FF0000"/>
                <w:szCs w:val="22"/>
              </w:rPr>
              <w:t>(TL)</w:t>
            </w:r>
          </w:p>
        </w:tc>
        <w:tc>
          <w:tcPr>
            <w:tcW w:w="1789" w:type="dxa"/>
            <w:tcBorders>
              <w:top w:val="single" w:sz="2" w:space="0" w:color="auto"/>
              <w:left w:val="single" w:sz="12" w:space="0" w:color="auto"/>
              <w:bottom w:val="single" w:sz="18" w:space="0" w:color="000000"/>
              <w:right w:val="single" w:sz="12" w:space="0" w:color="auto"/>
            </w:tcBorders>
            <w:vAlign w:val="center"/>
          </w:tcPr>
          <w:p w14:paraId="60DE1A08" w14:textId="77777777" w:rsidR="00A41786" w:rsidRPr="00F26B93" w:rsidRDefault="006F6EFB" w:rsidP="00584859">
            <w:pPr>
              <w:pStyle w:val="GvdeMetni"/>
              <w:spacing w:after="0"/>
              <w:jc w:val="center"/>
              <w:rPr>
                <w:rFonts w:ascii="Arial" w:hAnsi="Arial" w:cs="Arial"/>
                <w:color w:val="FF0000"/>
                <w:szCs w:val="22"/>
              </w:rPr>
            </w:pPr>
            <w:r w:rsidRPr="00F26B93">
              <w:rPr>
                <w:rFonts w:ascii="Arial" w:hAnsi="Arial" w:cs="Arial"/>
                <w:color w:val="FF0000"/>
                <w:szCs w:val="22"/>
              </w:rPr>
              <w:t>İçinde Bulunulan</w:t>
            </w:r>
            <w:r w:rsidR="00A41786" w:rsidRPr="00F26B93">
              <w:rPr>
                <w:rFonts w:ascii="Arial" w:hAnsi="Arial" w:cs="Arial"/>
                <w:color w:val="FF0000"/>
                <w:szCs w:val="22"/>
              </w:rPr>
              <w:t xml:space="preserve"> </w:t>
            </w:r>
            <w:r w:rsidRPr="00F26B93">
              <w:rPr>
                <w:rFonts w:ascii="Arial" w:hAnsi="Arial" w:cs="Arial"/>
                <w:color w:val="FF0000"/>
                <w:szCs w:val="22"/>
              </w:rPr>
              <w:t>Y</w:t>
            </w:r>
            <w:r w:rsidR="00A41786" w:rsidRPr="00F26B93">
              <w:rPr>
                <w:rFonts w:ascii="Arial" w:hAnsi="Arial" w:cs="Arial"/>
                <w:color w:val="FF0000"/>
                <w:szCs w:val="22"/>
              </w:rPr>
              <w:t>ıl (Bütçelenen)</w:t>
            </w:r>
          </w:p>
          <w:p w14:paraId="4399A1A9" w14:textId="77777777" w:rsidR="00A41786" w:rsidRPr="00F26B93" w:rsidRDefault="00A41786" w:rsidP="00584859">
            <w:pPr>
              <w:pStyle w:val="GvdeMetni"/>
              <w:spacing w:after="0"/>
              <w:jc w:val="center"/>
              <w:rPr>
                <w:rFonts w:ascii="Arial" w:hAnsi="Arial" w:cs="Arial"/>
                <w:color w:val="FF0000"/>
                <w:szCs w:val="22"/>
              </w:rPr>
            </w:pPr>
            <w:r w:rsidRPr="00F26B93">
              <w:rPr>
                <w:rFonts w:ascii="Arial" w:hAnsi="Arial" w:cs="Arial"/>
                <w:color w:val="FF0000"/>
                <w:szCs w:val="22"/>
              </w:rPr>
              <w:t>(TL)</w:t>
            </w:r>
          </w:p>
        </w:tc>
        <w:tc>
          <w:tcPr>
            <w:tcW w:w="1695" w:type="dxa"/>
            <w:tcBorders>
              <w:top w:val="single" w:sz="2" w:space="0" w:color="auto"/>
              <w:left w:val="single" w:sz="12" w:space="0" w:color="auto"/>
              <w:bottom w:val="single" w:sz="18" w:space="0" w:color="000000"/>
              <w:right w:val="single" w:sz="18" w:space="0" w:color="000000"/>
            </w:tcBorders>
            <w:vAlign w:val="center"/>
          </w:tcPr>
          <w:p w14:paraId="77DBBACA" w14:textId="77777777" w:rsidR="00A41786" w:rsidRPr="00F26B93" w:rsidRDefault="00A41786" w:rsidP="00971851">
            <w:pPr>
              <w:pStyle w:val="GvdeMetni"/>
              <w:spacing w:after="0"/>
              <w:jc w:val="center"/>
              <w:rPr>
                <w:rFonts w:ascii="Arial" w:hAnsi="Arial" w:cs="Arial"/>
                <w:b/>
                <w:bCs/>
                <w:color w:val="FF0000"/>
                <w:szCs w:val="22"/>
                <w:vertAlign w:val="superscript"/>
                <w:lang w:val="en-US"/>
              </w:rPr>
            </w:pPr>
            <w:r w:rsidRPr="00F26B93">
              <w:rPr>
                <w:rFonts w:ascii="Arial" w:hAnsi="Arial" w:cs="Arial"/>
                <w:color w:val="FF0000"/>
                <w:szCs w:val="22"/>
              </w:rPr>
              <w:t xml:space="preserve">Sonraki </w:t>
            </w:r>
            <w:r w:rsidR="006F6EFB" w:rsidRPr="00F26B93">
              <w:rPr>
                <w:rFonts w:ascii="Arial" w:hAnsi="Arial" w:cs="Arial"/>
                <w:color w:val="FF0000"/>
                <w:szCs w:val="22"/>
              </w:rPr>
              <w:t>Y</w:t>
            </w:r>
            <w:r w:rsidRPr="00F26B93">
              <w:rPr>
                <w:rFonts w:ascii="Arial" w:hAnsi="Arial" w:cs="Arial"/>
                <w:color w:val="FF0000"/>
                <w:szCs w:val="22"/>
              </w:rPr>
              <w:t>ıl</w:t>
            </w:r>
            <w:r w:rsidRPr="00F26B93">
              <w:rPr>
                <w:rFonts w:ascii="Arial" w:hAnsi="Arial" w:cs="Arial"/>
                <w:color w:val="FF0000"/>
                <w:szCs w:val="22"/>
                <w:vertAlign w:val="superscript"/>
              </w:rPr>
              <w:t>5</w:t>
            </w:r>
          </w:p>
          <w:p w14:paraId="4399D4E3" w14:textId="77777777" w:rsidR="00A41786" w:rsidRPr="00F26B93" w:rsidRDefault="00A41786" w:rsidP="00971851">
            <w:pPr>
              <w:pStyle w:val="GvdeMetni"/>
              <w:spacing w:after="0"/>
              <w:jc w:val="center"/>
              <w:rPr>
                <w:rFonts w:ascii="Arial" w:hAnsi="Arial" w:cs="Arial"/>
                <w:b/>
                <w:bCs/>
                <w:color w:val="FF0000"/>
                <w:szCs w:val="22"/>
                <w:lang w:val="en-US"/>
              </w:rPr>
            </w:pPr>
            <w:r w:rsidRPr="00F26B93">
              <w:rPr>
                <w:rFonts w:ascii="Arial" w:hAnsi="Arial" w:cs="Arial"/>
                <w:color w:val="FF0000"/>
                <w:szCs w:val="22"/>
              </w:rPr>
              <w:t>(Bütçelenen)</w:t>
            </w:r>
          </w:p>
          <w:p w14:paraId="7F88EBE4" w14:textId="77777777" w:rsidR="00A41786" w:rsidRPr="00F26B93" w:rsidRDefault="00A41786">
            <w:pPr>
              <w:pStyle w:val="GvdeMetni"/>
              <w:spacing w:after="0"/>
              <w:jc w:val="center"/>
              <w:rPr>
                <w:rFonts w:ascii="Arial" w:hAnsi="Arial" w:cs="Arial"/>
                <w:color w:val="FF0000"/>
                <w:szCs w:val="22"/>
              </w:rPr>
            </w:pPr>
            <w:r w:rsidRPr="00F26B93">
              <w:rPr>
                <w:rFonts w:ascii="Arial" w:hAnsi="Arial" w:cs="Arial"/>
                <w:color w:val="FF0000"/>
                <w:szCs w:val="22"/>
              </w:rPr>
              <w:t>(TL)</w:t>
            </w:r>
          </w:p>
        </w:tc>
      </w:tr>
      <w:tr w:rsidR="00A41786" w:rsidRPr="00E872DE" w14:paraId="2A38445F" w14:textId="77777777" w:rsidTr="006F6EFB">
        <w:trPr>
          <w:cantSplit/>
          <w:trHeight w:val="284"/>
        </w:trPr>
        <w:tc>
          <w:tcPr>
            <w:tcW w:w="3544" w:type="dxa"/>
            <w:tcBorders>
              <w:top w:val="single" w:sz="18" w:space="0" w:color="auto"/>
              <w:left w:val="single" w:sz="18" w:space="0" w:color="000000"/>
              <w:bottom w:val="single" w:sz="6" w:space="0" w:color="000000"/>
              <w:right w:val="single" w:sz="12" w:space="0" w:color="auto"/>
            </w:tcBorders>
            <w:vAlign w:val="center"/>
          </w:tcPr>
          <w:p w14:paraId="08C8C446" w14:textId="77777777" w:rsidR="00A41786" w:rsidRPr="00F26B93" w:rsidRDefault="00A41786" w:rsidP="00584859">
            <w:pPr>
              <w:pStyle w:val="GvdeMetni"/>
              <w:spacing w:after="0"/>
              <w:jc w:val="left"/>
              <w:rPr>
                <w:rFonts w:ascii="Arial" w:hAnsi="Arial" w:cs="Arial"/>
                <w:color w:val="FF0000"/>
                <w:szCs w:val="22"/>
              </w:rPr>
            </w:pPr>
            <w:r w:rsidRPr="00F26B93">
              <w:rPr>
                <w:rFonts w:ascii="Arial" w:hAnsi="Arial" w:cs="Arial"/>
                <w:color w:val="FF0000"/>
                <w:szCs w:val="22"/>
              </w:rPr>
              <w:t>Ücretler</w:t>
            </w:r>
            <w:r w:rsidRPr="00F26B93">
              <w:rPr>
                <w:rFonts w:ascii="Arial" w:hAnsi="Arial" w:cs="Arial"/>
                <w:color w:val="FF0000"/>
                <w:szCs w:val="22"/>
                <w:vertAlign w:val="superscript"/>
              </w:rPr>
              <w:t>1</w:t>
            </w:r>
          </w:p>
        </w:tc>
        <w:tc>
          <w:tcPr>
            <w:tcW w:w="1843" w:type="dxa"/>
            <w:tcBorders>
              <w:top w:val="single" w:sz="18" w:space="0" w:color="000000"/>
              <w:left w:val="single" w:sz="12" w:space="0" w:color="auto"/>
              <w:bottom w:val="single" w:sz="6" w:space="0" w:color="000000"/>
              <w:right w:val="single" w:sz="12" w:space="0" w:color="auto"/>
            </w:tcBorders>
            <w:vAlign w:val="center"/>
          </w:tcPr>
          <w:p w14:paraId="191E70D2" w14:textId="77777777" w:rsidR="00A41786" w:rsidRPr="00F26B93" w:rsidRDefault="00A41786" w:rsidP="00584859">
            <w:pPr>
              <w:pStyle w:val="GvdeMetni"/>
              <w:spacing w:after="0"/>
              <w:rPr>
                <w:rFonts w:ascii="Arial" w:hAnsi="Arial" w:cs="Arial"/>
                <w:color w:val="FF0000"/>
                <w:szCs w:val="22"/>
              </w:rPr>
            </w:pPr>
          </w:p>
        </w:tc>
        <w:tc>
          <w:tcPr>
            <w:tcW w:w="1789" w:type="dxa"/>
            <w:tcBorders>
              <w:top w:val="single" w:sz="18" w:space="0" w:color="000000"/>
              <w:left w:val="single" w:sz="12" w:space="0" w:color="auto"/>
              <w:bottom w:val="single" w:sz="6" w:space="0" w:color="000000"/>
              <w:right w:val="single" w:sz="12" w:space="0" w:color="auto"/>
            </w:tcBorders>
            <w:vAlign w:val="center"/>
          </w:tcPr>
          <w:p w14:paraId="3FDAF564" w14:textId="77777777" w:rsidR="00CE11CF" w:rsidRPr="00F26B93" w:rsidRDefault="00CE11CF" w:rsidP="00584859">
            <w:pPr>
              <w:pStyle w:val="GvdeMetni"/>
              <w:spacing w:after="0"/>
              <w:rPr>
                <w:rFonts w:ascii="Arial" w:hAnsi="Arial" w:cs="Arial"/>
                <w:color w:val="FF0000"/>
                <w:szCs w:val="22"/>
              </w:rPr>
            </w:pPr>
          </w:p>
        </w:tc>
        <w:tc>
          <w:tcPr>
            <w:tcW w:w="1695" w:type="dxa"/>
            <w:tcBorders>
              <w:top w:val="single" w:sz="18" w:space="0" w:color="000000"/>
              <w:left w:val="single" w:sz="12" w:space="0" w:color="auto"/>
              <w:bottom w:val="single" w:sz="6" w:space="0" w:color="000000"/>
              <w:right w:val="single" w:sz="18" w:space="0" w:color="000000"/>
            </w:tcBorders>
            <w:vAlign w:val="center"/>
          </w:tcPr>
          <w:p w14:paraId="4E04D3A5" w14:textId="77777777" w:rsidR="00A41786" w:rsidRPr="00F26B93" w:rsidRDefault="00A41786" w:rsidP="00584859">
            <w:pPr>
              <w:pStyle w:val="GvdeMetni"/>
              <w:spacing w:after="0"/>
              <w:rPr>
                <w:rFonts w:ascii="Arial" w:hAnsi="Arial" w:cs="Arial"/>
                <w:color w:val="FF0000"/>
                <w:szCs w:val="22"/>
              </w:rPr>
            </w:pPr>
          </w:p>
        </w:tc>
      </w:tr>
      <w:tr w:rsidR="00A41786" w:rsidRPr="00E872DE" w14:paraId="2DA6B430"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4BA3CBC6" w14:textId="77777777" w:rsidR="00A41786" w:rsidRPr="00F26B93" w:rsidRDefault="00A41786" w:rsidP="00584859">
            <w:pPr>
              <w:pStyle w:val="GvdeMetni"/>
              <w:spacing w:after="0"/>
              <w:jc w:val="left"/>
              <w:rPr>
                <w:rFonts w:ascii="Arial" w:hAnsi="Arial" w:cs="Arial"/>
                <w:color w:val="FF0000"/>
                <w:szCs w:val="22"/>
              </w:rPr>
            </w:pPr>
            <w:r w:rsidRPr="00F26B93">
              <w:rPr>
                <w:rFonts w:ascii="Arial" w:hAnsi="Arial" w:cs="Arial"/>
                <w:color w:val="FF0000"/>
                <w:szCs w:val="22"/>
              </w:rPr>
              <w:t>Yolluklar</w:t>
            </w:r>
          </w:p>
        </w:tc>
        <w:tc>
          <w:tcPr>
            <w:tcW w:w="1843" w:type="dxa"/>
            <w:tcBorders>
              <w:top w:val="single" w:sz="6" w:space="0" w:color="000000"/>
              <w:left w:val="single" w:sz="12" w:space="0" w:color="auto"/>
              <w:bottom w:val="single" w:sz="6" w:space="0" w:color="000000"/>
              <w:right w:val="single" w:sz="12" w:space="0" w:color="auto"/>
            </w:tcBorders>
            <w:vAlign w:val="center"/>
          </w:tcPr>
          <w:p w14:paraId="65CD4DE8" w14:textId="77777777" w:rsidR="00A41786" w:rsidRPr="00F26B93" w:rsidRDefault="00A41786" w:rsidP="00883937">
            <w:pPr>
              <w:pStyle w:val="GvdeMetni"/>
              <w:spacing w:after="0"/>
              <w:jc w:val="center"/>
              <w:rPr>
                <w:rFonts w:ascii="Arial" w:hAnsi="Arial" w:cs="Arial"/>
                <w:color w:val="FF0000"/>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1032BB77" w14:textId="77777777" w:rsidR="00A41786" w:rsidRPr="00F26B93" w:rsidRDefault="00A41786" w:rsidP="00883937">
            <w:pPr>
              <w:pStyle w:val="GvdeMetni"/>
              <w:spacing w:after="0"/>
              <w:jc w:val="center"/>
              <w:rPr>
                <w:rFonts w:ascii="Arial" w:hAnsi="Arial" w:cs="Arial"/>
                <w:color w:val="FF0000"/>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054E7337" w14:textId="77777777" w:rsidR="00A41786" w:rsidRPr="00F26B93" w:rsidRDefault="00A41786" w:rsidP="00584859">
            <w:pPr>
              <w:pStyle w:val="GvdeMetni"/>
              <w:spacing w:after="0"/>
              <w:rPr>
                <w:rFonts w:ascii="Arial" w:hAnsi="Arial" w:cs="Arial"/>
                <w:color w:val="FF0000"/>
                <w:szCs w:val="22"/>
              </w:rPr>
            </w:pPr>
          </w:p>
        </w:tc>
      </w:tr>
      <w:tr w:rsidR="00A41786" w:rsidRPr="00E872DE" w14:paraId="05EBBFA8"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6F5B598B" w14:textId="77777777" w:rsidR="00A41786" w:rsidRPr="00F26B93" w:rsidRDefault="00A41786" w:rsidP="00584859">
            <w:pPr>
              <w:pStyle w:val="GvdeMetni"/>
              <w:spacing w:after="0"/>
              <w:jc w:val="left"/>
              <w:rPr>
                <w:rFonts w:ascii="Arial" w:hAnsi="Arial" w:cs="Arial"/>
                <w:color w:val="FF0000"/>
                <w:szCs w:val="22"/>
              </w:rPr>
            </w:pPr>
            <w:r w:rsidRPr="00F26B93">
              <w:rPr>
                <w:rFonts w:ascii="Arial" w:hAnsi="Arial" w:cs="Arial"/>
                <w:color w:val="FF0000"/>
                <w:szCs w:val="22"/>
              </w:rPr>
              <w:t>Hizmet alımları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1E872DF9" w14:textId="77777777" w:rsidR="00A41786" w:rsidRPr="00F26B93" w:rsidRDefault="00A41786" w:rsidP="00883937">
            <w:pPr>
              <w:pStyle w:val="GvdeMetni"/>
              <w:spacing w:after="0"/>
              <w:jc w:val="center"/>
              <w:rPr>
                <w:rFonts w:ascii="Arial" w:hAnsi="Arial" w:cs="Arial"/>
                <w:color w:val="FF0000"/>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42FB6254" w14:textId="77777777" w:rsidR="00A41786" w:rsidRPr="00F26B93" w:rsidRDefault="00A41786" w:rsidP="00883937">
            <w:pPr>
              <w:pStyle w:val="GvdeMetni"/>
              <w:spacing w:after="0"/>
              <w:jc w:val="center"/>
              <w:rPr>
                <w:rFonts w:ascii="Arial" w:hAnsi="Arial" w:cs="Arial"/>
                <w:color w:val="FF0000"/>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40F8052F" w14:textId="77777777" w:rsidR="00A41786" w:rsidRPr="00F26B93" w:rsidRDefault="00A41786" w:rsidP="00584859">
            <w:pPr>
              <w:pStyle w:val="GvdeMetni"/>
              <w:spacing w:after="0"/>
              <w:rPr>
                <w:rFonts w:ascii="Arial" w:hAnsi="Arial" w:cs="Arial"/>
                <w:color w:val="FF0000"/>
                <w:szCs w:val="22"/>
              </w:rPr>
            </w:pPr>
          </w:p>
        </w:tc>
      </w:tr>
      <w:tr w:rsidR="00A41786" w:rsidRPr="00E872DE" w14:paraId="4525307A"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402452DE" w14:textId="77777777" w:rsidR="00A41786" w:rsidRPr="00F26B93" w:rsidRDefault="00A41786" w:rsidP="00584859">
            <w:pPr>
              <w:pStyle w:val="GvdeMetni"/>
              <w:spacing w:after="0"/>
              <w:jc w:val="left"/>
              <w:rPr>
                <w:rFonts w:ascii="Arial" w:hAnsi="Arial" w:cs="Arial"/>
                <w:color w:val="FF0000"/>
                <w:szCs w:val="22"/>
              </w:rPr>
            </w:pPr>
            <w:r w:rsidRPr="00F26B93">
              <w:rPr>
                <w:rFonts w:ascii="Arial" w:hAnsi="Arial" w:cs="Arial"/>
                <w:color w:val="FF0000"/>
                <w:szCs w:val="22"/>
              </w:rPr>
              <w:t>Tüketim malları ve malzemeleri alımları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4C8BE963" w14:textId="77777777" w:rsidR="00A41786" w:rsidRPr="00F26B93" w:rsidRDefault="00A41786" w:rsidP="00883937">
            <w:pPr>
              <w:pStyle w:val="GvdeMetni"/>
              <w:spacing w:after="0"/>
              <w:jc w:val="center"/>
              <w:rPr>
                <w:rFonts w:ascii="Arial" w:hAnsi="Arial" w:cs="Arial"/>
                <w:color w:val="FF0000"/>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2E855388" w14:textId="77777777" w:rsidR="00A41786" w:rsidRPr="00F26B93" w:rsidRDefault="00A41786" w:rsidP="00883937">
            <w:pPr>
              <w:pStyle w:val="GvdeMetni"/>
              <w:spacing w:after="0"/>
              <w:jc w:val="center"/>
              <w:rPr>
                <w:rFonts w:ascii="Arial" w:hAnsi="Arial" w:cs="Arial"/>
                <w:color w:val="FF0000"/>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4BE256B5" w14:textId="77777777" w:rsidR="00A41786" w:rsidRPr="00F26B93" w:rsidRDefault="00A41786" w:rsidP="00584859">
            <w:pPr>
              <w:pStyle w:val="GvdeMetni"/>
              <w:spacing w:after="0"/>
              <w:rPr>
                <w:rFonts w:ascii="Arial" w:hAnsi="Arial" w:cs="Arial"/>
                <w:color w:val="FF0000"/>
                <w:szCs w:val="22"/>
              </w:rPr>
            </w:pPr>
          </w:p>
        </w:tc>
      </w:tr>
      <w:tr w:rsidR="00A41786" w:rsidRPr="00E872DE" w14:paraId="3901389D"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3EC1802D" w14:textId="77777777" w:rsidR="00A41786" w:rsidRPr="00F26B93" w:rsidRDefault="00A41786" w:rsidP="00584859">
            <w:pPr>
              <w:pStyle w:val="GvdeMetni"/>
              <w:spacing w:after="0"/>
              <w:jc w:val="left"/>
              <w:rPr>
                <w:rFonts w:ascii="Arial" w:hAnsi="Arial" w:cs="Arial"/>
                <w:color w:val="FF0000"/>
                <w:szCs w:val="22"/>
              </w:rPr>
            </w:pPr>
            <w:r w:rsidRPr="00F26B93">
              <w:rPr>
                <w:rFonts w:ascii="Arial" w:hAnsi="Arial" w:cs="Arial"/>
                <w:color w:val="FF0000"/>
                <w:szCs w:val="22"/>
              </w:rPr>
              <w:t>Bakım ve onarım giderleri</w:t>
            </w:r>
          </w:p>
        </w:tc>
        <w:tc>
          <w:tcPr>
            <w:tcW w:w="1843" w:type="dxa"/>
            <w:tcBorders>
              <w:top w:val="single" w:sz="6" w:space="0" w:color="000000"/>
              <w:left w:val="single" w:sz="12" w:space="0" w:color="auto"/>
              <w:bottom w:val="single" w:sz="6" w:space="0" w:color="000000"/>
              <w:right w:val="single" w:sz="12" w:space="0" w:color="auto"/>
            </w:tcBorders>
            <w:vAlign w:val="center"/>
          </w:tcPr>
          <w:p w14:paraId="205F1F9B" w14:textId="77777777" w:rsidR="00A41786" w:rsidRPr="00F26B93" w:rsidRDefault="00A41786" w:rsidP="00883937">
            <w:pPr>
              <w:pStyle w:val="GvdeMetni"/>
              <w:spacing w:after="0"/>
              <w:jc w:val="center"/>
              <w:rPr>
                <w:rFonts w:ascii="Arial" w:hAnsi="Arial" w:cs="Arial"/>
                <w:color w:val="FF0000"/>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7C4C4E4D" w14:textId="77777777" w:rsidR="00A41786" w:rsidRPr="00F26B93" w:rsidRDefault="00A41786" w:rsidP="00883937">
            <w:pPr>
              <w:pStyle w:val="GvdeMetni"/>
              <w:spacing w:after="0"/>
              <w:jc w:val="center"/>
              <w:rPr>
                <w:rFonts w:ascii="Arial" w:hAnsi="Arial" w:cs="Arial"/>
                <w:color w:val="FF0000"/>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1664EDBD" w14:textId="77777777" w:rsidR="00A41786" w:rsidRPr="00F26B93" w:rsidRDefault="00A41786" w:rsidP="00584859">
            <w:pPr>
              <w:pStyle w:val="GvdeMetni"/>
              <w:spacing w:after="0"/>
              <w:rPr>
                <w:rFonts w:ascii="Arial" w:hAnsi="Arial" w:cs="Arial"/>
                <w:color w:val="FF0000"/>
                <w:szCs w:val="22"/>
              </w:rPr>
            </w:pPr>
          </w:p>
        </w:tc>
      </w:tr>
      <w:tr w:rsidR="00A41786" w:rsidRPr="00E872DE" w14:paraId="1924C27E"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7EE5A76A" w14:textId="77777777" w:rsidR="00A41786" w:rsidRPr="00F26B93" w:rsidRDefault="00A41786" w:rsidP="00584859">
            <w:pPr>
              <w:pStyle w:val="GvdeMetni"/>
              <w:spacing w:after="0"/>
              <w:jc w:val="left"/>
              <w:rPr>
                <w:rFonts w:ascii="Arial" w:hAnsi="Arial" w:cs="Arial"/>
                <w:color w:val="FF0000"/>
                <w:szCs w:val="22"/>
              </w:rPr>
            </w:pPr>
            <w:r w:rsidRPr="00F26B93">
              <w:rPr>
                <w:rFonts w:ascii="Arial" w:hAnsi="Arial" w:cs="Arial"/>
                <w:color w:val="FF0000"/>
                <w:szCs w:val="22"/>
              </w:rPr>
              <w:t>Yatırım harcamaları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4B54792E" w14:textId="77777777" w:rsidR="00A41786" w:rsidRPr="00F26B93" w:rsidRDefault="00A41786" w:rsidP="00883937">
            <w:pPr>
              <w:pStyle w:val="GvdeMetni"/>
              <w:spacing w:after="0"/>
              <w:jc w:val="center"/>
              <w:rPr>
                <w:rFonts w:ascii="Arial" w:hAnsi="Arial" w:cs="Arial"/>
                <w:color w:val="FF0000"/>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02B9B44E" w14:textId="77777777" w:rsidR="00A41786" w:rsidRPr="00F26B93" w:rsidRDefault="00A41786" w:rsidP="00883937">
            <w:pPr>
              <w:pStyle w:val="GvdeMetni"/>
              <w:spacing w:after="0"/>
              <w:jc w:val="center"/>
              <w:rPr>
                <w:rFonts w:ascii="Arial" w:hAnsi="Arial" w:cs="Arial"/>
                <w:color w:val="FF0000"/>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2946B89A" w14:textId="77777777" w:rsidR="00A41786" w:rsidRPr="00F26B93" w:rsidRDefault="00A41786" w:rsidP="00584859">
            <w:pPr>
              <w:pStyle w:val="GvdeMetni"/>
              <w:spacing w:after="0"/>
              <w:rPr>
                <w:rFonts w:ascii="Arial" w:hAnsi="Arial" w:cs="Arial"/>
                <w:color w:val="FF0000"/>
                <w:szCs w:val="22"/>
              </w:rPr>
            </w:pPr>
          </w:p>
        </w:tc>
      </w:tr>
      <w:tr w:rsidR="00A41786" w:rsidRPr="00E872DE" w14:paraId="1E93727D"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32461E63" w14:textId="77777777" w:rsidR="00A41786" w:rsidRPr="00F26B93" w:rsidRDefault="00A41786" w:rsidP="00584859">
            <w:pPr>
              <w:pStyle w:val="GvdeMetni"/>
              <w:spacing w:after="0"/>
              <w:jc w:val="left"/>
              <w:rPr>
                <w:rFonts w:ascii="Arial" w:hAnsi="Arial" w:cs="Arial"/>
                <w:color w:val="FF0000"/>
                <w:szCs w:val="22"/>
              </w:rPr>
            </w:pPr>
            <w:r w:rsidRPr="00F26B93">
              <w:rPr>
                <w:rFonts w:ascii="Arial" w:hAnsi="Arial" w:cs="Arial"/>
                <w:color w:val="FF0000"/>
                <w:szCs w:val="22"/>
              </w:rPr>
              <w:t>Döner Sermaye gelirleri</w:t>
            </w:r>
            <w:r w:rsidRPr="00F26B93">
              <w:rPr>
                <w:rFonts w:ascii="Arial" w:hAnsi="Arial" w:cs="Arial"/>
                <w:color w:val="FF0000"/>
                <w:szCs w:val="22"/>
                <w:vertAlign w:val="superscript"/>
              </w:rPr>
              <w:t>2</w:t>
            </w:r>
          </w:p>
        </w:tc>
        <w:tc>
          <w:tcPr>
            <w:tcW w:w="1843" w:type="dxa"/>
            <w:tcBorders>
              <w:top w:val="single" w:sz="6" w:space="0" w:color="000000"/>
              <w:left w:val="single" w:sz="12" w:space="0" w:color="auto"/>
              <w:bottom w:val="single" w:sz="6" w:space="0" w:color="000000"/>
              <w:right w:val="single" w:sz="12" w:space="0" w:color="auto"/>
            </w:tcBorders>
            <w:vAlign w:val="center"/>
          </w:tcPr>
          <w:p w14:paraId="470881CC" w14:textId="77777777" w:rsidR="00A41786" w:rsidRPr="00F26B93" w:rsidRDefault="00A41786" w:rsidP="00883937">
            <w:pPr>
              <w:pStyle w:val="GvdeMetni"/>
              <w:spacing w:after="0"/>
              <w:jc w:val="center"/>
              <w:rPr>
                <w:rFonts w:ascii="Arial" w:hAnsi="Arial" w:cs="Arial"/>
                <w:color w:val="FF0000"/>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2C68540A" w14:textId="77777777" w:rsidR="00A41786" w:rsidRPr="00F26B93" w:rsidRDefault="00A41786" w:rsidP="00883937">
            <w:pPr>
              <w:pStyle w:val="GvdeMetni"/>
              <w:spacing w:after="0"/>
              <w:jc w:val="center"/>
              <w:rPr>
                <w:rFonts w:ascii="Arial" w:hAnsi="Arial" w:cs="Arial"/>
                <w:color w:val="FF0000"/>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396CD0CF" w14:textId="77777777" w:rsidR="00A41786" w:rsidRPr="00F26B93" w:rsidRDefault="00A41786" w:rsidP="00584859">
            <w:pPr>
              <w:pStyle w:val="GvdeMetni"/>
              <w:spacing w:after="0"/>
              <w:rPr>
                <w:rFonts w:ascii="Arial" w:hAnsi="Arial" w:cs="Arial"/>
                <w:color w:val="FF0000"/>
                <w:szCs w:val="22"/>
              </w:rPr>
            </w:pPr>
          </w:p>
        </w:tc>
      </w:tr>
      <w:tr w:rsidR="00A41786" w:rsidRPr="00E872DE" w14:paraId="76911EF5"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199BDE5C" w14:textId="77777777" w:rsidR="00A41786" w:rsidRPr="00F26B93" w:rsidRDefault="00A41786" w:rsidP="00584859">
            <w:pPr>
              <w:pStyle w:val="GvdeMetni"/>
              <w:spacing w:after="0"/>
              <w:jc w:val="left"/>
              <w:rPr>
                <w:rFonts w:ascii="Arial" w:hAnsi="Arial" w:cs="Arial"/>
                <w:color w:val="FF0000"/>
                <w:szCs w:val="22"/>
              </w:rPr>
            </w:pPr>
            <w:r w:rsidRPr="00F26B93">
              <w:rPr>
                <w:rFonts w:ascii="Arial" w:hAnsi="Arial" w:cs="Arial"/>
                <w:color w:val="FF0000"/>
                <w:szCs w:val="22"/>
              </w:rPr>
              <w:t>Öğrenci harçlarından düşen pay</w:t>
            </w:r>
            <w:r w:rsidRPr="00F26B93">
              <w:rPr>
                <w:rFonts w:ascii="Arial" w:hAnsi="Arial" w:cs="Arial"/>
                <w:color w:val="FF0000"/>
                <w:szCs w:val="22"/>
                <w:vertAlign w:val="superscript"/>
              </w:rPr>
              <w:t>3</w:t>
            </w:r>
          </w:p>
        </w:tc>
        <w:tc>
          <w:tcPr>
            <w:tcW w:w="1843" w:type="dxa"/>
            <w:tcBorders>
              <w:top w:val="single" w:sz="6" w:space="0" w:color="000000"/>
              <w:left w:val="single" w:sz="12" w:space="0" w:color="auto"/>
              <w:bottom w:val="single" w:sz="6" w:space="0" w:color="000000"/>
              <w:right w:val="single" w:sz="12" w:space="0" w:color="auto"/>
            </w:tcBorders>
            <w:vAlign w:val="center"/>
          </w:tcPr>
          <w:p w14:paraId="0BAE24B3" w14:textId="77777777" w:rsidR="00A41786" w:rsidRPr="00F26B93" w:rsidRDefault="00A41786" w:rsidP="00883937">
            <w:pPr>
              <w:pStyle w:val="GvdeMetni"/>
              <w:spacing w:after="0"/>
              <w:jc w:val="center"/>
              <w:rPr>
                <w:rFonts w:ascii="Arial" w:hAnsi="Arial" w:cs="Arial"/>
                <w:color w:val="FF0000"/>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32C2A020" w14:textId="77777777" w:rsidR="00A41786" w:rsidRPr="00F26B93" w:rsidRDefault="00A41786" w:rsidP="00883937">
            <w:pPr>
              <w:pStyle w:val="GvdeMetni"/>
              <w:spacing w:after="0"/>
              <w:jc w:val="center"/>
              <w:rPr>
                <w:rFonts w:ascii="Arial" w:hAnsi="Arial" w:cs="Arial"/>
                <w:color w:val="FF0000"/>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6F85AED5" w14:textId="77777777" w:rsidR="00A41786" w:rsidRPr="00F26B93" w:rsidRDefault="00A41786" w:rsidP="00584859">
            <w:pPr>
              <w:pStyle w:val="GvdeMetni"/>
              <w:spacing w:after="0"/>
              <w:rPr>
                <w:rFonts w:ascii="Arial" w:hAnsi="Arial" w:cs="Arial"/>
                <w:color w:val="FF0000"/>
                <w:szCs w:val="22"/>
              </w:rPr>
            </w:pPr>
          </w:p>
        </w:tc>
      </w:tr>
      <w:tr w:rsidR="00A41786" w:rsidRPr="00E872DE" w14:paraId="7BFE6229" w14:textId="77777777" w:rsidTr="006F6EFB">
        <w:trPr>
          <w:cantSplit/>
          <w:trHeight w:val="284"/>
        </w:trPr>
        <w:tc>
          <w:tcPr>
            <w:tcW w:w="3544" w:type="dxa"/>
            <w:tcBorders>
              <w:top w:val="single" w:sz="6" w:space="0" w:color="000000"/>
              <w:left w:val="single" w:sz="18" w:space="0" w:color="000000"/>
              <w:bottom w:val="single" w:sz="18" w:space="0" w:color="000000"/>
              <w:right w:val="single" w:sz="12" w:space="0" w:color="auto"/>
            </w:tcBorders>
            <w:vAlign w:val="center"/>
          </w:tcPr>
          <w:p w14:paraId="385D8754" w14:textId="77777777" w:rsidR="00A41786" w:rsidRPr="00F26B93" w:rsidRDefault="00A41786" w:rsidP="00584859">
            <w:pPr>
              <w:pStyle w:val="GvdeMetni"/>
              <w:spacing w:after="0"/>
              <w:jc w:val="left"/>
              <w:rPr>
                <w:rFonts w:ascii="Arial" w:hAnsi="Arial" w:cs="Arial"/>
                <w:color w:val="FF0000"/>
                <w:szCs w:val="22"/>
              </w:rPr>
            </w:pPr>
            <w:r w:rsidRPr="00F26B93">
              <w:rPr>
                <w:rFonts w:ascii="Arial" w:hAnsi="Arial" w:cs="Arial"/>
                <w:color w:val="FF0000"/>
                <w:szCs w:val="22"/>
              </w:rPr>
              <w:t>Diğer</w:t>
            </w:r>
            <w:r w:rsidRPr="00F26B93">
              <w:rPr>
                <w:rFonts w:ascii="Arial" w:hAnsi="Arial" w:cs="Arial"/>
                <w:color w:val="FF0000"/>
                <w:szCs w:val="22"/>
                <w:vertAlign w:val="superscript"/>
              </w:rPr>
              <w:t>4</w:t>
            </w:r>
          </w:p>
        </w:tc>
        <w:tc>
          <w:tcPr>
            <w:tcW w:w="1843" w:type="dxa"/>
            <w:tcBorders>
              <w:top w:val="single" w:sz="6" w:space="0" w:color="000000"/>
              <w:left w:val="single" w:sz="12" w:space="0" w:color="auto"/>
              <w:bottom w:val="single" w:sz="18" w:space="0" w:color="000000"/>
              <w:right w:val="single" w:sz="12" w:space="0" w:color="auto"/>
            </w:tcBorders>
            <w:vAlign w:val="center"/>
          </w:tcPr>
          <w:p w14:paraId="771D71C3" w14:textId="77777777" w:rsidR="00A41786" w:rsidRPr="00F26B93" w:rsidRDefault="00A41786" w:rsidP="00883937">
            <w:pPr>
              <w:pStyle w:val="GvdeMetni"/>
              <w:spacing w:after="0"/>
              <w:jc w:val="center"/>
              <w:rPr>
                <w:rFonts w:ascii="Arial" w:hAnsi="Arial" w:cs="Arial"/>
                <w:color w:val="FF0000"/>
                <w:szCs w:val="22"/>
              </w:rPr>
            </w:pPr>
          </w:p>
        </w:tc>
        <w:tc>
          <w:tcPr>
            <w:tcW w:w="1789" w:type="dxa"/>
            <w:tcBorders>
              <w:top w:val="single" w:sz="6" w:space="0" w:color="000000"/>
              <w:left w:val="single" w:sz="12" w:space="0" w:color="auto"/>
              <w:bottom w:val="single" w:sz="18" w:space="0" w:color="000000"/>
              <w:right w:val="single" w:sz="12" w:space="0" w:color="auto"/>
            </w:tcBorders>
            <w:vAlign w:val="center"/>
          </w:tcPr>
          <w:p w14:paraId="3FA23449" w14:textId="77777777" w:rsidR="00A41786" w:rsidRPr="00F26B93" w:rsidRDefault="00A41786" w:rsidP="00883937">
            <w:pPr>
              <w:pStyle w:val="GvdeMetni"/>
              <w:spacing w:after="0"/>
              <w:jc w:val="center"/>
              <w:rPr>
                <w:rFonts w:ascii="Arial" w:hAnsi="Arial" w:cs="Arial"/>
                <w:color w:val="FF0000"/>
                <w:szCs w:val="22"/>
              </w:rPr>
            </w:pPr>
          </w:p>
        </w:tc>
        <w:tc>
          <w:tcPr>
            <w:tcW w:w="1695" w:type="dxa"/>
            <w:tcBorders>
              <w:top w:val="single" w:sz="6" w:space="0" w:color="000000"/>
              <w:left w:val="single" w:sz="12" w:space="0" w:color="auto"/>
              <w:bottom w:val="single" w:sz="18" w:space="0" w:color="000000"/>
              <w:right w:val="single" w:sz="18" w:space="0" w:color="000000"/>
            </w:tcBorders>
            <w:vAlign w:val="center"/>
          </w:tcPr>
          <w:p w14:paraId="4CBCA478" w14:textId="77777777" w:rsidR="00A41786" w:rsidRPr="00F26B93" w:rsidRDefault="00A41786" w:rsidP="00584859">
            <w:pPr>
              <w:pStyle w:val="GvdeMetni"/>
              <w:spacing w:after="0"/>
              <w:rPr>
                <w:rFonts w:ascii="Arial" w:hAnsi="Arial" w:cs="Arial"/>
                <w:color w:val="FF0000"/>
                <w:szCs w:val="22"/>
              </w:rPr>
            </w:pPr>
          </w:p>
        </w:tc>
      </w:tr>
    </w:tbl>
    <w:p w14:paraId="6908C58A"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1</w:t>
      </w:r>
      <w:r w:rsidRPr="00E872DE">
        <w:rPr>
          <w:rFonts w:ascii="Arial" w:hAnsi="Arial" w:cs="Arial"/>
          <w:i/>
          <w:sz w:val="20"/>
          <w:szCs w:val="22"/>
        </w:rPr>
        <w:t>Öğretim elemanlarının ek ders, döner sermaye vs. dâhil tüm gelirlerini belirtiniz.</w:t>
      </w:r>
    </w:p>
    <w:p w14:paraId="108F28B6"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2</w:t>
      </w:r>
      <w:r w:rsidRPr="00E872DE">
        <w:rPr>
          <w:rFonts w:ascii="Arial" w:hAnsi="Arial" w:cs="Arial"/>
          <w:i/>
          <w:sz w:val="20"/>
          <w:szCs w:val="22"/>
        </w:rPr>
        <w:t>Döner sermaye gelirlerinden program kullanımı için ayrılan miktarı belirtiniz.</w:t>
      </w:r>
    </w:p>
    <w:p w14:paraId="5F197EF8"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3</w:t>
      </w:r>
      <w:r w:rsidRPr="00E872DE">
        <w:rPr>
          <w:rFonts w:ascii="Arial" w:hAnsi="Arial" w:cs="Arial"/>
          <w:i/>
          <w:sz w:val="20"/>
          <w:szCs w:val="22"/>
        </w:rPr>
        <w:t>Öğrenci harçlar fonundan program kullanımı için ayrılan miktarı yazınız.</w:t>
      </w:r>
    </w:p>
    <w:p w14:paraId="7028DA6A"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4</w:t>
      </w:r>
      <w:r w:rsidRPr="00E872DE">
        <w:rPr>
          <w:rFonts w:ascii="Arial" w:hAnsi="Arial" w:cs="Arial"/>
          <w:i/>
          <w:sz w:val="20"/>
          <w:szCs w:val="22"/>
        </w:rPr>
        <w:t>Miktar ve kaynak belirtiniz.</w:t>
      </w:r>
    </w:p>
    <w:p w14:paraId="6A500B0B" w14:textId="77777777" w:rsidR="00A41786" w:rsidRPr="00E872DE" w:rsidRDefault="00A41786" w:rsidP="00A41786">
      <w:pPr>
        <w:pStyle w:val="GvdeMetni"/>
        <w:ind w:firstLine="142"/>
        <w:rPr>
          <w:rFonts w:ascii="Arial" w:hAnsi="Arial" w:cs="Arial"/>
          <w:sz w:val="21"/>
        </w:rPr>
      </w:pPr>
      <w:r w:rsidRPr="00E872DE">
        <w:rPr>
          <w:rFonts w:ascii="Arial" w:hAnsi="Arial" w:cs="Arial"/>
          <w:i/>
          <w:sz w:val="20"/>
          <w:szCs w:val="22"/>
          <w:vertAlign w:val="superscript"/>
        </w:rPr>
        <w:t>5</w:t>
      </w:r>
      <w:r w:rsidRPr="00E872DE">
        <w:rPr>
          <w:rFonts w:ascii="Arial" w:hAnsi="Arial" w:cs="Arial"/>
          <w:i/>
          <w:sz w:val="20"/>
          <w:szCs w:val="22"/>
        </w:rPr>
        <w:t>Kurum ziyareti sırasında güncelleştirilmiş tabloların sağlanması gerekmektedir</w:t>
      </w:r>
    </w:p>
    <w:p w14:paraId="1BC48CA0" w14:textId="77777777" w:rsidR="00631CE6" w:rsidRDefault="00631CE6" w:rsidP="00BB75F6">
      <w:pPr>
        <w:pStyle w:val="Balk3"/>
        <w:rPr>
          <w:rFonts w:ascii="Arial" w:hAnsi="Arial" w:cs="Arial"/>
          <w:color w:val="1F497D" w:themeColor="text2"/>
        </w:rPr>
      </w:pPr>
      <w:bookmarkStart w:id="246" w:name="_Toc224410963"/>
      <w:bookmarkStart w:id="247" w:name="_Toc224532410"/>
      <w:bookmarkStart w:id="248" w:name="_Toc342573128"/>
      <w:bookmarkStart w:id="249" w:name="_Toc356564434"/>
      <w:bookmarkStart w:id="250" w:name="_Toc140750415"/>
    </w:p>
    <w:p w14:paraId="5E53919E" w14:textId="77777777" w:rsidR="007A3FA7" w:rsidRPr="00E872DE" w:rsidRDefault="007A3FA7" w:rsidP="00BB75F6">
      <w:pPr>
        <w:pStyle w:val="Balk3"/>
        <w:rPr>
          <w:rFonts w:ascii="Arial" w:hAnsi="Arial" w:cs="Arial"/>
          <w:color w:val="1F497D" w:themeColor="text2"/>
        </w:rPr>
      </w:pPr>
      <w:r w:rsidRPr="00E872DE">
        <w:rPr>
          <w:rFonts w:ascii="Arial" w:hAnsi="Arial" w:cs="Arial"/>
          <w:color w:val="1F497D" w:themeColor="text2"/>
        </w:rPr>
        <w:t>8.2 Bütçenin Öğretim Kadrosu Açısından Yeterliliği</w:t>
      </w:r>
      <w:bookmarkEnd w:id="246"/>
      <w:bookmarkEnd w:id="247"/>
      <w:bookmarkEnd w:id="248"/>
      <w:bookmarkEnd w:id="249"/>
      <w:bookmarkEnd w:id="250"/>
    </w:p>
    <w:p w14:paraId="47063CC7" w14:textId="77777777" w:rsidR="007A3FA7" w:rsidRPr="00E872DE" w:rsidRDefault="007A3FA7" w:rsidP="00BB75F6">
      <w:pPr>
        <w:pStyle w:val="Balk3"/>
        <w:rPr>
          <w:rFonts w:ascii="Arial" w:hAnsi="Arial" w:cs="Arial"/>
          <w:color w:val="1F497D" w:themeColor="text2"/>
        </w:rPr>
      </w:pPr>
      <w:bookmarkStart w:id="251" w:name="_Toc224410964"/>
      <w:bookmarkStart w:id="252" w:name="_Toc224532411"/>
      <w:bookmarkStart w:id="253" w:name="_Toc342573129"/>
      <w:bookmarkStart w:id="254" w:name="_Toc356564435"/>
      <w:bookmarkStart w:id="255" w:name="_Toc140750416"/>
      <w:r w:rsidRPr="00E872DE">
        <w:rPr>
          <w:rFonts w:ascii="Arial" w:hAnsi="Arial" w:cs="Arial"/>
          <w:color w:val="1F497D" w:themeColor="text2"/>
        </w:rPr>
        <w:t xml:space="preserve">8.3 Altyapı ve </w:t>
      </w:r>
      <w:r w:rsidR="00031DD0" w:rsidRPr="00E872DE">
        <w:rPr>
          <w:rFonts w:ascii="Arial" w:hAnsi="Arial" w:cs="Arial"/>
          <w:color w:val="1F497D" w:themeColor="text2"/>
        </w:rPr>
        <w:t xml:space="preserve">Donanım </w:t>
      </w:r>
      <w:r w:rsidRPr="00E872DE">
        <w:rPr>
          <w:rFonts w:ascii="Arial" w:hAnsi="Arial" w:cs="Arial"/>
          <w:color w:val="1F497D" w:themeColor="text2"/>
        </w:rPr>
        <w:t>Desteği</w:t>
      </w:r>
      <w:bookmarkEnd w:id="251"/>
      <w:bookmarkEnd w:id="252"/>
      <w:bookmarkEnd w:id="253"/>
      <w:bookmarkEnd w:id="254"/>
      <w:bookmarkEnd w:id="255"/>
    </w:p>
    <w:p w14:paraId="55568B16" w14:textId="77777777" w:rsidR="007A3FA7" w:rsidRPr="00E872DE" w:rsidRDefault="007A3FA7" w:rsidP="00BB75F6">
      <w:pPr>
        <w:pStyle w:val="Balk3"/>
        <w:rPr>
          <w:rFonts w:ascii="Arial" w:hAnsi="Arial" w:cs="Arial"/>
          <w:color w:val="1F497D" w:themeColor="text2"/>
        </w:rPr>
      </w:pPr>
      <w:bookmarkStart w:id="256" w:name="_Toc224410965"/>
      <w:bookmarkStart w:id="257" w:name="_Toc224532412"/>
      <w:bookmarkStart w:id="258" w:name="_Toc342573130"/>
      <w:bookmarkStart w:id="259" w:name="_Toc356564436"/>
      <w:bookmarkStart w:id="260" w:name="_Toc140750417"/>
      <w:r w:rsidRPr="00E872DE">
        <w:rPr>
          <w:rFonts w:ascii="Arial" w:hAnsi="Arial" w:cs="Arial"/>
          <w:color w:val="1F497D" w:themeColor="text2"/>
        </w:rPr>
        <w:t>8.4 Teknik, İdari ve Hizmet Kadrosu Desteği</w:t>
      </w:r>
      <w:bookmarkEnd w:id="256"/>
      <w:bookmarkEnd w:id="257"/>
      <w:bookmarkEnd w:id="258"/>
      <w:bookmarkEnd w:id="259"/>
      <w:bookmarkEnd w:id="260"/>
    </w:p>
    <w:p w14:paraId="7422C14D" w14:textId="77777777" w:rsidR="006F6EFB" w:rsidRDefault="006F6EFB" w:rsidP="00BB75F6">
      <w:pPr>
        <w:pStyle w:val="Balk3"/>
        <w:rPr>
          <w:rFonts w:ascii="Arial" w:hAnsi="Arial" w:cs="Arial"/>
          <w:color w:val="1F497D" w:themeColor="text2"/>
        </w:rPr>
      </w:pPr>
      <w:bookmarkStart w:id="261" w:name="_Toc224410967"/>
      <w:bookmarkStart w:id="262" w:name="_Toc224532414"/>
      <w:bookmarkStart w:id="263" w:name="_Toc342573131"/>
      <w:bookmarkStart w:id="264" w:name="_Toc356564437"/>
      <w:bookmarkStart w:id="265" w:name="_Toc140750418"/>
    </w:p>
    <w:p w14:paraId="745E9FE7" w14:textId="77777777" w:rsidR="00631CE6" w:rsidRDefault="00631CE6" w:rsidP="00631CE6"/>
    <w:p w14:paraId="6D2967B6" w14:textId="77777777" w:rsidR="00631CE6" w:rsidRDefault="00631CE6" w:rsidP="00631CE6"/>
    <w:p w14:paraId="2AAC2A3F" w14:textId="77777777" w:rsidR="001D5E46" w:rsidRDefault="00D01044" w:rsidP="00BB75F6">
      <w:pPr>
        <w:pStyle w:val="Balk3"/>
        <w:rPr>
          <w:rFonts w:ascii="Arial" w:hAnsi="Arial" w:cs="Arial"/>
          <w:color w:val="1F497D" w:themeColor="text2"/>
        </w:rPr>
      </w:pPr>
      <w:r w:rsidRPr="00E872DE">
        <w:rPr>
          <w:rFonts w:ascii="Arial" w:hAnsi="Arial" w:cs="Arial"/>
          <w:color w:val="1F497D" w:themeColor="text2"/>
        </w:rPr>
        <w:t xml:space="preserve">ÖLÇÜT 9: </w:t>
      </w:r>
      <w:bookmarkEnd w:id="261"/>
      <w:bookmarkEnd w:id="262"/>
      <w:r w:rsidRPr="00E872DE">
        <w:rPr>
          <w:rFonts w:ascii="Arial" w:hAnsi="Arial" w:cs="Arial"/>
          <w:color w:val="1F497D" w:themeColor="text2"/>
        </w:rPr>
        <w:t>SÜREKLİ İYİLEŞTİRME</w:t>
      </w:r>
      <w:bookmarkEnd w:id="263"/>
      <w:bookmarkEnd w:id="264"/>
      <w:bookmarkEnd w:id="265"/>
    </w:p>
    <w:p w14:paraId="29DD6C35" w14:textId="77777777" w:rsidR="00EF25CB" w:rsidRDefault="00EF25CB" w:rsidP="00EF25CB">
      <w:pPr>
        <w:pStyle w:val="GvdeMetni"/>
        <w:rPr>
          <w:rFonts w:ascii="Arial" w:hAnsi="Arial" w:cs="Arial"/>
        </w:rPr>
      </w:pPr>
      <w:r w:rsidRPr="00C80AC8">
        <w:rPr>
          <w:rFonts w:ascii="Arial" w:hAnsi="Arial" w:cs="Arial"/>
          <w:highlight w:val="green"/>
        </w:rPr>
        <w:t>Programımız ……………. tarihinde ………………………. Üniversitesi ……………. Programı Öğretim Üyeleri…………</w:t>
      </w:r>
      <w:proofErr w:type="gramStart"/>
      <w:r w:rsidRPr="00C80AC8">
        <w:rPr>
          <w:rFonts w:ascii="Arial" w:hAnsi="Arial" w:cs="Arial"/>
          <w:highlight w:val="green"/>
        </w:rPr>
        <w:t>…….</w:t>
      </w:r>
      <w:proofErr w:type="gramEnd"/>
      <w:r w:rsidRPr="00C80AC8">
        <w:rPr>
          <w:rFonts w:ascii="Arial" w:hAnsi="Arial" w:cs="Arial"/>
          <w:highlight w:val="green"/>
        </w:rPr>
        <w:t>.’</w:t>
      </w:r>
      <w:proofErr w:type="spellStart"/>
      <w:r w:rsidRPr="00C80AC8">
        <w:rPr>
          <w:rFonts w:ascii="Arial" w:hAnsi="Arial" w:cs="Arial"/>
          <w:highlight w:val="green"/>
        </w:rPr>
        <w:t>nin</w:t>
      </w:r>
      <w:proofErr w:type="spellEnd"/>
      <w:r w:rsidRPr="00C80AC8">
        <w:rPr>
          <w:rFonts w:ascii="Arial" w:hAnsi="Arial" w:cs="Arial"/>
          <w:highlight w:val="green"/>
        </w:rPr>
        <w:t xml:space="preserve"> katılımıyla Akran Değerlendirmesi gerçekleştirmiştir. Bunun yanı sıra Üniversitemiz İç Değerlendirme Takımı tarafından Programımız değerlendirilmiş ve Takım’ın ……………. tarihli raporuna istinaden Program Eğitim Öğretim Faaliyetleri Geri Bildirim ve İyileştirme Raporu hazırlanarak ……</w:t>
      </w:r>
      <w:proofErr w:type="gramStart"/>
      <w:r w:rsidRPr="00C80AC8">
        <w:rPr>
          <w:rFonts w:ascii="Arial" w:hAnsi="Arial" w:cs="Arial"/>
          <w:highlight w:val="green"/>
        </w:rPr>
        <w:t>…….</w:t>
      </w:r>
      <w:proofErr w:type="gramEnd"/>
      <w:r w:rsidRPr="00C80AC8">
        <w:rPr>
          <w:rFonts w:ascii="Arial" w:hAnsi="Arial" w:cs="Arial"/>
          <w:highlight w:val="green"/>
        </w:rPr>
        <w:t>. tarihinde Dekanlık/Müdürlük Makamına sunulmuştur. Ayrıca Program Öğrenci Komisyonu tarafından …</w:t>
      </w:r>
      <w:proofErr w:type="gramStart"/>
      <w:r w:rsidRPr="00C80AC8">
        <w:rPr>
          <w:rFonts w:ascii="Arial" w:hAnsi="Arial" w:cs="Arial"/>
          <w:highlight w:val="green"/>
        </w:rPr>
        <w:t>…….</w:t>
      </w:r>
      <w:proofErr w:type="gramEnd"/>
      <w:r w:rsidRPr="00C80AC8">
        <w:rPr>
          <w:rFonts w:ascii="Arial" w:hAnsi="Arial" w:cs="Arial"/>
          <w:highlight w:val="green"/>
        </w:rPr>
        <w:t xml:space="preserve">. tarihli ve  ………. tarihli toplantı raporları Program Kalite Komisyonuna iletilmiş ve Program Komisyonlarında değerlendirilmiştir. Ayrıca Programımıza sunulan öğrenci dilekçeleri ve talep yazıları cevaplanmıştır. </w:t>
      </w:r>
      <w:r w:rsidR="001E39C6" w:rsidRPr="00C80AC8">
        <w:rPr>
          <w:rFonts w:ascii="Arial" w:hAnsi="Arial" w:cs="Arial"/>
          <w:highlight w:val="green"/>
        </w:rPr>
        <w:t xml:space="preserve">Bununla birlikte Program Paydaş Danışma Kurulu Toplantıları yapılmış ve alınan tavsiye kararları Program Öz Değerlendirme Raporunun ekinde sunulmuştur. </w:t>
      </w:r>
      <w:r w:rsidRPr="00C80AC8">
        <w:rPr>
          <w:rFonts w:ascii="Arial" w:hAnsi="Arial" w:cs="Arial"/>
          <w:highlight w:val="green"/>
        </w:rPr>
        <w:t>Tüm bunlar neticesinde alınan önlemler ve yapılan iyileştirmeler aşağıda gösterilmiştir:</w:t>
      </w:r>
    </w:p>
    <w:p w14:paraId="2E8D055F" w14:textId="77777777" w:rsidR="001E39C6" w:rsidRDefault="001E39C6" w:rsidP="00BB75F6">
      <w:pPr>
        <w:pStyle w:val="Balk3"/>
        <w:rPr>
          <w:rFonts w:ascii="Arial" w:hAnsi="Arial" w:cs="Arial"/>
          <w:color w:val="1F497D" w:themeColor="text2"/>
        </w:rPr>
      </w:pPr>
      <w:bookmarkStart w:id="266" w:name="_Toc342573132"/>
      <w:bookmarkStart w:id="267" w:name="_Toc356564438"/>
      <w:bookmarkStart w:id="268" w:name="_Toc140750419"/>
    </w:p>
    <w:p w14:paraId="7313D85D" w14:textId="77777777" w:rsidR="00630ADC" w:rsidRPr="00E872DE" w:rsidRDefault="00D01044" w:rsidP="00BB75F6">
      <w:pPr>
        <w:pStyle w:val="Balk3"/>
        <w:rPr>
          <w:rFonts w:ascii="Arial" w:hAnsi="Arial" w:cs="Arial"/>
          <w:color w:val="1F497D" w:themeColor="text2"/>
        </w:rPr>
      </w:pPr>
      <w:r w:rsidRPr="00E872DE">
        <w:rPr>
          <w:rFonts w:ascii="Arial" w:hAnsi="Arial" w:cs="Arial"/>
          <w:color w:val="1F497D" w:themeColor="text2"/>
        </w:rPr>
        <w:t>ÖLÇÜT 10: PROGRAMA ÖZGÜ ÖLÇÜTLER</w:t>
      </w:r>
      <w:bookmarkEnd w:id="266"/>
      <w:bookmarkEnd w:id="267"/>
      <w:bookmarkEnd w:id="268"/>
    </w:p>
    <w:p w14:paraId="5B60533B" w14:textId="77777777" w:rsidR="006F6EFB" w:rsidRDefault="006F6EFB" w:rsidP="00503BA7">
      <w:pPr>
        <w:autoSpaceDE w:val="0"/>
        <w:autoSpaceDN w:val="0"/>
        <w:adjustRightInd w:val="0"/>
        <w:rPr>
          <w:rFonts w:ascii="Arial" w:hAnsi="Arial" w:cs="Arial"/>
          <w:lang w:eastAsia="en-US"/>
        </w:rPr>
      </w:pPr>
    </w:p>
    <w:p w14:paraId="1965EA8F" w14:textId="77777777" w:rsidR="0091214E" w:rsidRPr="00E872DE" w:rsidRDefault="00D01044" w:rsidP="00932E6F">
      <w:pPr>
        <w:pStyle w:val="Balk3"/>
        <w:rPr>
          <w:rFonts w:ascii="Arial" w:hAnsi="Arial" w:cs="Arial"/>
          <w:color w:val="1F497D" w:themeColor="text2"/>
        </w:rPr>
      </w:pPr>
      <w:bookmarkStart w:id="269" w:name="_Toc224410969"/>
      <w:bookmarkStart w:id="270" w:name="_Toc224532416"/>
      <w:bookmarkStart w:id="271" w:name="_Toc342573133"/>
      <w:bookmarkStart w:id="272" w:name="_Toc14885164"/>
      <w:bookmarkStart w:id="273" w:name="_Toc140750420"/>
      <w:bookmarkStart w:id="274" w:name="_Hlk15231757"/>
      <w:r w:rsidRPr="00E872DE">
        <w:rPr>
          <w:rFonts w:ascii="Arial" w:hAnsi="Arial" w:cs="Arial"/>
          <w:color w:val="1F497D" w:themeColor="text2"/>
        </w:rPr>
        <w:t>EK I: PROGRAMA İLİŞKİN EK BİLGİLER</w:t>
      </w:r>
      <w:bookmarkEnd w:id="269"/>
      <w:bookmarkEnd w:id="270"/>
      <w:bookmarkEnd w:id="271"/>
      <w:bookmarkEnd w:id="272"/>
      <w:bookmarkEnd w:id="273"/>
    </w:p>
    <w:p w14:paraId="75E4278B" w14:textId="77777777" w:rsidR="00F7699E" w:rsidRPr="00E872DE" w:rsidRDefault="0091214E" w:rsidP="00F7699E">
      <w:pPr>
        <w:pStyle w:val="Balk3"/>
        <w:rPr>
          <w:rFonts w:ascii="Arial" w:hAnsi="Arial" w:cs="Arial"/>
          <w:color w:val="1F497D" w:themeColor="text2"/>
        </w:rPr>
      </w:pPr>
      <w:bookmarkStart w:id="275" w:name="_Toc32184273"/>
      <w:bookmarkStart w:id="276" w:name="_Toc224410970"/>
      <w:bookmarkStart w:id="277" w:name="_Toc224532417"/>
      <w:bookmarkStart w:id="278" w:name="_Toc342573134"/>
      <w:bookmarkStart w:id="279" w:name="_Toc14885165"/>
      <w:bookmarkStart w:id="280" w:name="_Toc140750421"/>
      <w:r w:rsidRPr="00E872DE">
        <w:rPr>
          <w:rFonts w:ascii="Arial" w:hAnsi="Arial" w:cs="Arial"/>
          <w:color w:val="1F497D" w:themeColor="text2"/>
        </w:rPr>
        <w:t>I.</w:t>
      </w:r>
      <w:bookmarkEnd w:id="274"/>
      <w:bookmarkEnd w:id="275"/>
      <w:bookmarkEnd w:id="276"/>
      <w:bookmarkEnd w:id="277"/>
      <w:bookmarkEnd w:id="278"/>
      <w:bookmarkEnd w:id="279"/>
      <w:r w:rsidRPr="00E872DE">
        <w:rPr>
          <w:rFonts w:ascii="Arial" w:hAnsi="Arial" w:cs="Arial"/>
          <w:color w:val="1F497D" w:themeColor="text2"/>
        </w:rPr>
        <w:t>1. Ders İzlenceleri</w:t>
      </w:r>
      <w:bookmarkEnd w:id="280"/>
    </w:p>
    <w:p w14:paraId="4CCDF728" w14:textId="77777777" w:rsidR="00F7699E" w:rsidRPr="00E872DE" w:rsidRDefault="00F7699E" w:rsidP="00F7699E">
      <w:pPr>
        <w:pStyle w:val="GvdeMetni"/>
        <w:rPr>
          <w:rFonts w:ascii="Arial" w:hAnsi="Arial" w:cs="Arial"/>
        </w:rPr>
      </w:pPr>
    </w:p>
    <w:p w14:paraId="148F9685" w14:textId="77777777" w:rsidR="003A0220" w:rsidRPr="00E872DE" w:rsidRDefault="003A0220" w:rsidP="009F6ED1">
      <w:pPr>
        <w:pStyle w:val="Balk3"/>
        <w:rPr>
          <w:rFonts w:ascii="Arial" w:hAnsi="Arial" w:cs="Arial"/>
          <w:color w:val="1F497D" w:themeColor="text2"/>
        </w:rPr>
      </w:pPr>
      <w:bookmarkStart w:id="281" w:name="_Toc140750423"/>
      <w:r w:rsidRPr="00E872DE">
        <w:rPr>
          <w:rFonts w:ascii="Arial" w:hAnsi="Arial" w:cs="Arial"/>
          <w:color w:val="1F497D" w:themeColor="text2"/>
        </w:rPr>
        <w:t>I.</w:t>
      </w:r>
      <w:r w:rsidR="00165F03" w:rsidRPr="00E872DE">
        <w:rPr>
          <w:rFonts w:ascii="Arial" w:hAnsi="Arial" w:cs="Arial"/>
          <w:color w:val="1F497D" w:themeColor="text2"/>
        </w:rPr>
        <w:t>2</w:t>
      </w:r>
      <w:r w:rsidRPr="00E872DE">
        <w:rPr>
          <w:rFonts w:ascii="Arial" w:hAnsi="Arial" w:cs="Arial"/>
          <w:color w:val="1F497D" w:themeColor="text2"/>
        </w:rPr>
        <w:t xml:space="preserve"> Donanım</w:t>
      </w:r>
      <w:bookmarkEnd w:id="281"/>
    </w:p>
    <w:p w14:paraId="638E2FC0" w14:textId="4EB5BF81" w:rsidR="003A0220" w:rsidRPr="00E872DE" w:rsidRDefault="003A0220" w:rsidP="003A0220">
      <w:pPr>
        <w:spacing w:before="31"/>
        <w:ind w:left="313"/>
        <w:rPr>
          <w:rFonts w:ascii="Arial" w:hAnsi="Arial" w:cs="Arial"/>
          <w:b/>
          <w:bCs/>
        </w:rPr>
      </w:pPr>
      <w:r w:rsidRPr="00E872DE">
        <w:rPr>
          <w:rFonts w:ascii="Arial" w:hAnsi="Arial" w:cs="Arial"/>
          <w:b/>
          <w:bCs/>
        </w:rPr>
        <w:t xml:space="preserve">Tablo 7.1 </w:t>
      </w:r>
      <w:r w:rsidR="00F26B93">
        <w:rPr>
          <w:rFonts w:ascii="Arial" w:hAnsi="Arial" w:cs="Arial"/>
          <w:b/>
          <w:color w:val="000000" w:themeColor="text1"/>
        </w:rPr>
        <w:t>Elektrik-Elektronik Mühendisliği</w:t>
      </w:r>
      <w:r w:rsidRPr="00E872DE">
        <w:rPr>
          <w:rFonts w:ascii="Arial" w:hAnsi="Arial" w:cs="Arial"/>
          <w:b/>
          <w:bCs/>
        </w:rPr>
        <w:t xml:space="preserve"> Bölümü Fiziksel Altyapı Bilgileri</w:t>
      </w:r>
    </w:p>
    <w:p w14:paraId="60CAC4DF" w14:textId="77777777" w:rsidR="003A0220" w:rsidRPr="00E872DE" w:rsidRDefault="003A0220" w:rsidP="003A0220">
      <w:pPr>
        <w:spacing w:before="31"/>
        <w:ind w:left="313"/>
        <w:rPr>
          <w:rFonts w:ascii="Arial" w:hAnsi="Arial" w:cs="Arial"/>
          <w:bCs/>
          <w:color w:val="000000" w:themeColor="text1"/>
        </w:rPr>
      </w:pPr>
    </w:p>
    <w:tbl>
      <w:tblPr>
        <w:tblStyle w:val="TableNormal1"/>
        <w:tblpPr w:leftFromText="141" w:rightFromText="141" w:vertAnchor="text" w:horzAnchor="page" w:tblpX="1799"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5"/>
        <w:gridCol w:w="2239"/>
        <w:gridCol w:w="2688"/>
      </w:tblGrid>
      <w:tr w:rsidR="003A0220" w:rsidRPr="001E39C6" w14:paraId="4B582302" w14:textId="77777777" w:rsidTr="00631CE6">
        <w:trPr>
          <w:trHeight w:val="280"/>
        </w:trPr>
        <w:tc>
          <w:tcPr>
            <w:tcW w:w="3875" w:type="dxa"/>
          </w:tcPr>
          <w:p w14:paraId="5DEF7CF8" w14:textId="77777777" w:rsidR="003A0220" w:rsidRPr="002858D8" w:rsidRDefault="003A0220" w:rsidP="00631CE6">
            <w:pPr>
              <w:pStyle w:val="TableParagraph"/>
              <w:rPr>
                <w:rFonts w:ascii="Arial" w:hAnsi="Arial" w:cs="Arial"/>
                <w:b/>
                <w:bCs/>
                <w:color w:val="000000" w:themeColor="text1"/>
                <w:lang w:val="tr-TR"/>
              </w:rPr>
            </w:pPr>
          </w:p>
        </w:tc>
        <w:tc>
          <w:tcPr>
            <w:tcW w:w="2239" w:type="dxa"/>
          </w:tcPr>
          <w:p w14:paraId="479A2DC1" w14:textId="77777777" w:rsidR="003A0220" w:rsidRPr="001E39C6" w:rsidRDefault="003A0220" w:rsidP="00631CE6">
            <w:pPr>
              <w:pStyle w:val="TableParagraph"/>
              <w:spacing w:line="248" w:lineRule="exact"/>
              <w:ind w:right="443"/>
              <w:jc w:val="center"/>
              <w:rPr>
                <w:rFonts w:ascii="Arial" w:hAnsi="Arial" w:cs="Arial"/>
                <w:b/>
                <w:bCs/>
                <w:color w:val="000000" w:themeColor="text1"/>
              </w:rPr>
            </w:pPr>
            <w:proofErr w:type="spellStart"/>
            <w:r w:rsidRPr="001E39C6">
              <w:rPr>
                <w:rFonts w:ascii="Arial" w:hAnsi="Arial" w:cs="Arial"/>
                <w:b/>
                <w:bCs/>
                <w:color w:val="000000" w:themeColor="text1"/>
              </w:rPr>
              <w:t>Adet</w:t>
            </w:r>
            <w:proofErr w:type="spellEnd"/>
          </w:p>
        </w:tc>
        <w:tc>
          <w:tcPr>
            <w:tcW w:w="2688" w:type="dxa"/>
          </w:tcPr>
          <w:p w14:paraId="00DA2207" w14:textId="77777777" w:rsidR="003A0220" w:rsidRPr="001E39C6" w:rsidRDefault="003A0220" w:rsidP="00631CE6">
            <w:pPr>
              <w:pStyle w:val="TableParagraph"/>
              <w:spacing w:line="248" w:lineRule="exact"/>
              <w:ind w:left="532" w:right="520"/>
              <w:rPr>
                <w:rFonts w:ascii="Arial" w:hAnsi="Arial" w:cs="Arial"/>
                <w:b/>
                <w:bCs/>
                <w:color w:val="000000" w:themeColor="text1"/>
              </w:rPr>
            </w:pPr>
            <w:proofErr w:type="spellStart"/>
            <w:r w:rsidRPr="001E39C6">
              <w:rPr>
                <w:rFonts w:ascii="Arial" w:hAnsi="Arial" w:cs="Arial"/>
                <w:b/>
                <w:bCs/>
                <w:color w:val="000000" w:themeColor="text1"/>
              </w:rPr>
              <w:t>Kapasite</w:t>
            </w:r>
            <w:proofErr w:type="spellEnd"/>
          </w:p>
        </w:tc>
      </w:tr>
      <w:tr w:rsidR="003A0220" w:rsidRPr="001E39C6" w14:paraId="5453CD54" w14:textId="77777777" w:rsidTr="00631CE6">
        <w:trPr>
          <w:trHeight w:val="280"/>
        </w:trPr>
        <w:tc>
          <w:tcPr>
            <w:tcW w:w="3875" w:type="dxa"/>
          </w:tcPr>
          <w:p w14:paraId="0F43F3F9" w14:textId="77777777" w:rsidR="003A0220" w:rsidRPr="00F26B93" w:rsidRDefault="003A0220" w:rsidP="00631CE6">
            <w:pPr>
              <w:pStyle w:val="TableParagraph"/>
              <w:spacing w:line="248" w:lineRule="exact"/>
              <w:ind w:left="107"/>
              <w:rPr>
                <w:rFonts w:ascii="Arial" w:hAnsi="Arial" w:cs="Arial"/>
                <w:bCs/>
                <w:color w:val="FF0000"/>
              </w:rPr>
            </w:pPr>
            <w:proofErr w:type="spellStart"/>
            <w:r w:rsidRPr="00F26B93">
              <w:rPr>
                <w:rFonts w:ascii="Arial" w:hAnsi="Arial" w:cs="Arial"/>
                <w:bCs/>
                <w:color w:val="FF0000"/>
              </w:rPr>
              <w:t>Derslik</w:t>
            </w:r>
            <w:proofErr w:type="spellEnd"/>
          </w:p>
        </w:tc>
        <w:tc>
          <w:tcPr>
            <w:tcW w:w="2239" w:type="dxa"/>
          </w:tcPr>
          <w:p w14:paraId="3CF35A25" w14:textId="77777777" w:rsidR="003A0220" w:rsidRPr="00F26B93" w:rsidRDefault="003A0220" w:rsidP="00631CE6">
            <w:pPr>
              <w:pStyle w:val="TableParagraph"/>
              <w:spacing w:line="248" w:lineRule="exact"/>
              <w:ind w:left="11"/>
              <w:jc w:val="center"/>
              <w:rPr>
                <w:rFonts w:ascii="Arial" w:hAnsi="Arial" w:cs="Arial"/>
                <w:bCs/>
                <w:color w:val="FF0000"/>
              </w:rPr>
            </w:pPr>
          </w:p>
        </w:tc>
        <w:tc>
          <w:tcPr>
            <w:tcW w:w="2688" w:type="dxa"/>
          </w:tcPr>
          <w:p w14:paraId="5ED60A3E" w14:textId="77777777" w:rsidR="003A0220" w:rsidRPr="00F26B93" w:rsidRDefault="003A0220" w:rsidP="00631CE6">
            <w:pPr>
              <w:pStyle w:val="TableParagraph"/>
              <w:spacing w:line="248" w:lineRule="exact"/>
              <w:ind w:left="532" w:right="519"/>
              <w:jc w:val="center"/>
              <w:rPr>
                <w:rFonts w:ascii="Arial" w:hAnsi="Arial" w:cs="Arial"/>
                <w:bCs/>
                <w:color w:val="FF0000"/>
              </w:rPr>
            </w:pPr>
          </w:p>
        </w:tc>
      </w:tr>
      <w:tr w:rsidR="003A0220" w:rsidRPr="001E39C6" w14:paraId="31F33367" w14:textId="77777777" w:rsidTr="00631CE6">
        <w:trPr>
          <w:trHeight w:val="280"/>
        </w:trPr>
        <w:tc>
          <w:tcPr>
            <w:tcW w:w="3875" w:type="dxa"/>
          </w:tcPr>
          <w:p w14:paraId="2DF9036E" w14:textId="77777777" w:rsidR="003A0220" w:rsidRPr="00F26B93" w:rsidRDefault="003A0220" w:rsidP="00631CE6">
            <w:pPr>
              <w:pStyle w:val="TableParagraph"/>
              <w:spacing w:line="248" w:lineRule="exact"/>
              <w:ind w:left="107"/>
              <w:rPr>
                <w:rFonts w:ascii="Arial" w:hAnsi="Arial" w:cs="Arial"/>
                <w:bCs/>
                <w:color w:val="FF0000"/>
              </w:rPr>
            </w:pPr>
            <w:proofErr w:type="spellStart"/>
            <w:r w:rsidRPr="00F26B93">
              <w:rPr>
                <w:rFonts w:ascii="Arial" w:hAnsi="Arial" w:cs="Arial"/>
                <w:bCs/>
                <w:color w:val="FF0000"/>
              </w:rPr>
              <w:t>Bilgisayar</w:t>
            </w:r>
            <w:proofErr w:type="spellEnd"/>
            <w:r w:rsidRPr="00F26B93">
              <w:rPr>
                <w:rFonts w:ascii="Arial" w:hAnsi="Arial" w:cs="Arial"/>
                <w:bCs/>
                <w:color w:val="FF0000"/>
              </w:rPr>
              <w:t xml:space="preserve"> Lab.</w:t>
            </w:r>
          </w:p>
          <w:p w14:paraId="45056CBA" w14:textId="77777777" w:rsidR="003A0220" w:rsidRPr="00F26B93" w:rsidRDefault="003A0220" w:rsidP="00631CE6">
            <w:pPr>
              <w:pStyle w:val="TableParagraph"/>
              <w:spacing w:line="248" w:lineRule="exact"/>
              <w:ind w:left="107"/>
              <w:rPr>
                <w:rFonts w:ascii="Arial" w:hAnsi="Arial" w:cs="Arial"/>
                <w:bCs/>
                <w:color w:val="FF0000"/>
              </w:rPr>
            </w:pPr>
            <w:r w:rsidRPr="00F26B93">
              <w:rPr>
                <w:rFonts w:ascii="Arial" w:hAnsi="Arial" w:cs="Arial"/>
                <w:bCs/>
                <w:color w:val="FF0000"/>
              </w:rPr>
              <w:t>(</w:t>
            </w:r>
            <w:proofErr w:type="spellStart"/>
            <w:r w:rsidRPr="00F26B93">
              <w:rPr>
                <w:rFonts w:ascii="Arial" w:hAnsi="Arial" w:cs="Arial"/>
                <w:bCs/>
                <w:color w:val="FF0000"/>
              </w:rPr>
              <w:t>Masaüstü</w:t>
            </w:r>
            <w:proofErr w:type="spellEnd"/>
            <w:r w:rsidRPr="00F26B93">
              <w:rPr>
                <w:rFonts w:ascii="Arial" w:hAnsi="Arial" w:cs="Arial"/>
                <w:bCs/>
                <w:color w:val="FF0000"/>
              </w:rPr>
              <w:t xml:space="preserve"> </w:t>
            </w:r>
            <w:proofErr w:type="spellStart"/>
            <w:r w:rsidRPr="00F26B93">
              <w:rPr>
                <w:rFonts w:ascii="Arial" w:hAnsi="Arial" w:cs="Arial"/>
                <w:bCs/>
                <w:color w:val="FF0000"/>
              </w:rPr>
              <w:t>Bilgisayar</w:t>
            </w:r>
            <w:proofErr w:type="spellEnd"/>
            <w:r w:rsidRPr="00F26B93">
              <w:rPr>
                <w:rFonts w:ascii="Arial" w:hAnsi="Arial" w:cs="Arial"/>
                <w:bCs/>
                <w:color w:val="FF0000"/>
              </w:rPr>
              <w:t>)</w:t>
            </w:r>
          </w:p>
        </w:tc>
        <w:tc>
          <w:tcPr>
            <w:tcW w:w="2239" w:type="dxa"/>
          </w:tcPr>
          <w:p w14:paraId="7C28E645" w14:textId="77777777" w:rsidR="003A0220" w:rsidRPr="00F26B93" w:rsidRDefault="003A0220" w:rsidP="00631CE6">
            <w:pPr>
              <w:pStyle w:val="TableParagraph"/>
              <w:spacing w:line="248" w:lineRule="exact"/>
              <w:ind w:left="11"/>
              <w:jc w:val="center"/>
              <w:rPr>
                <w:rFonts w:ascii="Arial" w:hAnsi="Arial" w:cs="Arial"/>
                <w:bCs/>
                <w:color w:val="FF0000"/>
              </w:rPr>
            </w:pPr>
          </w:p>
        </w:tc>
        <w:tc>
          <w:tcPr>
            <w:tcW w:w="2688" w:type="dxa"/>
          </w:tcPr>
          <w:p w14:paraId="4816E8F1" w14:textId="77777777" w:rsidR="003A0220" w:rsidRPr="00F26B93" w:rsidRDefault="003A0220" w:rsidP="00631CE6">
            <w:pPr>
              <w:pStyle w:val="TableParagraph"/>
              <w:spacing w:line="248" w:lineRule="exact"/>
              <w:ind w:left="532" w:right="518"/>
              <w:jc w:val="center"/>
              <w:rPr>
                <w:rFonts w:ascii="Arial" w:hAnsi="Arial" w:cs="Arial"/>
                <w:bCs/>
                <w:color w:val="FF0000"/>
              </w:rPr>
            </w:pPr>
          </w:p>
        </w:tc>
      </w:tr>
      <w:tr w:rsidR="003A0220" w:rsidRPr="001E39C6" w14:paraId="2065B04D" w14:textId="77777777" w:rsidTr="00631CE6">
        <w:trPr>
          <w:trHeight w:val="280"/>
        </w:trPr>
        <w:tc>
          <w:tcPr>
            <w:tcW w:w="3875" w:type="dxa"/>
          </w:tcPr>
          <w:p w14:paraId="5A07C5B1" w14:textId="77777777" w:rsidR="003A0220" w:rsidRPr="00F26B93" w:rsidRDefault="003A0220" w:rsidP="00631CE6">
            <w:pPr>
              <w:pStyle w:val="TableParagraph"/>
              <w:spacing w:line="248" w:lineRule="exact"/>
              <w:ind w:left="107"/>
              <w:rPr>
                <w:rFonts w:ascii="Arial" w:hAnsi="Arial" w:cs="Arial"/>
                <w:bCs/>
                <w:color w:val="FF0000"/>
              </w:rPr>
            </w:pPr>
            <w:proofErr w:type="spellStart"/>
            <w:r w:rsidRPr="00F26B93">
              <w:rPr>
                <w:rFonts w:ascii="Arial" w:hAnsi="Arial" w:cs="Arial"/>
                <w:bCs/>
                <w:color w:val="FF0000"/>
              </w:rPr>
              <w:t>Büro</w:t>
            </w:r>
            <w:proofErr w:type="spellEnd"/>
          </w:p>
        </w:tc>
        <w:tc>
          <w:tcPr>
            <w:tcW w:w="2239" w:type="dxa"/>
          </w:tcPr>
          <w:p w14:paraId="7737F7E1" w14:textId="77777777" w:rsidR="003A0220" w:rsidRPr="00F26B93" w:rsidRDefault="003A0220" w:rsidP="00631CE6">
            <w:pPr>
              <w:pStyle w:val="TableParagraph"/>
              <w:spacing w:line="248" w:lineRule="exact"/>
              <w:ind w:left="454" w:right="443"/>
              <w:jc w:val="center"/>
              <w:rPr>
                <w:rFonts w:ascii="Arial" w:hAnsi="Arial" w:cs="Arial"/>
                <w:bCs/>
                <w:color w:val="FF0000"/>
              </w:rPr>
            </w:pPr>
          </w:p>
        </w:tc>
        <w:tc>
          <w:tcPr>
            <w:tcW w:w="2688" w:type="dxa"/>
          </w:tcPr>
          <w:p w14:paraId="392D781D" w14:textId="77777777" w:rsidR="003A0220" w:rsidRPr="00F26B93" w:rsidRDefault="003A0220" w:rsidP="00631CE6">
            <w:pPr>
              <w:pStyle w:val="TableParagraph"/>
              <w:spacing w:line="248" w:lineRule="exact"/>
              <w:ind w:left="14"/>
              <w:jc w:val="center"/>
              <w:rPr>
                <w:rFonts w:ascii="Arial" w:hAnsi="Arial" w:cs="Arial"/>
                <w:bCs/>
                <w:color w:val="FF0000"/>
              </w:rPr>
            </w:pPr>
          </w:p>
        </w:tc>
      </w:tr>
      <w:tr w:rsidR="003A0220" w:rsidRPr="001E39C6" w14:paraId="0139428A" w14:textId="77777777" w:rsidTr="00631CE6">
        <w:trPr>
          <w:trHeight w:val="280"/>
        </w:trPr>
        <w:tc>
          <w:tcPr>
            <w:tcW w:w="3875" w:type="dxa"/>
          </w:tcPr>
          <w:p w14:paraId="7829438D" w14:textId="77777777" w:rsidR="003A0220" w:rsidRPr="00F26B93" w:rsidRDefault="003A0220" w:rsidP="00631CE6">
            <w:pPr>
              <w:pStyle w:val="TableParagraph"/>
              <w:spacing w:line="248" w:lineRule="exact"/>
              <w:ind w:left="107"/>
              <w:rPr>
                <w:rFonts w:ascii="Arial" w:hAnsi="Arial" w:cs="Arial"/>
                <w:bCs/>
                <w:color w:val="FF0000"/>
              </w:rPr>
            </w:pPr>
            <w:proofErr w:type="spellStart"/>
            <w:r w:rsidRPr="00F26B93">
              <w:rPr>
                <w:rFonts w:ascii="Arial" w:hAnsi="Arial" w:cs="Arial"/>
                <w:bCs/>
                <w:color w:val="FF0000"/>
              </w:rPr>
              <w:t>Arşiv</w:t>
            </w:r>
            <w:proofErr w:type="spellEnd"/>
            <w:r w:rsidRPr="00F26B93">
              <w:rPr>
                <w:rFonts w:ascii="Arial" w:hAnsi="Arial" w:cs="Arial"/>
                <w:bCs/>
                <w:color w:val="FF0000"/>
              </w:rPr>
              <w:t xml:space="preserve"> </w:t>
            </w:r>
            <w:proofErr w:type="spellStart"/>
            <w:r w:rsidRPr="00F26B93">
              <w:rPr>
                <w:rFonts w:ascii="Arial" w:hAnsi="Arial" w:cs="Arial"/>
                <w:bCs/>
                <w:color w:val="FF0000"/>
              </w:rPr>
              <w:t>Odası</w:t>
            </w:r>
            <w:proofErr w:type="spellEnd"/>
          </w:p>
        </w:tc>
        <w:tc>
          <w:tcPr>
            <w:tcW w:w="2239" w:type="dxa"/>
          </w:tcPr>
          <w:p w14:paraId="6211604C" w14:textId="77777777" w:rsidR="003A0220" w:rsidRPr="00F26B93" w:rsidRDefault="003A0220" w:rsidP="00631CE6">
            <w:pPr>
              <w:pStyle w:val="TableParagraph"/>
              <w:spacing w:line="248" w:lineRule="exact"/>
              <w:ind w:left="454" w:right="443"/>
              <w:jc w:val="center"/>
              <w:rPr>
                <w:rFonts w:ascii="Arial" w:hAnsi="Arial" w:cs="Arial"/>
                <w:bCs/>
                <w:color w:val="FF0000"/>
              </w:rPr>
            </w:pPr>
          </w:p>
        </w:tc>
        <w:tc>
          <w:tcPr>
            <w:tcW w:w="2688" w:type="dxa"/>
          </w:tcPr>
          <w:p w14:paraId="4FA828FD" w14:textId="77777777" w:rsidR="003A0220" w:rsidRPr="00F26B93" w:rsidRDefault="003A0220" w:rsidP="00631CE6">
            <w:pPr>
              <w:pStyle w:val="TableParagraph"/>
              <w:spacing w:line="248" w:lineRule="exact"/>
              <w:ind w:left="14"/>
              <w:jc w:val="center"/>
              <w:rPr>
                <w:rFonts w:ascii="Arial" w:hAnsi="Arial" w:cs="Arial"/>
                <w:bCs/>
                <w:color w:val="FF0000"/>
              </w:rPr>
            </w:pPr>
          </w:p>
        </w:tc>
      </w:tr>
      <w:tr w:rsidR="003A0220" w:rsidRPr="001E39C6" w14:paraId="5807283F" w14:textId="77777777" w:rsidTr="00631CE6">
        <w:trPr>
          <w:trHeight w:val="280"/>
        </w:trPr>
        <w:tc>
          <w:tcPr>
            <w:tcW w:w="3875" w:type="dxa"/>
          </w:tcPr>
          <w:p w14:paraId="0CBA4655" w14:textId="77777777" w:rsidR="003A0220" w:rsidRPr="00F26B93" w:rsidRDefault="003A0220" w:rsidP="00631CE6">
            <w:pPr>
              <w:pStyle w:val="TableParagraph"/>
              <w:spacing w:line="248" w:lineRule="exact"/>
              <w:ind w:left="107"/>
              <w:rPr>
                <w:rFonts w:ascii="Arial" w:hAnsi="Arial" w:cs="Arial"/>
                <w:bCs/>
                <w:color w:val="FF0000"/>
              </w:rPr>
            </w:pPr>
            <w:proofErr w:type="spellStart"/>
            <w:r w:rsidRPr="00F26B93">
              <w:rPr>
                <w:rFonts w:ascii="Arial" w:hAnsi="Arial" w:cs="Arial"/>
                <w:bCs/>
                <w:color w:val="FF0000"/>
              </w:rPr>
              <w:t>Lisansüstü</w:t>
            </w:r>
            <w:proofErr w:type="spellEnd"/>
            <w:r w:rsidRPr="00F26B93">
              <w:rPr>
                <w:rFonts w:ascii="Arial" w:hAnsi="Arial" w:cs="Arial"/>
                <w:bCs/>
                <w:color w:val="FF0000"/>
              </w:rPr>
              <w:t xml:space="preserve"> </w:t>
            </w:r>
            <w:proofErr w:type="spellStart"/>
            <w:r w:rsidRPr="00F26B93">
              <w:rPr>
                <w:rFonts w:ascii="Arial" w:hAnsi="Arial" w:cs="Arial"/>
                <w:bCs/>
                <w:color w:val="FF0000"/>
              </w:rPr>
              <w:t>Çalışma</w:t>
            </w:r>
            <w:proofErr w:type="spellEnd"/>
            <w:r w:rsidRPr="00F26B93">
              <w:rPr>
                <w:rFonts w:ascii="Arial" w:hAnsi="Arial" w:cs="Arial"/>
                <w:bCs/>
                <w:color w:val="FF0000"/>
              </w:rPr>
              <w:t xml:space="preserve"> </w:t>
            </w:r>
            <w:proofErr w:type="spellStart"/>
            <w:r w:rsidRPr="00F26B93">
              <w:rPr>
                <w:rFonts w:ascii="Arial" w:hAnsi="Arial" w:cs="Arial"/>
                <w:bCs/>
                <w:color w:val="FF0000"/>
              </w:rPr>
              <w:t>Odası</w:t>
            </w:r>
            <w:proofErr w:type="spellEnd"/>
          </w:p>
        </w:tc>
        <w:tc>
          <w:tcPr>
            <w:tcW w:w="2239" w:type="dxa"/>
          </w:tcPr>
          <w:p w14:paraId="6128E612" w14:textId="77777777" w:rsidR="003A0220" w:rsidRPr="00F26B93" w:rsidRDefault="003A0220" w:rsidP="00631CE6">
            <w:pPr>
              <w:pStyle w:val="TableParagraph"/>
              <w:spacing w:line="248" w:lineRule="exact"/>
              <w:ind w:left="454" w:right="443"/>
              <w:jc w:val="center"/>
              <w:rPr>
                <w:rFonts w:ascii="Arial" w:hAnsi="Arial" w:cs="Arial"/>
                <w:bCs/>
                <w:color w:val="FF0000"/>
              </w:rPr>
            </w:pPr>
          </w:p>
        </w:tc>
        <w:tc>
          <w:tcPr>
            <w:tcW w:w="2688" w:type="dxa"/>
          </w:tcPr>
          <w:p w14:paraId="790F38E9" w14:textId="77777777" w:rsidR="003A0220" w:rsidRPr="00F26B93" w:rsidRDefault="003A0220" w:rsidP="00631CE6">
            <w:pPr>
              <w:pStyle w:val="TableParagraph"/>
              <w:spacing w:line="248" w:lineRule="exact"/>
              <w:ind w:left="14"/>
              <w:jc w:val="center"/>
              <w:rPr>
                <w:rFonts w:ascii="Arial" w:hAnsi="Arial" w:cs="Arial"/>
                <w:bCs/>
                <w:color w:val="FF0000"/>
              </w:rPr>
            </w:pPr>
          </w:p>
        </w:tc>
      </w:tr>
      <w:tr w:rsidR="003A0220" w:rsidRPr="001E39C6" w14:paraId="58BC88DD" w14:textId="77777777" w:rsidTr="00631CE6">
        <w:trPr>
          <w:trHeight w:val="280"/>
        </w:trPr>
        <w:tc>
          <w:tcPr>
            <w:tcW w:w="3875" w:type="dxa"/>
          </w:tcPr>
          <w:p w14:paraId="259FDE6B" w14:textId="77777777" w:rsidR="003A0220" w:rsidRPr="00F26B93" w:rsidRDefault="003A0220" w:rsidP="00631CE6">
            <w:pPr>
              <w:pStyle w:val="TableParagraph"/>
              <w:spacing w:line="248" w:lineRule="exact"/>
              <w:ind w:left="107"/>
              <w:rPr>
                <w:rFonts w:ascii="Arial" w:hAnsi="Arial" w:cs="Arial"/>
                <w:bCs/>
                <w:color w:val="FF0000"/>
              </w:rPr>
            </w:pPr>
            <w:proofErr w:type="spellStart"/>
            <w:r w:rsidRPr="00F26B93">
              <w:rPr>
                <w:rFonts w:ascii="Arial" w:hAnsi="Arial" w:cs="Arial"/>
                <w:bCs/>
                <w:color w:val="FF0000"/>
              </w:rPr>
              <w:t>Bölüm</w:t>
            </w:r>
            <w:proofErr w:type="spellEnd"/>
            <w:r w:rsidRPr="00F26B93">
              <w:rPr>
                <w:rFonts w:ascii="Arial" w:hAnsi="Arial" w:cs="Arial"/>
                <w:bCs/>
                <w:color w:val="FF0000"/>
              </w:rPr>
              <w:t xml:space="preserve"> </w:t>
            </w:r>
            <w:proofErr w:type="spellStart"/>
            <w:r w:rsidRPr="00F26B93">
              <w:rPr>
                <w:rFonts w:ascii="Arial" w:hAnsi="Arial" w:cs="Arial"/>
                <w:bCs/>
                <w:color w:val="FF0000"/>
              </w:rPr>
              <w:t>Kütüphanesi</w:t>
            </w:r>
            <w:proofErr w:type="spellEnd"/>
          </w:p>
        </w:tc>
        <w:tc>
          <w:tcPr>
            <w:tcW w:w="2239" w:type="dxa"/>
          </w:tcPr>
          <w:p w14:paraId="01246712" w14:textId="77777777" w:rsidR="003A0220" w:rsidRPr="00F26B93" w:rsidRDefault="003A0220" w:rsidP="00631CE6">
            <w:pPr>
              <w:pStyle w:val="TableParagraph"/>
              <w:spacing w:line="248" w:lineRule="exact"/>
              <w:ind w:left="11"/>
              <w:jc w:val="center"/>
              <w:rPr>
                <w:rFonts w:ascii="Arial" w:hAnsi="Arial" w:cs="Arial"/>
                <w:bCs/>
                <w:color w:val="FF0000"/>
              </w:rPr>
            </w:pPr>
          </w:p>
        </w:tc>
        <w:tc>
          <w:tcPr>
            <w:tcW w:w="2688" w:type="dxa"/>
          </w:tcPr>
          <w:p w14:paraId="6C92D9DB" w14:textId="77777777" w:rsidR="003A0220" w:rsidRPr="00F26B93" w:rsidRDefault="003A0220" w:rsidP="00631CE6">
            <w:pPr>
              <w:pStyle w:val="TableParagraph"/>
              <w:spacing w:line="248" w:lineRule="exact"/>
              <w:ind w:left="532" w:right="518"/>
              <w:jc w:val="center"/>
              <w:rPr>
                <w:rFonts w:ascii="Arial" w:hAnsi="Arial" w:cs="Arial"/>
                <w:bCs/>
                <w:color w:val="FF0000"/>
              </w:rPr>
            </w:pPr>
          </w:p>
        </w:tc>
      </w:tr>
    </w:tbl>
    <w:p w14:paraId="2FBA68FB" w14:textId="77777777" w:rsidR="006A373D" w:rsidRDefault="006A373D" w:rsidP="003A0220">
      <w:pPr>
        <w:pStyle w:val="GvdeMetni"/>
        <w:ind w:left="313"/>
        <w:rPr>
          <w:rFonts w:ascii="Arial" w:hAnsi="Arial" w:cs="Arial"/>
          <w:b/>
          <w:color w:val="000000" w:themeColor="text1"/>
        </w:rPr>
      </w:pPr>
    </w:p>
    <w:p w14:paraId="2A9AF611" w14:textId="77777777" w:rsidR="006A373D" w:rsidRDefault="006A373D" w:rsidP="003A0220">
      <w:pPr>
        <w:pStyle w:val="GvdeMetni"/>
        <w:ind w:left="313"/>
        <w:rPr>
          <w:rFonts w:ascii="Arial" w:hAnsi="Arial" w:cs="Arial"/>
          <w:b/>
          <w:color w:val="000000" w:themeColor="text1"/>
        </w:rPr>
      </w:pPr>
    </w:p>
    <w:p w14:paraId="1E26BE39" w14:textId="77777777" w:rsidR="006A373D" w:rsidRDefault="006A373D" w:rsidP="003A0220">
      <w:pPr>
        <w:pStyle w:val="GvdeMetni"/>
        <w:ind w:left="313"/>
        <w:rPr>
          <w:rFonts w:ascii="Arial" w:hAnsi="Arial" w:cs="Arial"/>
          <w:b/>
          <w:color w:val="000000" w:themeColor="text1"/>
        </w:rPr>
      </w:pPr>
    </w:p>
    <w:p w14:paraId="230C611A" w14:textId="77777777" w:rsidR="006A373D" w:rsidRDefault="006A373D" w:rsidP="003A0220">
      <w:pPr>
        <w:pStyle w:val="GvdeMetni"/>
        <w:ind w:left="313"/>
        <w:rPr>
          <w:rFonts w:ascii="Arial" w:hAnsi="Arial" w:cs="Arial"/>
          <w:b/>
          <w:color w:val="000000" w:themeColor="text1"/>
        </w:rPr>
      </w:pPr>
    </w:p>
    <w:p w14:paraId="6E0E310D" w14:textId="77777777" w:rsidR="006A373D" w:rsidRDefault="006A373D" w:rsidP="003A0220">
      <w:pPr>
        <w:pStyle w:val="GvdeMetni"/>
        <w:ind w:left="313"/>
        <w:rPr>
          <w:rFonts w:ascii="Arial" w:hAnsi="Arial" w:cs="Arial"/>
          <w:b/>
          <w:color w:val="000000" w:themeColor="text1"/>
        </w:rPr>
      </w:pPr>
    </w:p>
    <w:p w14:paraId="17213833" w14:textId="77777777" w:rsidR="006A373D" w:rsidRDefault="006A373D" w:rsidP="003A0220">
      <w:pPr>
        <w:pStyle w:val="GvdeMetni"/>
        <w:ind w:left="313"/>
        <w:rPr>
          <w:rFonts w:ascii="Arial" w:hAnsi="Arial" w:cs="Arial"/>
          <w:b/>
          <w:color w:val="000000" w:themeColor="text1"/>
        </w:rPr>
      </w:pPr>
    </w:p>
    <w:p w14:paraId="53DB77A7" w14:textId="317CADB8" w:rsidR="003A0220" w:rsidRDefault="003A0220" w:rsidP="003A0220">
      <w:pPr>
        <w:pStyle w:val="GvdeMetni"/>
        <w:ind w:left="313"/>
        <w:rPr>
          <w:rFonts w:ascii="Arial" w:hAnsi="Arial" w:cs="Arial"/>
          <w:b/>
          <w:color w:val="000000" w:themeColor="text1"/>
        </w:rPr>
      </w:pPr>
      <w:r w:rsidRPr="00E872DE">
        <w:rPr>
          <w:rFonts w:ascii="Arial" w:hAnsi="Arial" w:cs="Arial"/>
          <w:b/>
          <w:color w:val="000000" w:themeColor="text1"/>
        </w:rPr>
        <w:t xml:space="preserve">Tablo 7.2 </w:t>
      </w:r>
      <w:r w:rsidR="00F26B93">
        <w:rPr>
          <w:rFonts w:ascii="Arial" w:hAnsi="Arial" w:cs="Arial"/>
          <w:b/>
          <w:color w:val="000000" w:themeColor="text1"/>
        </w:rPr>
        <w:t>Elektrik-Elektronik Mühendisliği</w:t>
      </w:r>
      <w:r w:rsidRPr="00E872DE">
        <w:rPr>
          <w:rFonts w:ascii="Arial" w:hAnsi="Arial" w:cs="Arial"/>
          <w:b/>
          <w:color w:val="000000" w:themeColor="text1"/>
        </w:rPr>
        <w:t xml:space="preserve"> Bölümünde Bulunan Derslikler ve Donanımları</w:t>
      </w:r>
    </w:p>
    <w:tbl>
      <w:tblPr>
        <w:tblStyle w:val="TableNormal1"/>
        <w:tblW w:w="8787"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818"/>
        <w:gridCol w:w="2405"/>
        <w:gridCol w:w="1447"/>
      </w:tblGrid>
      <w:tr w:rsidR="003A0220" w:rsidRPr="001E39C6" w14:paraId="22897BE5" w14:textId="77777777" w:rsidTr="001E39C6">
        <w:trPr>
          <w:trHeight w:val="268"/>
        </w:trPr>
        <w:tc>
          <w:tcPr>
            <w:tcW w:w="4935" w:type="dxa"/>
            <w:gridSpan w:val="2"/>
            <w:tcBorders>
              <w:top w:val="nil"/>
              <w:left w:val="nil"/>
            </w:tcBorders>
          </w:tcPr>
          <w:p w14:paraId="258A14B1" w14:textId="77777777" w:rsidR="003A0220" w:rsidRPr="002858D8" w:rsidRDefault="003A0220" w:rsidP="00726D34">
            <w:pPr>
              <w:pStyle w:val="TableParagraph"/>
              <w:rPr>
                <w:rFonts w:ascii="Arial" w:hAnsi="Arial" w:cs="Arial"/>
                <w:color w:val="000000" w:themeColor="text1"/>
                <w:lang w:val="de-DE"/>
              </w:rPr>
            </w:pPr>
          </w:p>
        </w:tc>
        <w:tc>
          <w:tcPr>
            <w:tcW w:w="3852" w:type="dxa"/>
            <w:gridSpan w:val="2"/>
          </w:tcPr>
          <w:p w14:paraId="3D4887AB" w14:textId="77777777" w:rsidR="003A0220" w:rsidRPr="001E39C6" w:rsidRDefault="003A0220" w:rsidP="00726D34">
            <w:pPr>
              <w:pStyle w:val="TableParagraph"/>
              <w:spacing w:line="248" w:lineRule="exact"/>
              <w:ind w:left="1050" w:right="1040"/>
              <w:rPr>
                <w:rFonts w:ascii="Arial" w:hAnsi="Arial" w:cs="Arial"/>
                <w:b/>
                <w:color w:val="000000" w:themeColor="text1"/>
              </w:rPr>
            </w:pPr>
            <w:proofErr w:type="spellStart"/>
            <w:r w:rsidRPr="001E39C6">
              <w:rPr>
                <w:rFonts w:ascii="Arial" w:hAnsi="Arial" w:cs="Arial"/>
                <w:b/>
                <w:color w:val="000000" w:themeColor="text1"/>
              </w:rPr>
              <w:t>Donanım</w:t>
            </w:r>
            <w:proofErr w:type="spellEnd"/>
          </w:p>
        </w:tc>
      </w:tr>
      <w:tr w:rsidR="003A0220" w:rsidRPr="001E39C6" w14:paraId="712F1511" w14:textId="77777777" w:rsidTr="001E39C6">
        <w:trPr>
          <w:trHeight w:val="268"/>
        </w:trPr>
        <w:tc>
          <w:tcPr>
            <w:tcW w:w="3117" w:type="dxa"/>
          </w:tcPr>
          <w:p w14:paraId="0F62D2B1" w14:textId="77777777" w:rsidR="003A0220" w:rsidRPr="001E39C6" w:rsidRDefault="003A0220" w:rsidP="00726D34">
            <w:pPr>
              <w:pStyle w:val="TableParagraph"/>
              <w:spacing w:line="248" w:lineRule="exact"/>
              <w:ind w:right="1316"/>
              <w:rPr>
                <w:rFonts w:ascii="Arial" w:hAnsi="Arial" w:cs="Arial"/>
                <w:b/>
                <w:color w:val="000000" w:themeColor="text1"/>
              </w:rPr>
            </w:pPr>
            <w:proofErr w:type="spellStart"/>
            <w:r w:rsidRPr="001E39C6">
              <w:rPr>
                <w:rFonts w:ascii="Arial" w:hAnsi="Arial" w:cs="Arial"/>
                <w:b/>
                <w:color w:val="000000" w:themeColor="text1"/>
              </w:rPr>
              <w:t>Derslik</w:t>
            </w:r>
            <w:proofErr w:type="spellEnd"/>
            <w:r w:rsidRPr="001E39C6">
              <w:rPr>
                <w:rFonts w:ascii="Arial" w:hAnsi="Arial" w:cs="Arial"/>
                <w:b/>
                <w:color w:val="000000" w:themeColor="text1"/>
              </w:rPr>
              <w:t xml:space="preserve"> </w:t>
            </w:r>
            <w:proofErr w:type="spellStart"/>
            <w:r w:rsidRPr="001E39C6">
              <w:rPr>
                <w:rFonts w:ascii="Arial" w:hAnsi="Arial" w:cs="Arial"/>
                <w:b/>
                <w:color w:val="000000" w:themeColor="text1"/>
              </w:rPr>
              <w:t>Adı</w:t>
            </w:r>
            <w:proofErr w:type="spellEnd"/>
          </w:p>
        </w:tc>
        <w:tc>
          <w:tcPr>
            <w:tcW w:w="1818" w:type="dxa"/>
          </w:tcPr>
          <w:p w14:paraId="5D398340" w14:textId="77777777" w:rsidR="003A0220" w:rsidRPr="001E39C6" w:rsidRDefault="003A0220" w:rsidP="00726D34">
            <w:pPr>
              <w:pStyle w:val="TableParagraph"/>
              <w:spacing w:line="248" w:lineRule="exact"/>
              <w:ind w:left="225" w:right="217"/>
              <w:rPr>
                <w:rFonts w:ascii="Arial" w:hAnsi="Arial" w:cs="Arial"/>
                <w:b/>
                <w:color w:val="000000" w:themeColor="text1"/>
              </w:rPr>
            </w:pPr>
            <w:proofErr w:type="spellStart"/>
            <w:r w:rsidRPr="001E39C6">
              <w:rPr>
                <w:rFonts w:ascii="Arial" w:hAnsi="Arial" w:cs="Arial"/>
                <w:b/>
                <w:color w:val="000000" w:themeColor="text1"/>
              </w:rPr>
              <w:t>Kapasite</w:t>
            </w:r>
            <w:proofErr w:type="spellEnd"/>
          </w:p>
        </w:tc>
        <w:tc>
          <w:tcPr>
            <w:tcW w:w="2405" w:type="dxa"/>
          </w:tcPr>
          <w:p w14:paraId="026D1BE0" w14:textId="77777777" w:rsidR="003A0220" w:rsidRPr="001E39C6" w:rsidRDefault="003A0220" w:rsidP="00726D34">
            <w:pPr>
              <w:pStyle w:val="TableParagraph"/>
              <w:spacing w:line="248" w:lineRule="exact"/>
              <w:ind w:left="624"/>
              <w:rPr>
                <w:rFonts w:ascii="Arial" w:hAnsi="Arial" w:cs="Arial"/>
                <w:b/>
                <w:color w:val="000000" w:themeColor="text1"/>
              </w:rPr>
            </w:pPr>
            <w:r w:rsidRPr="001E39C6">
              <w:rPr>
                <w:rFonts w:ascii="Arial" w:hAnsi="Arial" w:cs="Arial"/>
                <w:b/>
                <w:color w:val="000000" w:themeColor="text1"/>
              </w:rPr>
              <w:t>Demirbaş</w:t>
            </w:r>
          </w:p>
        </w:tc>
        <w:tc>
          <w:tcPr>
            <w:tcW w:w="1447" w:type="dxa"/>
          </w:tcPr>
          <w:p w14:paraId="2ED309E3" w14:textId="77777777" w:rsidR="003A0220" w:rsidRPr="001E39C6" w:rsidRDefault="003A0220" w:rsidP="00726D34">
            <w:pPr>
              <w:pStyle w:val="TableParagraph"/>
              <w:spacing w:line="248" w:lineRule="exact"/>
              <w:ind w:left="187" w:right="175"/>
              <w:rPr>
                <w:rFonts w:ascii="Arial" w:hAnsi="Arial" w:cs="Arial"/>
                <w:b/>
                <w:color w:val="000000" w:themeColor="text1"/>
              </w:rPr>
            </w:pPr>
            <w:proofErr w:type="spellStart"/>
            <w:r w:rsidRPr="001E39C6">
              <w:rPr>
                <w:rFonts w:ascii="Arial" w:hAnsi="Arial" w:cs="Arial"/>
                <w:b/>
                <w:color w:val="000000" w:themeColor="text1"/>
              </w:rPr>
              <w:t>Adet</w:t>
            </w:r>
            <w:proofErr w:type="spellEnd"/>
          </w:p>
        </w:tc>
      </w:tr>
      <w:tr w:rsidR="003A0220" w:rsidRPr="001E39C6" w14:paraId="37E937CF" w14:textId="77777777" w:rsidTr="001E39C6">
        <w:trPr>
          <w:trHeight w:val="268"/>
        </w:trPr>
        <w:tc>
          <w:tcPr>
            <w:tcW w:w="3117" w:type="dxa"/>
            <w:vAlign w:val="center"/>
          </w:tcPr>
          <w:p w14:paraId="36482895" w14:textId="77777777" w:rsidR="003A0220" w:rsidRPr="00F26B93" w:rsidRDefault="003A0220" w:rsidP="003A0220">
            <w:pPr>
              <w:pStyle w:val="TableParagraph"/>
              <w:tabs>
                <w:tab w:val="left" w:pos="1963"/>
              </w:tabs>
              <w:spacing w:line="248" w:lineRule="exact"/>
              <w:rPr>
                <w:rFonts w:ascii="Arial" w:hAnsi="Arial" w:cs="Arial"/>
                <w:color w:val="FF0000"/>
              </w:rPr>
            </w:pPr>
            <w:proofErr w:type="spellStart"/>
            <w:r w:rsidRPr="00F26B93">
              <w:rPr>
                <w:rFonts w:ascii="Arial" w:hAnsi="Arial" w:cs="Arial"/>
                <w:color w:val="FF0000"/>
              </w:rPr>
              <w:t>Bölüm</w:t>
            </w:r>
            <w:proofErr w:type="spellEnd"/>
            <w:r w:rsidRPr="00F26B93">
              <w:rPr>
                <w:rFonts w:ascii="Arial" w:hAnsi="Arial" w:cs="Arial"/>
                <w:color w:val="FF0000"/>
              </w:rPr>
              <w:t xml:space="preserve"> </w:t>
            </w:r>
            <w:proofErr w:type="spellStart"/>
            <w:r w:rsidRPr="00F26B93">
              <w:rPr>
                <w:rFonts w:ascii="Arial" w:hAnsi="Arial" w:cs="Arial"/>
                <w:color w:val="FF0000"/>
              </w:rPr>
              <w:t>Kütüphanesi</w:t>
            </w:r>
            <w:proofErr w:type="spellEnd"/>
          </w:p>
        </w:tc>
        <w:tc>
          <w:tcPr>
            <w:tcW w:w="1818" w:type="dxa"/>
            <w:vAlign w:val="center"/>
          </w:tcPr>
          <w:p w14:paraId="0949BC44" w14:textId="77777777" w:rsidR="003A0220" w:rsidRPr="00F26B93" w:rsidRDefault="003A0220" w:rsidP="003A0220">
            <w:pPr>
              <w:pStyle w:val="TableParagraph"/>
              <w:spacing w:line="248" w:lineRule="exact"/>
              <w:ind w:left="225" w:right="217"/>
              <w:jc w:val="center"/>
              <w:rPr>
                <w:rFonts w:ascii="Arial" w:hAnsi="Arial" w:cs="Arial"/>
                <w:color w:val="FF0000"/>
              </w:rPr>
            </w:pPr>
          </w:p>
        </w:tc>
        <w:tc>
          <w:tcPr>
            <w:tcW w:w="2405" w:type="dxa"/>
          </w:tcPr>
          <w:p w14:paraId="6CC831E6" w14:textId="77777777" w:rsidR="003A0220" w:rsidRPr="00F26B93" w:rsidRDefault="003A0220" w:rsidP="00726D34">
            <w:pPr>
              <w:pStyle w:val="TableParagraph"/>
              <w:spacing w:line="248" w:lineRule="exact"/>
              <w:rPr>
                <w:rFonts w:ascii="Arial" w:hAnsi="Arial" w:cs="Arial"/>
                <w:color w:val="FF0000"/>
              </w:rPr>
            </w:pPr>
            <w:r w:rsidRPr="00F26B93">
              <w:rPr>
                <w:rFonts w:ascii="Arial" w:hAnsi="Arial" w:cs="Arial"/>
                <w:color w:val="FF0000"/>
              </w:rPr>
              <w:t xml:space="preserve"> </w:t>
            </w:r>
            <w:proofErr w:type="spellStart"/>
            <w:r w:rsidRPr="00F26B93">
              <w:rPr>
                <w:rFonts w:ascii="Arial" w:hAnsi="Arial" w:cs="Arial"/>
                <w:color w:val="FF0000"/>
              </w:rPr>
              <w:t>Projeksiyon</w:t>
            </w:r>
            <w:proofErr w:type="spellEnd"/>
            <w:r w:rsidRPr="00F26B93">
              <w:rPr>
                <w:rFonts w:ascii="Arial" w:hAnsi="Arial" w:cs="Arial"/>
                <w:color w:val="FF0000"/>
              </w:rPr>
              <w:t xml:space="preserve"> </w:t>
            </w:r>
            <w:proofErr w:type="spellStart"/>
            <w:r w:rsidRPr="00F26B93">
              <w:rPr>
                <w:rFonts w:ascii="Arial" w:hAnsi="Arial" w:cs="Arial"/>
                <w:color w:val="FF0000"/>
              </w:rPr>
              <w:t>cihazı</w:t>
            </w:r>
            <w:proofErr w:type="spellEnd"/>
          </w:p>
          <w:p w14:paraId="572F4368" w14:textId="77777777" w:rsidR="003A0220" w:rsidRPr="00F26B93" w:rsidRDefault="003A0220" w:rsidP="00726D34">
            <w:pPr>
              <w:pStyle w:val="TableParagraph"/>
              <w:spacing w:line="248" w:lineRule="exact"/>
              <w:rPr>
                <w:rFonts w:ascii="Arial" w:hAnsi="Arial" w:cs="Arial"/>
                <w:color w:val="FF0000"/>
              </w:rPr>
            </w:pPr>
            <w:r w:rsidRPr="00F26B93">
              <w:rPr>
                <w:rFonts w:ascii="Arial" w:hAnsi="Arial" w:cs="Arial"/>
                <w:color w:val="FF0000"/>
              </w:rPr>
              <w:t xml:space="preserve"> </w:t>
            </w:r>
            <w:proofErr w:type="spellStart"/>
            <w:r w:rsidRPr="00F26B93">
              <w:rPr>
                <w:rFonts w:ascii="Arial" w:hAnsi="Arial" w:cs="Arial"/>
                <w:color w:val="FF0000"/>
              </w:rPr>
              <w:t>Yazı</w:t>
            </w:r>
            <w:proofErr w:type="spellEnd"/>
            <w:r w:rsidRPr="00F26B93">
              <w:rPr>
                <w:rFonts w:ascii="Arial" w:hAnsi="Arial" w:cs="Arial"/>
                <w:color w:val="FF0000"/>
              </w:rPr>
              <w:t xml:space="preserve"> </w:t>
            </w:r>
            <w:proofErr w:type="spellStart"/>
            <w:r w:rsidRPr="00F26B93">
              <w:rPr>
                <w:rFonts w:ascii="Arial" w:hAnsi="Arial" w:cs="Arial"/>
                <w:color w:val="FF0000"/>
              </w:rPr>
              <w:t>tahtası</w:t>
            </w:r>
            <w:proofErr w:type="spellEnd"/>
          </w:p>
          <w:p w14:paraId="4B39DA8D" w14:textId="77777777" w:rsidR="003A0220" w:rsidRPr="00F26B93" w:rsidRDefault="003A0220" w:rsidP="00726D34">
            <w:pPr>
              <w:pStyle w:val="TableParagraph"/>
              <w:spacing w:line="248" w:lineRule="exact"/>
              <w:rPr>
                <w:rFonts w:ascii="Arial" w:hAnsi="Arial" w:cs="Arial"/>
                <w:color w:val="FF0000"/>
              </w:rPr>
            </w:pPr>
            <w:r w:rsidRPr="00F26B93">
              <w:rPr>
                <w:rFonts w:ascii="Arial" w:hAnsi="Arial" w:cs="Arial"/>
                <w:color w:val="FF0000"/>
              </w:rPr>
              <w:t xml:space="preserve"> </w:t>
            </w:r>
            <w:proofErr w:type="spellStart"/>
            <w:r w:rsidRPr="00F26B93">
              <w:rPr>
                <w:rFonts w:ascii="Arial" w:hAnsi="Arial" w:cs="Arial"/>
                <w:color w:val="FF0000"/>
              </w:rPr>
              <w:t>Öğrenci</w:t>
            </w:r>
            <w:proofErr w:type="spellEnd"/>
            <w:r w:rsidRPr="00F26B93">
              <w:rPr>
                <w:rFonts w:ascii="Arial" w:hAnsi="Arial" w:cs="Arial"/>
                <w:color w:val="FF0000"/>
              </w:rPr>
              <w:t xml:space="preserve"> </w:t>
            </w:r>
            <w:proofErr w:type="spellStart"/>
            <w:r w:rsidRPr="00F26B93">
              <w:rPr>
                <w:rFonts w:ascii="Arial" w:hAnsi="Arial" w:cs="Arial"/>
                <w:color w:val="FF0000"/>
              </w:rPr>
              <w:t>sırası</w:t>
            </w:r>
            <w:proofErr w:type="spellEnd"/>
          </w:p>
          <w:p w14:paraId="05823109" w14:textId="77777777" w:rsidR="003A0220" w:rsidRPr="00F26B93" w:rsidRDefault="003A0220" w:rsidP="00726D34">
            <w:pPr>
              <w:pStyle w:val="TableParagraph"/>
              <w:spacing w:line="248" w:lineRule="exact"/>
              <w:rPr>
                <w:rFonts w:ascii="Arial" w:hAnsi="Arial" w:cs="Arial"/>
                <w:color w:val="FF0000"/>
              </w:rPr>
            </w:pPr>
            <w:r w:rsidRPr="00F26B93">
              <w:rPr>
                <w:rFonts w:ascii="Arial" w:hAnsi="Arial" w:cs="Arial"/>
                <w:color w:val="FF0000"/>
              </w:rPr>
              <w:t xml:space="preserve"> Masa</w:t>
            </w:r>
          </w:p>
          <w:p w14:paraId="6E9FE9A1" w14:textId="77777777" w:rsidR="003A0220" w:rsidRPr="00F26B93" w:rsidRDefault="003A0220" w:rsidP="00726D34">
            <w:pPr>
              <w:pStyle w:val="TableParagraph"/>
              <w:spacing w:line="248" w:lineRule="exact"/>
              <w:rPr>
                <w:rFonts w:ascii="Arial" w:hAnsi="Arial" w:cs="Arial"/>
                <w:color w:val="FF0000"/>
              </w:rPr>
            </w:pPr>
            <w:r w:rsidRPr="00F26B93">
              <w:rPr>
                <w:rFonts w:ascii="Arial" w:hAnsi="Arial" w:cs="Arial"/>
                <w:color w:val="FF0000"/>
              </w:rPr>
              <w:t xml:space="preserve"> </w:t>
            </w:r>
            <w:proofErr w:type="spellStart"/>
            <w:r w:rsidRPr="00F26B93">
              <w:rPr>
                <w:rFonts w:ascii="Arial" w:hAnsi="Arial" w:cs="Arial"/>
                <w:color w:val="FF0000"/>
              </w:rPr>
              <w:t>Kitaplık</w:t>
            </w:r>
            <w:proofErr w:type="spellEnd"/>
          </w:p>
        </w:tc>
        <w:tc>
          <w:tcPr>
            <w:tcW w:w="1447" w:type="dxa"/>
          </w:tcPr>
          <w:p w14:paraId="07D2AAA5" w14:textId="77777777" w:rsidR="003A0220" w:rsidRPr="00F26B93" w:rsidRDefault="003A0220" w:rsidP="003A0220">
            <w:pPr>
              <w:pStyle w:val="TableParagraph"/>
              <w:spacing w:line="248" w:lineRule="exact"/>
              <w:ind w:left="187" w:right="175"/>
              <w:jc w:val="center"/>
              <w:rPr>
                <w:rFonts w:ascii="Arial" w:hAnsi="Arial" w:cs="Arial"/>
                <w:color w:val="FF0000"/>
              </w:rPr>
            </w:pPr>
          </w:p>
        </w:tc>
      </w:tr>
      <w:tr w:rsidR="003A0220" w:rsidRPr="001E39C6" w14:paraId="7186B495" w14:textId="77777777" w:rsidTr="001E39C6">
        <w:trPr>
          <w:trHeight w:val="286"/>
        </w:trPr>
        <w:tc>
          <w:tcPr>
            <w:tcW w:w="3117" w:type="dxa"/>
            <w:vMerge w:val="restart"/>
            <w:vAlign w:val="center"/>
          </w:tcPr>
          <w:p w14:paraId="090EDF10" w14:textId="77777777" w:rsidR="003A0220" w:rsidRPr="00F26B93" w:rsidRDefault="003A0220" w:rsidP="003A0220">
            <w:pPr>
              <w:pStyle w:val="TableParagraph"/>
              <w:spacing w:line="267" w:lineRule="exact"/>
              <w:rPr>
                <w:rFonts w:ascii="Arial" w:hAnsi="Arial" w:cs="Arial"/>
                <w:color w:val="FF0000"/>
              </w:rPr>
            </w:pPr>
            <w:proofErr w:type="spellStart"/>
            <w:r w:rsidRPr="00F26B93">
              <w:rPr>
                <w:rFonts w:ascii="Arial" w:hAnsi="Arial" w:cs="Arial"/>
                <w:color w:val="FF0000"/>
              </w:rPr>
              <w:t>Derslik</w:t>
            </w:r>
            <w:proofErr w:type="spellEnd"/>
            <w:r w:rsidRPr="00F26B93">
              <w:rPr>
                <w:rFonts w:ascii="Arial" w:hAnsi="Arial" w:cs="Arial"/>
                <w:color w:val="FF0000"/>
              </w:rPr>
              <w:t xml:space="preserve"> 201</w:t>
            </w:r>
          </w:p>
        </w:tc>
        <w:tc>
          <w:tcPr>
            <w:tcW w:w="1818" w:type="dxa"/>
            <w:tcBorders>
              <w:bottom w:val="nil"/>
            </w:tcBorders>
          </w:tcPr>
          <w:p w14:paraId="1A901AA4" w14:textId="77777777" w:rsidR="003A0220" w:rsidRPr="00F26B93" w:rsidRDefault="003A0220" w:rsidP="003A0220">
            <w:pPr>
              <w:pStyle w:val="TableParagraph"/>
              <w:jc w:val="center"/>
              <w:rPr>
                <w:rFonts w:ascii="Arial" w:hAnsi="Arial" w:cs="Arial"/>
                <w:color w:val="FF0000"/>
              </w:rPr>
            </w:pPr>
          </w:p>
        </w:tc>
        <w:tc>
          <w:tcPr>
            <w:tcW w:w="2405" w:type="dxa"/>
            <w:tcBorders>
              <w:bottom w:val="nil"/>
            </w:tcBorders>
          </w:tcPr>
          <w:p w14:paraId="255AD767" w14:textId="77777777" w:rsidR="003A0220" w:rsidRPr="00F26B93" w:rsidRDefault="003A0220" w:rsidP="00726D34">
            <w:pPr>
              <w:pStyle w:val="TableParagraph"/>
              <w:spacing w:line="267" w:lineRule="exact"/>
              <w:ind w:left="108"/>
              <w:rPr>
                <w:rFonts w:ascii="Arial" w:hAnsi="Arial" w:cs="Arial"/>
                <w:color w:val="FF0000"/>
              </w:rPr>
            </w:pPr>
            <w:proofErr w:type="spellStart"/>
            <w:r w:rsidRPr="00F26B93">
              <w:rPr>
                <w:rFonts w:ascii="Arial" w:hAnsi="Arial" w:cs="Arial"/>
                <w:color w:val="FF0000"/>
              </w:rPr>
              <w:t>Projeksiyon</w:t>
            </w:r>
            <w:proofErr w:type="spellEnd"/>
            <w:r w:rsidRPr="00F26B93">
              <w:rPr>
                <w:rFonts w:ascii="Arial" w:hAnsi="Arial" w:cs="Arial"/>
                <w:color w:val="FF0000"/>
              </w:rPr>
              <w:t xml:space="preserve"> </w:t>
            </w:r>
            <w:proofErr w:type="spellStart"/>
            <w:r w:rsidRPr="00F26B93">
              <w:rPr>
                <w:rFonts w:ascii="Arial" w:hAnsi="Arial" w:cs="Arial"/>
                <w:color w:val="FF0000"/>
              </w:rPr>
              <w:t>cihazı</w:t>
            </w:r>
            <w:proofErr w:type="spellEnd"/>
          </w:p>
        </w:tc>
        <w:tc>
          <w:tcPr>
            <w:tcW w:w="1447" w:type="dxa"/>
            <w:tcBorders>
              <w:bottom w:val="nil"/>
            </w:tcBorders>
          </w:tcPr>
          <w:p w14:paraId="29064B62" w14:textId="77777777" w:rsidR="003A0220" w:rsidRPr="00F26B93" w:rsidRDefault="003A0220" w:rsidP="003A0220">
            <w:pPr>
              <w:pStyle w:val="TableParagraph"/>
              <w:spacing w:line="267" w:lineRule="exact"/>
              <w:ind w:left="16"/>
              <w:jc w:val="center"/>
              <w:rPr>
                <w:rFonts w:ascii="Arial" w:hAnsi="Arial" w:cs="Arial"/>
                <w:color w:val="FF0000"/>
              </w:rPr>
            </w:pPr>
          </w:p>
        </w:tc>
      </w:tr>
      <w:tr w:rsidR="003A0220" w:rsidRPr="001E39C6" w14:paraId="71958FB0" w14:textId="77777777" w:rsidTr="001E39C6">
        <w:trPr>
          <w:trHeight w:val="267"/>
        </w:trPr>
        <w:tc>
          <w:tcPr>
            <w:tcW w:w="3117" w:type="dxa"/>
            <w:vMerge/>
            <w:vAlign w:val="center"/>
          </w:tcPr>
          <w:p w14:paraId="57CAAAFE" w14:textId="77777777" w:rsidR="003A0220" w:rsidRPr="00F26B93" w:rsidRDefault="003A0220" w:rsidP="003A0220">
            <w:pPr>
              <w:pStyle w:val="TableParagraph"/>
              <w:rPr>
                <w:rFonts w:ascii="Arial" w:hAnsi="Arial" w:cs="Arial"/>
                <w:color w:val="FF0000"/>
              </w:rPr>
            </w:pPr>
          </w:p>
        </w:tc>
        <w:tc>
          <w:tcPr>
            <w:tcW w:w="1818" w:type="dxa"/>
            <w:tcBorders>
              <w:top w:val="nil"/>
              <w:bottom w:val="nil"/>
            </w:tcBorders>
          </w:tcPr>
          <w:p w14:paraId="150EBDA6" w14:textId="77777777" w:rsidR="003A0220" w:rsidRPr="00F26B93" w:rsidRDefault="003A0220" w:rsidP="003A0220">
            <w:pPr>
              <w:pStyle w:val="TableParagraph"/>
              <w:jc w:val="center"/>
              <w:rPr>
                <w:rFonts w:ascii="Arial" w:hAnsi="Arial" w:cs="Arial"/>
                <w:color w:val="FF0000"/>
              </w:rPr>
            </w:pPr>
          </w:p>
        </w:tc>
        <w:tc>
          <w:tcPr>
            <w:tcW w:w="2405" w:type="dxa"/>
            <w:tcBorders>
              <w:top w:val="nil"/>
              <w:bottom w:val="nil"/>
            </w:tcBorders>
          </w:tcPr>
          <w:p w14:paraId="718E47F1" w14:textId="77777777" w:rsidR="003A0220" w:rsidRPr="00F26B93" w:rsidRDefault="003A0220" w:rsidP="00726D34">
            <w:pPr>
              <w:pStyle w:val="TableParagraph"/>
              <w:spacing w:line="248" w:lineRule="exact"/>
              <w:ind w:left="108"/>
              <w:rPr>
                <w:rFonts w:ascii="Arial" w:hAnsi="Arial" w:cs="Arial"/>
                <w:color w:val="FF0000"/>
              </w:rPr>
            </w:pPr>
            <w:proofErr w:type="spellStart"/>
            <w:r w:rsidRPr="00F26B93">
              <w:rPr>
                <w:rFonts w:ascii="Arial" w:hAnsi="Arial" w:cs="Arial"/>
                <w:color w:val="FF0000"/>
              </w:rPr>
              <w:t>Yazı</w:t>
            </w:r>
            <w:proofErr w:type="spellEnd"/>
            <w:r w:rsidRPr="00F26B93">
              <w:rPr>
                <w:rFonts w:ascii="Arial" w:hAnsi="Arial" w:cs="Arial"/>
                <w:color w:val="FF0000"/>
              </w:rPr>
              <w:t xml:space="preserve"> </w:t>
            </w:r>
            <w:proofErr w:type="spellStart"/>
            <w:r w:rsidRPr="00F26B93">
              <w:rPr>
                <w:rFonts w:ascii="Arial" w:hAnsi="Arial" w:cs="Arial"/>
                <w:color w:val="FF0000"/>
              </w:rPr>
              <w:t>tahtası</w:t>
            </w:r>
            <w:proofErr w:type="spellEnd"/>
          </w:p>
        </w:tc>
        <w:tc>
          <w:tcPr>
            <w:tcW w:w="1447" w:type="dxa"/>
            <w:tcBorders>
              <w:top w:val="nil"/>
              <w:bottom w:val="nil"/>
            </w:tcBorders>
          </w:tcPr>
          <w:p w14:paraId="7A6AE30E" w14:textId="77777777" w:rsidR="003A0220" w:rsidRPr="00F26B93" w:rsidRDefault="003A0220" w:rsidP="003A0220">
            <w:pPr>
              <w:pStyle w:val="TableParagraph"/>
              <w:spacing w:line="248" w:lineRule="exact"/>
              <w:ind w:left="16"/>
              <w:jc w:val="center"/>
              <w:rPr>
                <w:rFonts w:ascii="Arial" w:hAnsi="Arial" w:cs="Arial"/>
                <w:color w:val="FF0000"/>
              </w:rPr>
            </w:pPr>
          </w:p>
        </w:tc>
      </w:tr>
      <w:tr w:rsidR="003A0220" w:rsidRPr="001E39C6" w14:paraId="7DCFF1D4" w14:textId="77777777" w:rsidTr="001E39C6">
        <w:trPr>
          <w:trHeight w:val="268"/>
        </w:trPr>
        <w:tc>
          <w:tcPr>
            <w:tcW w:w="3117" w:type="dxa"/>
            <w:vMerge/>
            <w:vAlign w:val="center"/>
          </w:tcPr>
          <w:p w14:paraId="11B639AB" w14:textId="77777777" w:rsidR="003A0220" w:rsidRPr="00F26B93" w:rsidRDefault="003A0220" w:rsidP="003A0220">
            <w:pPr>
              <w:pStyle w:val="TableParagraph"/>
              <w:rPr>
                <w:rFonts w:ascii="Arial" w:hAnsi="Arial" w:cs="Arial"/>
                <w:color w:val="FF0000"/>
              </w:rPr>
            </w:pPr>
          </w:p>
        </w:tc>
        <w:tc>
          <w:tcPr>
            <w:tcW w:w="1818" w:type="dxa"/>
            <w:tcBorders>
              <w:top w:val="nil"/>
              <w:bottom w:val="nil"/>
            </w:tcBorders>
          </w:tcPr>
          <w:p w14:paraId="16CF09CC" w14:textId="77777777" w:rsidR="003A0220" w:rsidRPr="00F26B93" w:rsidRDefault="003A0220" w:rsidP="003A0220">
            <w:pPr>
              <w:pStyle w:val="TableParagraph"/>
              <w:spacing w:line="249" w:lineRule="exact"/>
              <w:ind w:left="225" w:right="215"/>
              <w:jc w:val="center"/>
              <w:rPr>
                <w:rFonts w:ascii="Arial" w:hAnsi="Arial" w:cs="Arial"/>
                <w:color w:val="FF0000"/>
              </w:rPr>
            </w:pPr>
          </w:p>
        </w:tc>
        <w:tc>
          <w:tcPr>
            <w:tcW w:w="2405" w:type="dxa"/>
            <w:tcBorders>
              <w:top w:val="nil"/>
              <w:bottom w:val="nil"/>
            </w:tcBorders>
          </w:tcPr>
          <w:p w14:paraId="1FB7A530" w14:textId="77777777" w:rsidR="003A0220" w:rsidRPr="00F26B93" w:rsidRDefault="003A0220" w:rsidP="00726D34">
            <w:pPr>
              <w:pStyle w:val="TableParagraph"/>
              <w:spacing w:line="249" w:lineRule="exact"/>
              <w:ind w:left="108"/>
              <w:rPr>
                <w:rFonts w:ascii="Arial" w:hAnsi="Arial" w:cs="Arial"/>
                <w:color w:val="FF0000"/>
              </w:rPr>
            </w:pPr>
            <w:proofErr w:type="spellStart"/>
            <w:r w:rsidRPr="00F26B93">
              <w:rPr>
                <w:rFonts w:ascii="Arial" w:hAnsi="Arial" w:cs="Arial"/>
                <w:color w:val="FF0000"/>
              </w:rPr>
              <w:t>Kürsü</w:t>
            </w:r>
            <w:proofErr w:type="spellEnd"/>
          </w:p>
        </w:tc>
        <w:tc>
          <w:tcPr>
            <w:tcW w:w="1447" w:type="dxa"/>
            <w:tcBorders>
              <w:top w:val="nil"/>
              <w:bottom w:val="nil"/>
            </w:tcBorders>
          </w:tcPr>
          <w:p w14:paraId="6348E040" w14:textId="77777777" w:rsidR="003A0220" w:rsidRPr="00F26B93" w:rsidRDefault="003A0220" w:rsidP="003A0220">
            <w:pPr>
              <w:pStyle w:val="TableParagraph"/>
              <w:spacing w:line="249" w:lineRule="exact"/>
              <w:ind w:left="16"/>
              <w:jc w:val="center"/>
              <w:rPr>
                <w:rFonts w:ascii="Arial" w:hAnsi="Arial" w:cs="Arial"/>
                <w:color w:val="FF0000"/>
              </w:rPr>
            </w:pPr>
          </w:p>
        </w:tc>
      </w:tr>
      <w:tr w:rsidR="003A0220" w:rsidRPr="001E39C6" w14:paraId="02CBF19E" w14:textId="77777777" w:rsidTr="001E39C6">
        <w:trPr>
          <w:trHeight w:val="268"/>
        </w:trPr>
        <w:tc>
          <w:tcPr>
            <w:tcW w:w="3117" w:type="dxa"/>
            <w:vMerge/>
            <w:vAlign w:val="center"/>
          </w:tcPr>
          <w:p w14:paraId="2D7D5883" w14:textId="77777777" w:rsidR="003A0220" w:rsidRPr="00F26B93" w:rsidRDefault="003A0220" w:rsidP="003A0220">
            <w:pPr>
              <w:pStyle w:val="TableParagraph"/>
              <w:rPr>
                <w:rFonts w:ascii="Arial" w:hAnsi="Arial" w:cs="Arial"/>
                <w:color w:val="FF0000"/>
              </w:rPr>
            </w:pPr>
          </w:p>
        </w:tc>
        <w:tc>
          <w:tcPr>
            <w:tcW w:w="1818" w:type="dxa"/>
            <w:tcBorders>
              <w:top w:val="nil"/>
              <w:bottom w:val="nil"/>
            </w:tcBorders>
          </w:tcPr>
          <w:p w14:paraId="3CB9753A" w14:textId="77777777" w:rsidR="003A0220" w:rsidRPr="00F26B93" w:rsidRDefault="003A0220" w:rsidP="003A0220">
            <w:pPr>
              <w:pStyle w:val="TableParagraph"/>
              <w:jc w:val="center"/>
              <w:rPr>
                <w:rFonts w:ascii="Arial" w:hAnsi="Arial" w:cs="Arial"/>
                <w:color w:val="FF0000"/>
              </w:rPr>
            </w:pPr>
          </w:p>
        </w:tc>
        <w:tc>
          <w:tcPr>
            <w:tcW w:w="2405" w:type="dxa"/>
            <w:tcBorders>
              <w:top w:val="nil"/>
              <w:bottom w:val="nil"/>
            </w:tcBorders>
          </w:tcPr>
          <w:p w14:paraId="31D31188" w14:textId="77777777" w:rsidR="003A0220" w:rsidRPr="00F26B93" w:rsidRDefault="003A0220" w:rsidP="00726D34">
            <w:pPr>
              <w:pStyle w:val="TableParagraph"/>
              <w:spacing w:line="249" w:lineRule="exact"/>
              <w:ind w:left="108"/>
              <w:rPr>
                <w:rFonts w:ascii="Arial" w:hAnsi="Arial" w:cs="Arial"/>
                <w:color w:val="FF0000"/>
              </w:rPr>
            </w:pPr>
            <w:proofErr w:type="spellStart"/>
            <w:r w:rsidRPr="00F26B93">
              <w:rPr>
                <w:rFonts w:ascii="Arial" w:hAnsi="Arial" w:cs="Arial"/>
                <w:color w:val="FF0000"/>
              </w:rPr>
              <w:t>Öğrenci</w:t>
            </w:r>
            <w:proofErr w:type="spellEnd"/>
            <w:r w:rsidRPr="00F26B93">
              <w:rPr>
                <w:rFonts w:ascii="Arial" w:hAnsi="Arial" w:cs="Arial"/>
                <w:color w:val="FF0000"/>
              </w:rPr>
              <w:t xml:space="preserve"> </w:t>
            </w:r>
            <w:proofErr w:type="spellStart"/>
            <w:r w:rsidRPr="00F26B93">
              <w:rPr>
                <w:rFonts w:ascii="Arial" w:hAnsi="Arial" w:cs="Arial"/>
                <w:color w:val="FF0000"/>
              </w:rPr>
              <w:t>sırası</w:t>
            </w:r>
            <w:proofErr w:type="spellEnd"/>
          </w:p>
        </w:tc>
        <w:tc>
          <w:tcPr>
            <w:tcW w:w="1447" w:type="dxa"/>
            <w:tcBorders>
              <w:top w:val="nil"/>
              <w:bottom w:val="nil"/>
            </w:tcBorders>
          </w:tcPr>
          <w:p w14:paraId="0954519F" w14:textId="77777777" w:rsidR="003A0220" w:rsidRPr="00F26B93" w:rsidRDefault="003A0220" w:rsidP="003A0220">
            <w:pPr>
              <w:pStyle w:val="TableParagraph"/>
              <w:spacing w:line="249" w:lineRule="exact"/>
              <w:ind w:left="187" w:right="173"/>
              <w:jc w:val="center"/>
              <w:rPr>
                <w:rFonts w:ascii="Arial" w:hAnsi="Arial" w:cs="Arial"/>
                <w:color w:val="FF0000"/>
              </w:rPr>
            </w:pPr>
          </w:p>
        </w:tc>
      </w:tr>
      <w:tr w:rsidR="003A0220" w:rsidRPr="001E39C6" w14:paraId="1275B443" w14:textId="77777777" w:rsidTr="001E39C6">
        <w:trPr>
          <w:trHeight w:val="251"/>
        </w:trPr>
        <w:tc>
          <w:tcPr>
            <w:tcW w:w="3117" w:type="dxa"/>
            <w:vMerge/>
            <w:vAlign w:val="center"/>
          </w:tcPr>
          <w:p w14:paraId="6500FE5B" w14:textId="77777777" w:rsidR="003A0220" w:rsidRPr="00F26B93" w:rsidRDefault="003A0220" w:rsidP="003A0220">
            <w:pPr>
              <w:pStyle w:val="TableParagraph"/>
              <w:rPr>
                <w:rFonts w:ascii="Arial" w:hAnsi="Arial" w:cs="Arial"/>
                <w:color w:val="FF0000"/>
              </w:rPr>
            </w:pPr>
          </w:p>
        </w:tc>
        <w:tc>
          <w:tcPr>
            <w:tcW w:w="1818" w:type="dxa"/>
            <w:tcBorders>
              <w:top w:val="nil"/>
            </w:tcBorders>
          </w:tcPr>
          <w:p w14:paraId="722ADF98" w14:textId="77777777" w:rsidR="003A0220" w:rsidRPr="00F26B93" w:rsidRDefault="003A0220" w:rsidP="003A0220">
            <w:pPr>
              <w:pStyle w:val="TableParagraph"/>
              <w:jc w:val="center"/>
              <w:rPr>
                <w:rFonts w:ascii="Arial" w:hAnsi="Arial" w:cs="Arial"/>
                <w:color w:val="FF0000"/>
              </w:rPr>
            </w:pPr>
          </w:p>
        </w:tc>
        <w:tc>
          <w:tcPr>
            <w:tcW w:w="2405" w:type="dxa"/>
            <w:tcBorders>
              <w:top w:val="nil"/>
            </w:tcBorders>
          </w:tcPr>
          <w:p w14:paraId="71D0C8B2" w14:textId="77777777" w:rsidR="003A0220" w:rsidRPr="00F26B93" w:rsidRDefault="003A0220" w:rsidP="00726D34">
            <w:pPr>
              <w:pStyle w:val="TableParagraph"/>
              <w:spacing w:line="232" w:lineRule="exact"/>
              <w:ind w:left="108"/>
              <w:rPr>
                <w:rFonts w:ascii="Arial" w:hAnsi="Arial" w:cs="Arial"/>
                <w:color w:val="FF0000"/>
              </w:rPr>
            </w:pPr>
            <w:proofErr w:type="spellStart"/>
            <w:r w:rsidRPr="00F26B93">
              <w:rPr>
                <w:rFonts w:ascii="Arial" w:hAnsi="Arial" w:cs="Arial"/>
                <w:color w:val="FF0000"/>
              </w:rPr>
              <w:t>Grup</w:t>
            </w:r>
            <w:proofErr w:type="spellEnd"/>
            <w:r w:rsidRPr="00F26B93">
              <w:rPr>
                <w:rFonts w:ascii="Arial" w:hAnsi="Arial" w:cs="Arial"/>
                <w:color w:val="FF0000"/>
              </w:rPr>
              <w:t xml:space="preserve"> </w:t>
            </w:r>
            <w:proofErr w:type="spellStart"/>
            <w:r w:rsidRPr="00F26B93">
              <w:rPr>
                <w:rFonts w:ascii="Arial" w:hAnsi="Arial" w:cs="Arial"/>
                <w:color w:val="FF0000"/>
              </w:rPr>
              <w:t>askılık</w:t>
            </w:r>
            <w:proofErr w:type="spellEnd"/>
          </w:p>
        </w:tc>
        <w:tc>
          <w:tcPr>
            <w:tcW w:w="1447" w:type="dxa"/>
            <w:tcBorders>
              <w:top w:val="nil"/>
            </w:tcBorders>
          </w:tcPr>
          <w:p w14:paraId="71B045E1" w14:textId="77777777" w:rsidR="003A0220" w:rsidRPr="00F26B93" w:rsidRDefault="003A0220" w:rsidP="003A0220">
            <w:pPr>
              <w:pStyle w:val="TableParagraph"/>
              <w:spacing w:line="232" w:lineRule="exact"/>
              <w:ind w:left="16"/>
              <w:jc w:val="center"/>
              <w:rPr>
                <w:rFonts w:ascii="Arial" w:hAnsi="Arial" w:cs="Arial"/>
                <w:color w:val="FF0000"/>
              </w:rPr>
            </w:pPr>
          </w:p>
        </w:tc>
      </w:tr>
      <w:tr w:rsidR="003A0220" w:rsidRPr="001E39C6" w14:paraId="3126AD50" w14:textId="77777777" w:rsidTr="001E39C6">
        <w:trPr>
          <w:trHeight w:val="285"/>
        </w:trPr>
        <w:tc>
          <w:tcPr>
            <w:tcW w:w="3117" w:type="dxa"/>
            <w:vMerge w:val="restart"/>
            <w:vAlign w:val="center"/>
          </w:tcPr>
          <w:p w14:paraId="48913AFE" w14:textId="77777777" w:rsidR="003A0220" w:rsidRPr="00F26B93" w:rsidRDefault="003A0220" w:rsidP="003A0220">
            <w:pPr>
              <w:pStyle w:val="TableParagraph"/>
              <w:spacing w:line="265" w:lineRule="exact"/>
              <w:rPr>
                <w:rFonts w:ascii="Arial" w:hAnsi="Arial" w:cs="Arial"/>
                <w:color w:val="FF0000"/>
              </w:rPr>
            </w:pPr>
            <w:proofErr w:type="spellStart"/>
            <w:r w:rsidRPr="00F26B93">
              <w:rPr>
                <w:rFonts w:ascii="Arial" w:hAnsi="Arial" w:cs="Arial"/>
                <w:color w:val="FF0000"/>
              </w:rPr>
              <w:t>Derslik</w:t>
            </w:r>
            <w:proofErr w:type="spellEnd"/>
            <w:r w:rsidRPr="00F26B93">
              <w:rPr>
                <w:rFonts w:ascii="Arial" w:hAnsi="Arial" w:cs="Arial"/>
                <w:color w:val="FF0000"/>
              </w:rPr>
              <w:t xml:space="preserve"> 202</w:t>
            </w:r>
          </w:p>
        </w:tc>
        <w:tc>
          <w:tcPr>
            <w:tcW w:w="1818" w:type="dxa"/>
            <w:tcBorders>
              <w:bottom w:val="nil"/>
            </w:tcBorders>
          </w:tcPr>
          <w:p w14:paraId="0690F526" w14:textId="77777777" w:rsidR="003A0220" w:rsidRPr="00F26B93" w:rsidRDefault="003A0220" w:rsidP="003A0220">
            <w:pPr>
              <w:pStyle w:val="TableParagraph"/>
              <w:jc w:val="center"/>
              <w:rPr>
                <w:rFonts w:ascii="Arial" w:hAnsi="Arial" w:cs="Arial"/>
                <w:color w:val="FF0000"/>
              </w:rPr>
            </w:pPr>
          </w:p>
        </w:tc>
        <w:tc>
          <w:tcPr>
            <w:tcW w:w="2405" w:type="dxa"/>
            <w:tcBorders>
              <w:bottom w:val="nil"/>
            </w:tcBorders>
          </w:tcPr>
          <w:p w14:paraId="0219623D" w14:textId="77777777" w:rsidR="003A0220" w:rsidRPr="00F26B93" w:rsidRDefault="003A0220" w:rsidP="00726D34">
            <w:pPr>
              <w:pStyle w:val="TableParagraph"/>
              <w:spacing w:line="265" w:lineRule="exact"/>
              <w:ind w:left="108"/>
              <w:rPr>
                <w:rFonts w:ascii="Arial" w:hAnsi="Arial" w:cs="Arial"/>
                <w:color w:val="FF0000"/>
              </w:rPr>
            </w:pPr>
            <w:proofErr w:type="spellStart"/>
            <w:r w:rsidRPr="00F26B93">
              <w:rPr>
                <w:rFonts w:ascii="Arial" w:hAnsi="Arial" w:cs="Arial"/>
                <w:color w:val="FF0000"/>
              </w:rPr>
              <w:t>Projeksiyon</w:t>
            </w:r>
            <w:proofErr w:type="spellEnd"/>
            <w:r w:rsidRPr="00F26B93">
              <w:rPr>
                <w:rFonts w:ascii="Arial" w:hAnsi="Arial" w:cs="Arial"/>
                <w:color w:val="FF0000"/>
              </w:rPr>
              <w:t xml:space="preserve"> </w:t>
            </w:r>
            <w:proofErr w:type="spellStart"/>
            <w:r w:rsidRPr="00F26B93">
              <w:rPr>
                <w:rFonts w:ascii="Arial" w:hAnsi="Arial" w:cs="Arial"/>
                <w:color w:val="FF0000"/>
              </w:rPr>
              <w:t>cihazı</w:t>
            </w:r>
            <w:proofErr w:type="spellEnd"/>
          </w:p>
        </w:tc>
        <w:tc>
          <w:tcPr>
            <w:tcW w:w="1447" w:type="dxa"/>
            <w:tcBorders>
              <w:bottom w:val="nil"/>
            </w:tcBorders>
          </w:tcPr>
          <w:p w14:paraId="22DA70D0" w14:textId="77777777" w:rsidR="003A0220" w:rsidRPr="00F26B93" w:rsidRDefault="003A0220" w:rsidP="003A0220">
            <w:pPr>
              <w:pStyle w:val="TableParagraph"/>
              <w:spacing w:line="265" w:lineRule="exact"/>
              <w:ind w:left="16"/>
              <w:jc w:val="center"/>
              <w:rPr>
                <w:rFonts w:ascii="Arial" w:hAnsi="Arial" w:cs="Arial"/>
                <w:color w:val="FF0000"/>
              </w:rPr>
            </w:pPr>
          </w:p>
        </w:tc>
      </w:tr>
      <w:tr w:rsidR="003A0220" w:rsidRPr="001E39C6" w14:paraId="262995C0" w14:textId="77777777" w:rsidTr="001E39C6">
        <w:trPr>
          <w:trHeight w:val="268"/>
        </w:trPr>
        <w:tc>
          <w:tcPr>
            <w:tcW w:w="3117" w:type="dxa"/>
            <w:vMerge/>
            <w:vAlign w:val="center"/>
          </w:tcPr>
          <w:p w14:paraId="33D3A710" w14:textId="77777777" w:rsidR="003A0220" w:rsidRPr="00F26B93" w:rsidRDefault="003A0220" w:rsidP="003A0220">
            <w:pPr>
              <w:pStyle w:val="TableParagraph"/>
              <w:rPr>
                <w:rFonts w:ascii="Arial" w:hAnsi="Arial" w:cs="Arial"/>
                <w:color w:val="FF0000"/>
              </w:rPr>
            </w:pPr>
          </w:p>
        </w:tc>
        <w:tc>
          <w:tcPr>
            <w:tcW w:w="1818" w:type="dxa"/>
            <w:tcBorders>
              <w:top w:val="nil"/>
              <w:bottom w:val="nil"/>
            </w:tcBorders>
          </w:tcPr>
          <w:p w14:paraId="59BCD1D9" w14:textId="77777777" w:rsidR="003A0220" w:rsidRPr="00F26B93" w:rsidRDefault="003A0220" w:rsidP="003A0220">
            <w:pPr>
              <w:pStyle w:val="TableParagraph"/>
              <w:jc w:val="center"/>
              <w:rPr>
                <w:rFonts w:ascii="Arial" w:hAnsi="Arial" w:cs="Arial"/>
                <w:color w:val="FF0000"/>
              </w:rPr>
            </w:pPr>
          </w:p>
        </w:tc>
        <w:tc>
          <w:tcPr>
            <w:tcW w:w="2405" w:type="dxa"/>
            <w:tcBorders>
              <w:top w:val="nil"/>
              <w:bottom w:val="nil"/>
            </w:tcBorders>
          </w:tcPr>
          <w:p w14:paraId="3BCB6526" w14:textId="77777777" w:rsidR="003A0220" w:rsidRPr="00F26B93" w:rsidRDefault="003A0220" w:rsidP="00726D34">
            <w:pPr>
              <w:pStyle w:val="TableParagraph"/>
              <w:spacing w:line="249" w:lineRule="exact"/>
              <w:ind w:left="108"/>
              <w:rPr>
                <w:rFonts w:ascii="Arial" w:hAnsi="Arial" w:cs="Arial"/>
                <w:color w:val="FF0000"/>
              </w:rPr>
            </w:pPr>
            <w:proofErr w:type="spellStart"/>
            <w:r w:rsidRPr="00F26B93">
              <w:rPr>
                <w:rFonts w:ascii="Arial" w:hAnsi="Arial" w:cs="Arial"/>
                <w:color w:val="FF0000"/>
              </w:rPr>
              <w:t>Yazı</w:t>
            </w:r>
            <w:proofErr w:type="spellEnd"/>
            <w:r w:rsidRPr="00F26B93">
              <w:rPr>
                <w:rFonts w:ascii="Arial" w:hAnsi="Arial" w:cs="Arial"/>
                <w:color w:val="FF0000"/>
              </w:rPr>
              <w:t xml:space="preserve"> </w:t>
            </w:r>
            <w:proofErr w:type="spellStart"/>
            <w:r w:rsidRPr="00F26B93">
              <w:rPr>
                <w:rFonts w:ascii="Arial" w:hAnsi="Arial" w:cs="Arial"/>
                <w:color w:val="FF0000"/>
              </w:rPr>
              <w:t>tahtası</w:t>
            </w:r>
            <w:proofErr w:type="spellEnd"/>
          </w:p>
        </w:tc>
        <w:tc>
          <w:tcPr>
            <w:tcW w:w="1447" w:type="dxa"/>
            <w:tcBorders>
              <w:top w:val="nil"/>
              <w:bottom w:val="nil"/>
            </w:tcBorders>
          </w:tcPr>
          <w:p w14:paraId="04F42B30" w14:textId="77777777" w:rsidR="003A0220" w:rsidRPr="00F26B93" w:rsidRDefault="003A0220" w:rsidP="003A0220">
            <w:pPr>
              <w:pStyle w:val="TableParagraph"/>
              <w:spacing w:line="249" w:lineRule="exact"/>
              <w:ind w:left="16"/>
              <w:jc w:val="center"/>
              <w:rPr>
                <w:rFonts w:ascii="Arial" w:hAnsi="Arial" w:cs="Arial"/>
                <w:color w:val="FF0000"/>
              </w:rPr>
            </w:pPr>
          </w:p>
        </w:tc>
      </w:tr>
      <w:tr w:rsidR="003A0220" w:rsidRPr="001E39C6" w14:paraId="10CEE01D" w14:textId="77777777" w:rsidTr="001E39C6">
        <w:trPr>
          <w:trHeight w:val="268"/>
        </w:trPr>
        <w:tc>
          <w:tcPr>
            <w:tcW w:w="3117" w:type="dxa"/>
            <w:vMerge/>
            <w:vAlign w:val="center"/>
          </w:tcPr>
          <w:p w14:paraId="24629AE7" w14:textId="77777777" w:rsidR="003A0220" w:rsidRPr="00F26B93" w:rsidRDefault="003A0220" w:rsidP="003A0220">
            <w:pPr>
              <w:pStyle w:val="TableParagraph"/>
              <w:rPr>
                <w:rFonts w:ascii="Arial" w:hAnsi="Arial" w:cs="Arial"/>
                <w:color w:val="FF0000"/>
              </w:rPr>
            </w:pPr>
          </w:p>
        </w:tc>
        <w:tc>
          <w:tcPr>
            <w:tcW w:w="1818" w:type="dxa"/>
            <w:tcBorders>
              <w:top w:val="nil"/>
              <w:bottom w:val="nil"/>
            </w:tcBorders>
          </w:tcPr>
          <w:p w14:paraId="75DD5393" w14:textId="77777777" w:rsidR="003A0220" w:rsidRPr="00F26B93" w:rsidRDefault="003A0220" w:rsidP="003A0220">
            <w:pPr>
              <w:pStyle w:val="TableParagraph"/>
              <w:spacing w:line="249" w:lineRule="exact"/>
              <w:ind w:left="225" w:right="215"/>
              <w:jc w:val="center"/>
              <w:rPr>
                <w:rFonts w:ascii="Arial" w:hAnsi="Arial" w:cs="Arial"/>
                <w:color w:val="FF0000"/>
              </w:rPr>
            </w:pPr>
          </w:p>
        </w:tc>
        <w:tc>
          <w:tcPr>
            <w:tcW w:w="2405" w:type="dxa"/>
            <w:tcBorders>
              <w:top w:val="nil"/>
              <w:bottom w:val="nil"/>
            </w:tcBorders>
          </w:tcPr>
          <w:p w14:paraId="46DC2F6E" w14:textId="77777777" w:rsidR="003A0220" w:rsidRPr="00F26B93" w:rsidRDefault="003A0220" w:rsidP="00726D34">
            <w:pPr>
              <w:pStyle w:val="TableParagraph"/>
              <w:spacing w:line="249" w:lineRule="exact"/>
              <w:ind w:left="108"/>
              <w:rPr>
                <w:rFonts w:ascii="Arial" w:hAnsi="Arial" w:cs="Arial"/>
                <w:color w:val="FF0000"/>
              </w:rPr>
            </w:pPr>
            <w:proofErr w:type="spellStart"/>
            <w:r w:rsidRPr="00F26B93">
              <w:rPr>
                <w:rFonts w:ascii="Arial" w:hAnsi="Arial" w:cs="Arial"/>
                <w:color w:val="FF0000"/>
              </w:rPr>
              <w:t>Kürsü</w:t>
            </w:r>
            <w:proofErr w:type="spellEnd"/>
          </w:p>
        </w:tc>
        <w:tc>
          <w:tcPr>
            <w:tcW w:w="1447" w:type="dxa"/>
            <w:tcBorders>
              <w:top w:val="nil"/>
              <w:bottom w:val="nil"/>
            </w:tcBorders>
          </w:tcPr>
          <w:p w14:paraId="081460B6" w14:textId="77777777" w:rsidR="003A0220" w:rsidRPr="00F26B93" w:rsidRDefault="003A0220" w:rsidP="003A0220">
            <w:pPr>
              <w:pStyle w:val="TableParagraph"/>
              <w:spacing w:line="249" w:lineRule="exact"/>
              <w:ind w:left="16"/>
              <w:jc w:val="center"/>
              <w:rPr>
                <w:rFonts w:ascii="Arial" w:hAnsi="Arial" w:cs="Arial"/>
                <w:color w:val="FF0000"/>
              </w:rPr>
            </w:pPr>
          </w:p>
        </w:tc>
      </w:tr>
      <w:tr w:rsidR="003A0220" w:rsidRPr="001E39C6" w14:paraId="6CB7C395" w14:textId="77777777" w:rsidTr="001E39C6">
        <w:trPr>
          <w:trHeight w:val="268"/>
        </w:trPr>
        <w:tc>
          <w:tcPr>
            <w:tcW w:w="3117" w:type="dxa"/>
            <w:vMerge/>
            <w:vAlign w:val="center"/>
          </w:tcPr>
          <w:p w14:paraId="6B7882A3" w14:textId="77777777" w:rsidR="003A0220" w:rsidRPr="00F26B93" w:rsidRDefault="003A0220" w:rsidP="003A0220">
            <w:pPr>
              <w:pStyle w:val="TableParagraph"/>
              <w:rPr>
                <w:rFonts w:ascii="Arial" w:hAnsi="Arial" w:cs="Arial"/>
                <w:color w:val="FF0000"/>
              </w:rPr>
            </w:pPr>
          </w:p>
        </w:tc>
        <w:tc>
          <w:tcPr>
            <w:tcW w:w="1818" w:type="dxa"/>
            <w:tcBorders>
              <w:top w:val="nil"/>
              <w:bottom w:val="nil"/>
            </w:tcBorders>
          </w:tcPr>
          <w:p w14:paraId="093899B5" w14:textId="77777777" w:rsidR="003A0220" w:rsidRPr="00F26B93" w:rsidRDefault="003A0220" w:rsidP="003A0220">
            <w:pPr>
              <w:pStyle w:val="TableParagraph"/>
              <w:jc w:val="center"/>
              <w:rPr>
                <w:rFonts w:ascii="Arial" w:hAnsi="Arial" w:cs="Arial"/>
                <w:color w:val="FF0000"/>
              </w:rPr>
            </w:pPr>
          </w:p>
        </w:tc>
        <w:tc>
          <w:tcPr>
            <w:tcW w:w="2405" w:type="dxa"/>
            <w:tcBorders>
              <w:top w:val="nil"/>
              <w:bottom w:val="nil"/>
            </w:tcBorders>
          </w:tcPr>
          <w:p w14:paraId="5B6D7D35" w14:textId="77777777" w:rsidR="003A0220" w:rsidRPr="00F26B93" w:rsidRDefault="003A0220" w:rsidP="00726D34">
            <w:pPr>
              <w:pStyle w:val="TableParagraph"/>
              <w:spacing w:line="249" w:lineRule="exact"/>
              <w:ind w:left="108"/>
              <w:rPr>
                <w:rFonts w:ascii="Arial" w:hAnsi="Arial" w:cs="Arial"/>
                <w:color w:val="FF0000"/>
              </w:rPr>
            </w:pPr>
            <w:proofErr w:type="spellStart"/>
            <w:r w:rsidRPr="00F26B93">
              <w:rPr>
                <w:rFonts w:ascii="Arial" w:hAnsi="Arial" w:cs="Arial"/>
                <w:color w:val="FF0000"/>
              </w:rPr>
              <w:t>Öğrenci</w:t>
            </w:r>
            <w:proofErr w:type="spellEnd"/>
            <w:r w:rsidRPr="00F26B93">
              <w:rPr>
                <w:rFonts w:ascii="Arial" w:hAnsi="Arial" w:cs="Arial"/>
                <w:color w:val="FF0000"/>
              </w:rPr>
              <w:t xml:space="preserve"> </w:t>
            </w:r>
            <w:proofErr w:type="spellStart"/>
            <w:r w:rsidRPr="00F26B93">
              <w:rPr>
                <w:rFonts w:ascii="Arial" w:hAnsi="Arial" w:cs="Arial"/>
                <w:color w:val="FF0000"/>
              </w:rPr>
              <w:t>sırası</w:t>
            </w:r>
            <w:proofErr w:type="spellEnd"/>
          </w:p>
        </w:tc>
        <w:tc>
          <w:tcPr>
            <w:tcW w:w="1447" w:type="dxa"/>
            <w:tcBorders>
              <w:top w:val="nil"/>
              <w:bottom w:val="nil"/>
            </w:tcBorders>
          </w:tcPr>
          <w:p w14:paraId="12694CE6" w14:textId="77777777" w:rsidR="003A0220" w:rsidRPr="00F26B93" w:rsidRDefault="003A0220" w:rsidP="003A0220">
            <w:pPr>
              <w:pStyle w:val="TableParagraph"/>
              <w:spacing w:line="249" w:lineRule="exact"/>
              <w:ind w:left="187" w:right="173"/>
              <w:jc w:val="center"/>
              <w:rPr>
                <w:rFonts w:ascii="Arial" w:hAnsi="Arial" w:cs="Arial"/>
                <w:color w:val="FF0000"/>
              </w:rPr>
            </w:pPr>
          </w:p>
        </w:tc>
      </w:tr>
      <w:tr w:rsidR="003A0220" w:rsidRPr="001E39C6" w14:paraId="46B911B7" w14:textId="77777777" w:rsidTr="001E39C6">
        <w:trPr>
          <w:trHeight w:val="251"/>
        </w:trPr>
        <w:tc>
          <w:tcPr>
            <w:tcW w:w="3117" w:type="dxa"/>
            <w:vMerge/>
            <w:vAlign w:val="center"/>
          </w:tcPr>
          <w:p w14:paraId="60D71587" w14:textId="77777777" w:rsidR="003A0220" w:rsidRPr="00F26B93" w:rsidRDefault="003A0220" w:rsidP="003A0220">
            <w:pPr>
              <w:pStyle w:val="TableParagraph"/>
              <w:rPr>
                <w:rFonts w:ascii="Arial" w:hAnsi="Arial" w:cs="Arial"/>
                <w:color w:val="FF0000"/>
              </w:rPr>
            </w:pPr>
          </w:p>
        </w:tc>
        <w:tc>
          <w:tcPr>
            <w:tcW w:w="1818" w:type="dxa"/>
            <w:tcBorders>
              <w:top w:val="nil"/>
              <w:bottom w:val="single" w:sz="4" w:space="0" w:color="000000"/>
            </w:tcBorders>
          </w:tcPr>
          <w:p w14:paraId="3661B32F" w14:textId="77777777" w:rsidR="003A0220" w:rsidRPr="00F26B93" w:rsidRDefault="003A0220" w:rsidP="003A0220">
            <w:pPr>
              <w:pStyle w:val="TableParagraph"/>
              <w:jc w:val="center"/>
              <w:rPr>
                <w:rFonts w:ascii="Arial" w:hAnsi="Arial" w:cs="Arial"/>
                <w:color w:val="FF0000"/>
              </w:rPr>
            </w:pPr>
          </w:p>
        </w:tc>
        <w:tc>
          <w:tcPr>
            <w:tcW w:w="2405" w:type="dxa"/>
            <w:tcBorders>
              <w:top w:val="nil"/>
              <w:bottom w:val="single" w:sz="4" w:space="0" w:color="000000"/>
            </w:tcBorders>
          </w:tcPr>
          <w:p w14:paraId="5D23F56D" w14:textId="77777777" w:rsidR="003A0220" w:rsidRPr="00F26B93" w:rsidRDefault="003A0220" w:rsidP="00726D34">
            <w:pPr>
              <w:pStyle w:val="TableParagraph"/>
              <w:spacing w:line="232" w:lineRule="exact"/>
              <w:ind w:left="108"/>
              <w:rPr>
                <w:rFonts w:ascii="Arial" w:hAnsi="Arial" w:cs="Arial"/>
                <w:color w:val="FF0000"/>
              </w:rPr>
            </w:pPr>
            <w:proofErr w:type="spellStart"/>
            <w:r w:rsidRPr="00F26B93">
              <w:rPr>
                <w:rFonts w:ascii="Arial" w:hAnsi="Arial" w:cs="Arial"/>
                <w:color w:val="FF0000"/>
              </w:rPr>
              <w:t>Grup</w:t>
            </w:r>
            <w:proofErr w:type="spellEnd"/>
            <w:r w:rsidRPr="00F26B93">
              <w:rPr>
                <w:rFonts w:ascii="Arial" w:hAnsi="Arial" w:cs="Arial"/>
                <w:color w:val="FF0000"/>
              </w:rPr>
              <w:t xml:space="preserve"> </w:t>
            </w:r>
            <w:proofErr w:type="spellStart"/>
            <w:r w:rsidRPr="00F26B93">
              <w:rPr>
                <w:rFonts w:ascii="Arial" w:hAnsi="Arial" w:cs="Arial"/>
                <w:color w:val="FF0000"/>
              </w:rPr>
              <w:t>askılık</w:t>
            </w:r>
            <w:proofErr w:type="spellEnd"/>
          </w:p>
        </w:tc>
        <w:tc>
          <w:tcPr>
            <w:tcW w:w="1447" w:type="dxa"/>
            <w:tcBorders>
              <w:top w:val="nil"/>
              <w:bottom w:val="single" w:sz="4" w:space="0" w:color="000000"/>
            </w:tcBorders>
          </w:tcPr>
          <w:p w14:paraId="478B5141" w14:textId="77777777" w:rsidR="003A0220" w:rsidRPr="00F26B93" w:rsidRDefault="003A0220" w:rsidP="003A0220">
            <w:pPr>
              <w:pStyle w:val="TableParagraph"/>
              <w:spacing w:line="232" w:lineRule="exact"/>
              <w:ind w:left="16"/>
              <w:jc w:val="center"/>
              <w:rPr>
                <w:rFonts w:ascii="Arial" w:hAnsi="Arial" w:cs="Arial"/>
                <w:color w:val="FF0000"/>
              </w:rPr>
            </w:pPr>
          </w:p>
        </w:tc>
      </w:tr>
    </w:tbl>
    <w:p w14:paraId="44E970EC" w14:textId="77777777" w:rsidR="00631CE6" w:rsidRDefault="00631CE6" w:rsidP="006F098D">
      <w:pPr>
        <w:pStyle w:val="Balk3"/>
        <w:rPr>
          <w:rFonts w:ascii="Arial" w:hAnsi="Arial" w:cs="Arial"/>
          <w:color w:val="1F497D" w:themeColor="text2"/>
        </w:rPr>
      </w:pPr>
      <w:bookmarkStart w:id="282" w:name="_Toc32184238"/>
      <w:bookmarkStart w:id="283" w:name="_Toc224410904"/>
      <w:bookmarkStart w:id="284" w:name="_Toc224532351"/>
      <w:bookmarkStart w:id="285" w:name="_Toc342573068"/>
      <w:bookmarkStart w:id="286" w:name="_Toc356564381"/>
      <w:bookmarkStart w:id="287" w:name="_Toc140750424"/>
    </w:p>
    <w:p w14:paraId="4A9DE699" w14:textId="77777777" w:rsidR="006F098D" w:rsidRPr="00E872DE" w:rsidRDefault="006F098D" w:rsidP="006F098D">
      <w:pPr>
        <w:pStyle w:val="Balk3"/>
        <w:rPr>
          <w:rFonts w:ascii="Arial" w:hAnsi="Arial" w:cs="Arial"/>
          <w:color w:val="1F497D" w:themeColor="text2"/>
        </w:rPr>
      </w:pPr>
      <w:r w:rsidRPr="00E872DE">
        <w:rPr>
          <w:rFonts w:ascii="Arial" w:hAnsi="Arial" w:cs="Arial"/>
          <w:color w:val="1F497D" w:themeColor="text2"/>
        </w:rPr>
        <w:t>Ek Belgeler</w:t>
      </w:r>
      <w:bookmarkEnd w:id="282"/>
      <w:bookmarkEnd w:id="283"/>
      <w:bookmarkEnd w:id="284"/>
      <w:bookmarkEnd w:id="285"/>
      <w:bookmarkEnd w:id="286"/>
      <w:bookmarkEnd w:id="287"/>
    </w:p>
    <w:p w14:paraId="26A465C2" w14:textId="77777777" w:rsidR="006F098D" w:rsidRPr="00E872DE" w:rsidRDefault="006F098D" w:rsidP="00CD66A8">
      <w:pPr>
        <w:pStyle w:val="GvdeMetni"/>
        <w:numPr>
          <w:ilvl w:val="0"/>
          <w:numId w:val="64"/>
        </w:numPr>
        <w:ind w:left="709" w:hanging="425"/>
        <w:rPr>
          <w:rFonts w:ascii="Arial" w:hAnsi="Arial" w:cs="Arial"/>
        </w:rPr>
      </w:pPr>
      <w:r w:rsidRPr="00E872DE">
        <w:rPr>
          <w:rFonts w:ascii="Arial" w:hAnsi="Arial" w:cs="Arial"/>
        </w:rPr>
        <w:t>Kurumun tanıtımının, ders içeriklerinin ve kuruma ilişkin diğer bilgilerin yer aldığı üniversite kataloğu, web sitesi adresi gibi bilgiler aşağıda sunulmuştur:</w:t>
      </w:r>
    </w:p>
    <w:p w14:paraId="0BE085B7" w14:textId="77777777" w:rsidR="006F098D" w:rsidRPr="00E872DE" w:rsidRDefault="006F098D" w:rsidP="00CD66A8">
      <w:pPr>
        <w:pStyle w:val="GvdeMetni"/>
        <w:numPr>
          <w:ilvl w:val="0"/>
          <w:numId w:val="65"/>
        </w:numPr>
        <w:rPr>
          <w:rFonts w:ascii="Arial" w:hAnsi="Arial" w:cs="Arial"/>
        </w:rPr>
      </w:pPr>
      <w:r w:rsidRPr="00E872DE">
        <w:rPr>
          <w:rFonts w:ascii="Arial" w:hAnsi="Arial" w:cs="Arial"/>
        </w:rPr>
        <w:t xml:space="preserve">Kurum web adresi: </w:t>
      </w:r>
    </w:p>
    <w:p w14:paraId="3F7686D6" w14:textId="77777777" w:rsidR="006F098D" w:rsidRPr="00E872DE" w:rsidRDefault="006F098D" w:rsidP="006F098D">
      <w:pPr>
        <w:pStyle w:val="GvdeMetni"/>
        <w:ind w:left="1416" w:firstLine="707"/>
        <w:rPr>
          <w:rFonts w:ascii="Arial" w:hAnsi="Arial" w:cs="Arial"/>
        </w:rPr>
      </w:pPr>
      <w:hyperlink r:id="rId31" w:history="1">
        <w:r w:rsidRPr="00E872DE">
          <w:rPr>
            <w:rStyle w:val="Kpr"/>
            <w:rFonts w:ascii="Arial" w:hAnsi="Arial" w:cs="Arial"/>
          </w:rPr>
          <w:t>https://www.kmu.edu.tr/</w:t>
        </w:r>
      </w:hyperlink>
      <w:r w:rsidRPr="00E872DE">
        <w:rPr>
          <w:rFonts w:ascii="Arial" w:hAnsi="Arial" w:cs="Arial"/>
        </w:rPr>
        <w:t xml:space="preserve"> </w:t>
      </w:r>
    </w:p>
    <w:p w14:paraId="411F92EA" w14:textId="77777777" w:rsidR="006F098D" w:rsidRPr="00E872DE" w:rsidRDefault="006F098D" w:rsidP="00CD66A8">
      <w:pPr>
        <w:pStyle w:val="GvdeMetni"/>
        <w:numPr>
          <w:ilvl w:val="0"/>
          <w:numId w:val="65"/>
        </w:numPr>
        <w:rPr>
          <w:rFonts w:ascii="Arial" w:hAnsi="Arial" w:cs="Arial"/>
        </w:rPr>
      </w:pPr>
      <w:r w:rsidRPr="00E872DE">
        <w:rPr>
          <w:rFonts w:ascii="Arial" w:hAnsi="Arial" w:cs="Arial"/>
        </w:rPr>
        <w:t xml:space="preserve">Kurum tanıtım kataloğu: </w:t>
      </w:r>
    </w:p>
    <w:p w14:paraId="7353E64F" w14:textId="77777777" w:rsidR="006F098D" w:rsidRPr="00E872DE" w:rsidRDefault="006F098D" w:rsidP="006F098D">
      <w:pPr>
        <w:pStyle w:val="GvdeMetni"/>
        <w:ind w:left="1416" w:firstLine="707"/>
        <w:rPr>
          <w:rFonts w:ascii="Arial" w:hAnsi="Arial" w:cs="Arial"/>
        </w:rPr>
      </w:pPr>
      <w:hyperlink r:id="rId32" w:history="1">
        <w:r w:rsidRPr="00E872DE">
          <w:rPr>
            <w:rStyle w:val="Kpr"/>
            <w:rFonts w:ascii="Arial" w:hAnsi="Arial" w:cs="Arial"/>
          </w:rPr>
          <w:t>https://aday.kmu.edu.tr/files/kmu_turkce_brosur_2020.pdf</w:t>
        </w:r>
      </w:hyperlink>
    </w:p>
    <w:p w14:paraId="74B75397" w14:textId="77777777" w:rsidR="006F098D" w:rsidRPr="00E872DE" w:rsidRDefault="006F098D" w:rsidP="00CD66A8">
      <w:pPr>
        <w:pStyle w:val="GvdeMetni"/>
        <w:numPr>
          <w:ilvl w:val="0"/>
          <w:numId w:val="65"/>
        </w:numPr>
        <w:rPr>
          <w:rFonts w:ascii="Arial" w:hAnsi="Arial" w:cs="Arial"/>
        </w:rPr>
      </w:pPr>
      <w:r w:rsidRPr="00E872DE">
        <w:rPr>
          <w:rFonts w:ascii="Arial" w:hAnsi="Arial" w:cs="Arial"/>
        </w:rPr>
        <w:t xml:space="preserve">Kurum tanıtım filmi: </w:t>
      </w:r>
    </w:p>
    <w:p w14:paraId="380EC177" w14:textId="77777777" w:rsidR="006F098D" w:rsidRPr="00E872DE" w:rsidRDefault="006F098D" w:rsidP="006F098D">
      <w:pPr>
        <w:pStyle w:val="GvdeMetni"/>
        <w:ind w:left="1416" w:firstLine="707"/>
        <w:rPr>
          <w:rFonts w:ascii="Arial" w:hAnsi="Arial" w:cs="Arial"/>
        </w:rPr>
      </w:pPr>
      <w:hyperlink r:id="rId33" w:history="1">
        <w:r w:rsidRPr="00E872DE">
          <w:rPr>
            <w:rStyle w:val="Kpr"/>
            <w:rFonts w:ascii="Arial" w:hAnsi="Arial" w:cs="Arial"/>
          </w:rPr>
          <w:t>https://www.kmu.edu.tr/sayfa/62/tanitim-filmi/tr</w:t>
        </w:r>
      </w:hyperlink>
      <w:r w:rsidRPr="00E872DE">
        <w:rPr>
          <w:rFonts w:ascii="Arial" w:hAnsi="Arial" w:cs="Arial"/>
        </w:rPr>
        <w:t xml:space="preserve"> </w:t>
      </w:r>
    </w:p>
    <w:p w14:paraId="2920C494" w14:textId="77777777" w:rsidR="006F098D" w:rsidRPr="00E872DE" w:rsidRDefault="006F098D" w:rsidP="00CD66A8">
      <w:pPr>
        <w:pStyle w:val="GvdeMetni"/>
        <w:numPr>
          <w:ilvl w:val="0"/>
          <w:numId w:val="65"/>
        </w:numPr>
        <w:rPr>
          <w:rFonts w:ascii="Arial" w:hAnsi="Arial" w:cs="Arial"/>
        </w:rPr>
      </w:pPr>
      <w:r w:rsidRPr="00E872DE">
        <w:rPr>
          <w:rFonts w:ascii="Arial" w:hAnsi="Arial" w:cs="Arial"/>
        </w:rPr>
        <w:t xml:space="preserve">Kurum ders içerik ve bilgi sistemi: </w:t>
      </w:r>
    </w:p>
    <w:p w14:paraId="69222D24" w14:textId="77777777" w:rsidR="006F098D" w:rsidRPr="00E872DE" w:rsidRDefault="006F098D" w:rsidP="006F098D">
      <w:pPr>
        <w:pStyle w:val="GvdeMetni"/>
        <w:ind w:left="2123"/>
        <w:rPr>
          <w:rFonts w:ascii="Arial" w:hAnsi="Arial" w:cs="Arial"/>
        </w:rPr>
      </w:pPr>
      <w:hyperlink r:id="rId34" w:history="1">
        <w:r w:rsidRPr="00E872DE">
          <w:rPr>
            <w:rStyle w:val="Kpr"/>
            <w:rFonts w:ascii="Arial" w:hAnsi="Arial" w:cs="Arial"/>
          </w:rPr>
          <w:t>https://obs.kmu.edu.tr/oibs/bologna/start.aspx?gkm=00103221038880388003550532240214638776378053889637840</w:t>
        </w:r>
      </w:hyperlink>
      <w:r w:rsidRPr="00E872DE">
        <w:rPr>
          <w:rFonts w:ascii="Arial" w:hAnsi="Arial" w:cs="Arial"/>
        </w:rPr>
        <w:t xml:space="preserve"> </w:t>
      </w:r>
    </w:p>
    <w:p w14:paraId="5F2AB3F0" w14:textId="693A08BA" w:rsidR="006F098D" w:rsidRPr="00E872DE" w:rsidRDefault="00F26B93" w:rsidP="00CD66A8">
      <w:pPr>
        <w:pStyle w:val="GvdeMetni"/>
        <w:numPr>
          <w:ilvl w:val="0"/>
          <w:numId w:val="64"/>
        </w:numPr>
        <w:ind w:left="709" w:hanging="425"/>
        <w:rPr>
          <w:rFonts w:ascii="Arial" w:hAnsi="Arial" w:cs="Arial"/>
        </w:rPr>
      </w:pPr>
      <w:r w:rsidRPr="00F26B93">
        <w:rPr>
          <w:rFonts w:ascii="Arial" w:hAnsi="Arial" w:cs="Arial"/>
          <w:bCs/>
          <w:color w:val="000000" w:themeColor="text1"/>
        </w:rPr>
        <w:t>Elektrik-Elektronik Mühendisliği</w:t>
      </w:r>
      <w:r w:rsidR="006F098D" w:rsidRPr="00E872DE">
        <w:rPr>
          <w:rFonts w:ascii="Arial" w:hAnsi="Arial" w:cs="Arial"/>
        </w:rPr>
        <w:t xml:space="preserve"> bölümüne ilişkin ek bilgiler aşağıda sunulmuştur:</w:t>
      </w:r>
    </w:p>
    <w:p w14:paraId="0445F3AE" w14:textId="45BC1C27" w:rsidR="00877038" w:rsidRDefault="006F098D" w:rsidP="00CD66A8">
      <w:pPr>
        <w:pStyle w:val="GvdeMetni"/>
        <w:numPr>
          <w:ilvl w:val="0"/>
          <w:numId w:val="66"/>
        </w:numPr>
        <w:rPr>
          <w:rFonts w:ascii="Arial" w:hAnsi="Arial" w:cs="Arial"/>
        </w:rPr>
      </w:pPr>
      <w:r w:rsidRPr="00E872DE">
        <w:rPr>
          <w:rFonts w:ascii="Arial" w:hAnsi="Arial" w:cs="Arial"/>
        </w:rPr>
        <w:t>Bölüm web adresi:</w:t>
      </w:r>
      <w:r w:rsidR="00F26B93">
        <w:rPr>
          <w:rFonts w:ascii="Arial" w:hAnsi="Arial" w:cs="Arial"/>
        </w:rPr>
        <w:t xml:space="preserve"> </w:t>
      </w:r>
      <w:hyperlink r:id="rId35" w:history="1">
        <w:r w:rsidR="00F26B93" w:rsidRPr="002C3547">
          <w:rPr>
            <w:rStyle w:val="Kpr"/>
            <w:rFonts w:ascii="Arial" w:hAnsi="Arial" w:cs="Arial"/>
          </w:rPr>
          <w:t>https://kmu.edu.tr/eemuh</w:t>
        </w:r>
      </w:hyperlink>
      <w:r w:rsidR="00F26B93">
        <w:rPr>
          <w:rFonts w:ascii="Arial" w:hAnsi="Arial" w:cs="Arial"/>
        </w:rPr>
        <w:t xml:space="preserve"> </w:t>
      </w:r>
    </w:p>
    <w:p w14:paraId="0AA2067F" w14:textId="77777777" w:rsidR="006F098D" w:rsidRPr="00E872DE" w:rsidRDefault="006F098D" w:rsidP="00877038">
      <w:pPr>
        <w:pStyle w:val="GvdeMetni"/>
        <w:ind w:left="2136"/>
        <w:rPr>
          <w:rFonts w:ascii="Arial" w:hAnsi="Arial" w:cs="Arial"/>
        </w:rPr>
      </w:pPr>
      <w:r w:rsidRPr="00E872DE">
        <w:rPr>
          <w:rFonts w:ascii="Arial" w:hAnsi="Arial" w:cs="Arial"/>
        </w:rPr>
        <w:t xml:space="preserve"> </w:t>
      </w:r>
    </w:p>
    <w:p w14:paraId="04DFF707" w14:textId="61E9D243" w:rsidR="006F098D" w:rsidRDefault="006F098D" w:rsidP="00CD66A8">
      <w:pPr>
        <w:pStyle w:val="GvdeMetni"/>
        <w:numPr>
          <w:ilvl w:val="0"/>
          <w:numId w:val="66"/>
        </w:numPr>
        <w:rPr>
          <w:rFonts w:ascii="Arial" w:hAnsi="Arial" w:cs="Arial"/>
        </w:rPr>
      </w:pPr>
      <w:r w:rsidRPr="00E872DE">
        <w:rPr>
          <w:rFonts w:ascii="Arial" w:hAnsi="Arial" w:cs="Arial"/>
        </w:rPr>
        <w:t xml:space="preserve">Bölüm broşürü: </w:t>
      </w:r>
      <w:r w:rsidR="00F26B93" w:rsidRPr="00F26B93">
        <w:rPr>
          <w:rFonts w:ascii="Arial" w:hAnsi="Arial" w:cs="Arial"/>
        </w:rPr>
        <w:t>https://kmu.edu.tr/eemuh/sayfa/16004/tanitim/tr</w:t>
      </w:r>
    </w:p>
    <w:p w14:paraId="1F14868F" w14:textId="77777777" w:rsidR="00877038" w:rsidRDefault="00877038" w:rsidP="00877038">
      <w:pPr>
        <w:pStyle w:val="ListeParagraf"/>
        <w:rPr>
          <w:rFonts w:ascii="Arial" w:hAnsi="Arial" w:cs="Arial"/>
        </w:rPr>
      </w:pPr>
    </w:p>
    <w:p w14:paraId="717AEC92" w14:textId="77777777" w:rsidR="006F098D" w:rsidRPr="00E872DE" w:rsidRDefault="006F098D" w:rsidP="00CD66A8">
      <w:pPr>
        <w:pStyle w:val="GvdeMetni"/>
        <w:numPr>
          <w:ilvl w:val="0"/>
          <w:numId w:val="64"/>
        </w:numPr>
        <w:rPr>
          <w:rFonts w:ascii="Arial" w:hAnsi="Arial" w:cs="Arial"/>
        </w:rPr>
      </w:pPr>
      <w:r w:rsidRPr="00E872DE">
        <w:rPr>
          <w:rFonts w:ascii="Arial" w:hAnsi="Arial" w:cs="Arial"/>
        </w:rPr>
        <w:t xml:space="preserve">Program bilgilerini içeren web sitesi adresi: </w:t>
      </w:r>
    </w:p>
    <w:p w14:paraId="13D287F7" w14:textId="77777777" w:rsidR="006F098D" w:rsidRPr="00E872DE" w:rsidRDefault="006F098D" w:rsidP="006F098D">
      <w:pPr>
        <w:pStyle w:val="GvdeMetni"/>
        <w:ind w:left="2124"/>
        <w:rPr>
          <w:rFonts w:ascii="Arial" w:hAnsi="Arial" w:cs="Arial"/>
        </w:rPr>
      </w:pPr>
      <w:hyperlink r:id="rId36" w:history="1">
        <w:r w:rsidRPr="00E872DE">
          <w:rPr>
            <w:rStyle w:val="Kpr"/>
            <w:rFonts w:ascii="Arial" w:hAnsi="Arial" w:cs="Arial"/>
          </w:rPr>
          <w:t>https://obs.kmu.edu.tr/oibs/bologna/index.aspx?lang=tr&amp;curOp=showPac&amp;curUnit=11&amp;curSunit=12345</w:t>
        </w:r>
      </w:hyperlink>
      <w:r w:rsidRPr="00E872DE">
        <w:rPr>
          <w:rFonts w:ascii="Arial" w:hAnsi="Arial" w:cs="Arial"/>
        </w:rPr>
        <w:t xml:space="preserve"> </w:t>
      </w:r>
    </w:p>
    <w:p w14:paraId="0EB6CA01" w14:textId="77777777" w:rsidR="00362E9E" w:rsidRPr="00E872DE" w:rsidRDefault="00362E9E" w:rsidP="00362E9E">
      <w:pPr>
        <w:pStyle w:val="GvdeMetni"/>
        <w:numPr>
          <w:ilvl w:val="0"/>
          <w:numId w:val="64"/>
        </w:numPr>
        <w:rPr>
          <w:rFonts w:ascii="Arial" w:hAnsi="Arial" w:cs="Arial"/>
        </w:rPr>
      </w:pPr>
      <w:r w:rsidRPr="00E872DE">
        <w:rPr>
          <w:rFonts w:ascii="Arial" w:hAnsi="Arial" w:cs="Arial"/>
        </w:rPr>
        <w:t>Öğretim elemanı öz</w:t>
      </w:r>
      <w:r w:rsidR="00FB65DD" w:rsidRPr="00E872DE">
        <w:rPr>
          <w:rFonts w:ascii="Arial" w:hAnsi="Arial" w:cs="Arial"/>
        </w:rPr>
        <w:t xml:space="preserve"> </w:t>
      </w:r>
      <w:r w:rsidRPr="00E872DE">
        <w:rPr>
          <w:rFonts w:ascii="Arial" w:hAnsi="Arial" w:cs="Arial"/>
        </w:rPr>
        <w:t>değerlendirme raporları</w:t>
      </w:r>
      <w:r w:rsidR="00201514" w:rsidRPr="00E872DE">
        <w:rPr>
          <w:rFonts w:ascii="Arial" w:hAnsi="Arial" w:cs="Arial"/>
        </w:rPr>
        <w:t>:</w:t>
      </w:r>
    </w:p>
    <w:p w14:paraId="15702F7B" w14:textId="77777777" w:rsidR="00B43623" w:rsidRDefault="00B43623" w:rsidP="00792290">
      <w:pPr>
        <w:autoSpaceDE w:val="0"/>
        <w:autoSpaceDN w:val="0"/>
        <w:adjustRightInd w:val="0"/>
        <w:rPr>
          <w:rFonts w:ascii="Arial" w:hAnsi="Arial" w:cs="Arial"/>
        </w:rPr>
      </w:pPr>
    </w:p>
    <w:p w14:paraId="0BDA2E1F" w14:textId="77777777" w:rsidR="008913F6" w:rsidRDefault="008913F6" w:rsidP="00792290">
      <w:pPr>
        <w:autoSpaceDE w:val="0"/>
        <w:autoSpaceDN w:val="0"/>
        <w:adjustRightInd w:val="0"/>
        <w:rPr>
          <w:rFonts w:ascii="Arial" w:hAnsi="Arial" w:cs="Arial"/>
        </w:rPr>
      </w:pPr>
    </w:p>
    <w:p w14:paraId="11BDDA58" w14:textId="77777777" w:rsidR="008913F6" w:rsidRDefault="008913F6" w:rsidP="00792290">
      <w:pPr>
        <w:autoSpaceDE w:val="0"/>
        <w:autoSpaceDN w:val="0"/>
        <w:adjustRightInd w:val="0"/>
        <w:rPr>
          <w:rFonts w:ascii="Arial" w:hAnsi="Arial" w:cs="Arial"/>
        </w:rPr>
      </w:pPr>
    </w:p>
    <w:p w14:paraId="3B6E1F7C" w14:textId="77777777" w:rsidR="008913F6" w:rsidRDefault="008913F6" w:rsidP="00792290">
      <w:pPr>
        <w:autoSpaceDE w:val="0"/>
        <w:autoSpaceDN w:val="0"/>
        <w:adjustRightInd w:val="0"/>
        <w:rPr>
          <w:rFonts w:ascii="Arial" w:hAnsi="Arial" w:cs="Arial"/>
        </w:rPr>
      </w:pPr>
    </w:p>
    <w:p w14:paraId="0ABAB6C3" w14:textId="77777777" w:rsidR="008913F6" w:rsidRDefault="008913F6" w:rsidP="008913F6">
      <w:pPr>
        <w:jc w:val="center"/>
      </w:pPr>
      <w:r>
        <w:t>....../</w:t>
      </w:r>
      <w:proofErr w:type="gramStart"/>
      <w:r>
        <w:t>…….</w:t>
      </w:r>
      <w:proofErr w:type="gramEnd"/>
      <w:r>
        <w:t>./20...</w:t>
      </w:r>
    </w:p>
    <w:p w14:paraId="3801FABB" w14:textId="77777777" w:rsidR="008913F6" w:rsidRDefault="008913F6" w:rsidP="008913F6">
      <w:pPr>
        <w:jc w:val="center"/>
      </w:pPr>
    </w:p>
    <w:p w14:paraId="3EFCB1FF" w14:textId="77777777" w:rsidR="008913F6" w:rsidRDefault="008913F6" w:rsidP="008913F6">
      <w:pPr>
        <w:jc w:val="center"/>
      </w:pPr>
    </w:p>
    <w:tbl>
      <w:tblPr>
        <w:tblW w:w="9178" w:type="dxa"/>
        <w:jc w:val="center"/>
        <w:tblLook w:val="04A0" w:firstRow="1" w:lastRow="0" w:firstColumn="1" w:lastColumn="0" w:noHBand="0" w:noVBand="1"/>
      </w:tblPr>
      <w:tblGrid>
        <w:gridCol w:w="4128"/>
        <w:gridCol w:w="3538"/>
        <w:gridCol w:w="1512"/>
      </w:tblGrid>
      <w:tr w:rsidR="008913F6" w14:paraId="77CAA173" w14:textId="77777777" w:rsidTr="008913F6">
        <w:trPr>
          <w:trHeight w:val="468"/>
          <w:jc w:val="center"/>
        </w:trPr>
        <w:tc>
          <w:tcPr>
            <w:tcW w:w="4128" w:type="dxa"/>
            <w:tcBorders>
              <w:top w:val="nil"/>
              <w:left w:val="nil"/>
              <w:bottom w:val="single" w:sz="4" w:space="0" w:color="auto"/>
              <w:right w:val="nil"/>
            </w:tcBorders>
            <w:vAlign w:val="center"/>
          </w:tcPr>
          <w:p w14:paraId="7F456A36" w14:textId="77777777" w:rsidR="008913F6" w:rsidRDefault="008913F6"/>
        </w:tc>
        <w:tc>
          <w:tcPr>
            <w:tcW w:w="3538" w:type="dxa"/>
            <w:tcBorders>
              <w:top w:val="single" w:sz="4" w:space="0" w:color="auto"/>
              <w:left w:val="nil"/>
              <w:bottom w:val="single" w:sz="4" w:space="0" w:color="auto"/>
              <w:right w:val="nil"/>
            </w:tcBorders>
            <w:vAlign w:val="center"/>
            <w:hideMark/>
          </w:tcPr>
          <w:p w14:paraId="25088D02" w14:textId="77777777" w:rsidR="008913F6" w:rsidRDefault="008913F6">
            <w:r>
              <w:t>Adı Soyadı</w:t>
            </w:r>
          </w:p>
        </w:tc>
        <w:tc>
          <w:tcPr>
            <w:tcW w:w="1512" w:type="dxa"/>
            <w:tcBorders>
              <w:top w:val="single" w:sz="4" w:space="0" w:color="auto"/>
              <w:left w:val="nil"/>
              <w:bottom w:val="single" w:sz="4" w:space="0" w:color="auto"/>
              <w:right w:val="nil"/>
            </w:tcBorders>
            <w:vAlign w:val="center"/>
            <w:hideMark/>
          </w:tcPr>
          <w:p w14:paraId="54165513" w14:textId="77777777" w:rsidR="008913F6" w:rsidRDefault="008913F6">
            <w:r>
              <w:t>İmza</w:t>
            </w:r>
          </w:p>
        </w:tc>
      </w:tr>
      <w:tr w:rsidR="008913F6" w14:paraId="4028BD3B" w14:textId="77777777" w:rsidTr="008913F6">
        <w:trPr>
          <w:trHeight w:val="468"/>
          <w:jc w:val="center"/>
        </w:trPr>
        <w:tc>
          <w:tcPr>
            <w:tcW w:w="4128" w:type="dxa"/>
            <w:tcBorders>
              <w:top w:val="single" w:sz="4" w:space="0" w:color="auto"/>
              <w:left w:val="nil"/>
              <w:bottom w:val="single" w:sz="4" w:space="0" w:color="auto"/>
              <w:right w:val="nil"/>
            </w:tcBorders>
            <w:vAlign w:val="center"/>
            <w:hideMark/>
          </w:tcPr>
          <w:p w14:paraId="33A0BA08" w14:textId="77777777" w:rsidR="008913F6" w:rsidRDefault="008913F6">
            <w:r>
              <w:t>Program Kalite Komisyonu Başkanı:</w:t>
            </w:r>
          </w:p>
        </w:tc>
        <w:tc>
          <w:tcPr>
            <w:tcW w:w="3538" w:type="dxa"/>
            <w:tcBorders>
              <w:top w:val="single" w:sz="4" w:space="0" w:color="auto"/>
              <w:left w:val="nil"/>
              <w:bottom w:val="single" w:sz="4" w:space="0" w:color="auto"/>
              <w:right w:val="nil"/>
            </w:tcBorders>
            <w:vAlign w:val="center"/>
          </w:tcPr>
          <w:p w14:paraId="380D851F" w14:textId="77777777" w:rsidR="008913F6" w:rsidRDefault="008913F6"/>
        </w:tc>
        <w:tc>
          <w:tcPr>
            <w:tcW w:w="1512" w:type="dxa"/>
            <w:tcBorders>
              <w:top w:val="single" w:sz="4" w:space="0" w:color="auto"/>
              <w:left w:val="nil"/>
              <w:bottom w:val="single" w:sz="4" w:space="0" w:color="auto"/>
              <w:right w:val="nil"/>
            </w:tcBorders>
            <w:vAlign w:val="center"/>
          </w:tcPr>
          <w:p w14:paraId="79B8C349" w14:textId="77777777" w:rsidR="008913F6" w:rsidRDefault="008913F6"/>
        </w:tc>
      </w:tr>
      <w:tr w:rsidR="008913F6" w14:paraId="78F71404" w14:textId="77777777" w:rsidTr="008913F6">
        <w:trPr>
          <w:trHeight w:val="468"/>
          <w:jc w:val="center"/>
        </w:trPr>
        <w:tc>
          <w:tcPr>
            <w:tcW w:w="4128" w:type="dxa"/>
            <w:tcBorders>
              <w:top w:val="single" w:sz="4" w:space="0" w:color="auto"/>
              <w:left w:val="nil"/>
              <w:bottom w:val="single" w:sz="4" w:space="0" w:color="auto"/>
              <w:right w:val="nil"/>
            </w:tcBorders>
            <w:vAlign w:val="center"/>
            <w:hideMark/>
          </w:tcPr>
          <w:p w14:paraId="75F0680E" w14:textId="77777777" w:rsidR="008913F6" w:rsidRDefault="008913F6">
            <w:r>
              <w:t>Program Kalite Komisyonu Üyesi:</w:t>
            </w:r>
          </w:p>
        </w:tc>
        <w:tc>
          <w:tcPr>
            <w:tcW w:w="3538" w:type="dxa"/>
            <w:tcBorders>
              <w:top w:val="single" w:sz="4" w:space="0" w:color="auto"/>
              <w:left w:val="nil"/>
              <w:bottom w:val="single" w:sz="4" w:space="0" w:color="auto"/>
              <w:right w:val="nil"/>
            </w:tcBorders>
            <w:vAlign w:val="center"/>
          </w:tcPr>
          <w:p w14:paraId="22D4E94F" w14:textId="77777777" w:rsidR="008913F6" w:rsidRDefault="008913F6"/>
        </w:tc>
        <w:tc>
          <w:tcPr>
            <w:tcW w:w="1512" w:type="dxa"/>
            <w:tcBorders>
              <w:top w:val="single" w:sz="4" w:space="0" w:color="auto"/>
              <w:left w:val="nil"/>
              <w:bottom w:val="single" w:sz="4" w:space="0" w:color="auto"/>
              <w:right w:val="nil"/>
            </w:tcBorders>
            <w:vAlign w:val="center"/>
          </w:tcPr>
          <w:p w14:paraId="5D0737DD" w14:textId="77777777" w:rsidR="008913F6" w:rsidRDefault="008913F6"/>
        </w:tc>
      </w:tr>
      <w:tr w:rsidR="008913F6" w14:paraId="7DDA68B3" w14:textId="77777777" w:rsidTr="008913F6">
        <w:trPr>
          <w:trHeight w:val="468"/>
          <w:jc w:val="center"/>
        </w:trPr>
        <w:tc>
          <w:tcPr>
            <w:tcW w:w="4128" w:type="dxa"/>
            <w:tcBorders>
              <w:top w:val="single" w:sz="4" w:space="0" w:color="auto"/>
              <w:left w:val="nil"/>
              <w:bottom w:val="single" w:sz="4" w:space="0" w:color="auto"/>
              <w:right w:val="nil"/>
            </w:tcBorders>
            <w:vAlign w:val="center"/>
            <w:hideMark/>
          </w:tcPr>
          <w:p w14:paraId="39C7CB86" w14:textId="77777777" w:rsidR="008913F6" w:rsidRDefault="008913F6">
            <w:r>
              <w:t>Program Kalite Komisyonu Üyesi:</w:t>
            </w:r>
          </w:p>
        </w:tc>
        <w:tc>
          <w:tcPr>
            <w:tcW w:w="3538" w:type="dxa"/>
            <w:tcBorders>
              <w:top w:val="single" w:sz="4" w:space="0" w:color="auto"/>
              <w:left w:val="nil"/>
              <w:bottom w:val="single" w:sz="4" w:space="0" w:color="auto"/>
              <w:right w:val="nil"/>
            </w:tcBorders>
            <w:vAlign w:val="center"/>
          </w:tcPr>
          <w:p w14:paraId="40D7A713" w14:textId="77777777" w:rsidR="008913F6" w:rsidRDefault="008913F6"/>
        </w:tc>
        <w:tc>
          <w:tcPr>
            <w:tcW w:w="1512" w:type="dxa"/>
            <w:tcBorders>
              <w:top w:val="single" w:sz="4" w:space="0" w:color="auto"/>
              <w:left w:val="nil"/>
              <w:bottom w:val="single" w:sz="4" w:space="0" w:color="auto"/>
              <w:right w:val="nil"/>
            </w:tcBorders>
            <w:vAlign w:val="center"/>
          </w:tcPr>
          <w:p w14:paraId="2C31641D" w14:textId="77777777" w:rsidR="008913F6" w:rsidRDefault="008913F6"/>
        </w:tc>
      </w:tr>
    </w:tbl>
    <w:p w14:paraId="3EEF95C3" w14:textId="77777777" w:rsidR="008913F6" w:rsidRDefault="008913F6" w:rsidP="008913F6">
      <w:pPr>
        <w:jc w:val="center"/>
      </w:pPr>
    </w:p>
    <w:p w14:paraId="085121B3" w14:textId="77777777" w:rsidR="008913F6" w:rsidRPr="00E872DE" w:rsidRDefault="008913F6" w:rsidP="00792290">
      <w:pPr>
        <w:autoSpaceDE w:val="0"/>
        <w:autoSpaceDN w:val="0"/>
        <w:adjustRightInd w:val="0"/>
        <w:rPr>
          <w:rFonts w:ascii="Arial" w:hAnsi="Arial" w:cs="Arial"/>
        </w:rPr>
      </w:pPr>
    </w:p>
    <w:sectPr w:rsidR="008913F6" w:rsidRPr="00E872DE" w:rsidSect="00503BA7">
      <w:pgSz w:w="11907" w:h="16840" w:code="9"/>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DD7E" w14:textId="77777777" w:rsidR="000B4411" w:rsidRDefault="000B4411">
      <w:r>
        <w:separator/>
      </w:r>
    </w:p>
  </w:endnote>
  <w:endnote w:type="continuationSeparator" w:id="0">
    <w:p w14:paraId="67B51426" w14:textId="77777777" w:rsidR="000B4411" w:rsidRDefault="000B4411">
      <w:r>
        <w:continuationSeparator/>
      </w:r>
    </w:p>
  </w:endnote>
  <w:endnote w:id="1">
    <w:p w14:paraId="3EE35E0C" w14:textId="2466DFF3" w:rsidR="002858D8" w:rsidRPr="000E34CD" w:rsidRDefault="002858D8" w:rsidP="00F86B16">
      <w:pPr>
        <w:ind w:left="-142"/>
        <w:rPr>
          <w:rFonts w:ascii="Calibri" w:hAnsi="Calibri" w:cs="Calibri"/>
          <w:i/>
          <w:sz w:val="20"/>
          <w:szCs w:val="20"/>
        </w:rPr>
      </w:pPr>
      <w:r>
        <w:rPr>
          <w:rStyle w:val="SonNotBavurusu"/>
        </w:rPr>
        <w:endnoteRef/>
      </w:r>
      <w:r w:rsidRPr="00654C0A">
        <w:rPr>
          <w:rFonts w:ascii="Calibri" w:hAnsi="Calibri" w:cs="Calibri"/>
          <w:i/>
          <w:sz w:val="20"/>
          <w:szCs w:val="20"/>
        </w:rPr>
        <w:t>Öğretim dili Türkçe olmasa bile ders adını Türkçe veriniz.</w:t>
      </w:r>
    </w:p>
  </w:endnote>
  <w:endnote w:id="2">
    <w:p w14:paraId="339BBB31" w14:textId="77777777" w:rsidR="002858D8" w:rsidRPr="00654C0A" w:rsidRDefault="002858D8" w:rsidP="00F86B16">
      <w:pPr>
        <w:ind w:left="-142"/>
        <w:rPr>
          <w:rFonts w:ascii="Calibri" w:hAnsi="Calibri" w:cs="Calibri"/>
        </w:rPr>
      </w:pPr>
      <w:r w:rsidRPr="00654C0A">
        <w:rPr>
          <w:rStyle w:val="SonNotBavurusu"/>
          <w:rFonts w:ascii="Calibri" w:hAnsi="Calibri" w:cs="Calibri"/>
        </w:rPr>
        <w:endnoteRef/>
      </w:r>
      <w:r w:rsidRPr="00654C0A">
        <w:rPr>
          <w:rFonts w:ascii="Calibri" w:hAnsi="Calibri" w:cs="Calibri"/>
          <w:i/>
          <w:sz w:val="20"/>
          <w:szCs w:val="20"/>
        </w:rPr>
        <w:t>Öğretim dilini yazınız.</w:t>
      </w:r>
    </w:p>
  </w:endnote>
  <w:endnote w:id="3">
    <w:p w14:paraId="78690F8E" w14:textId="0034D5F7" w:rsidR="002858D8" w:rsidRPr="005E784D" w:rsidRDefault="002858D8" w:rsidP="00F86B16">
      <w:pPr>
        <w:pStyle w:val="SonNotMetni"/>
        <w:ind w:left="-142"/>
        <w:rPr>
          <w:rFonts w:ascii="Calibri" w:hAnsi="Calibri" w:cs="Calibri"/>
          <w:b/>
          <w:bCs/>
        </w:rPr>
      </w:pPr>
      <w:r w:rsidRPr="00654C0A">
        <w:rPr>
          <w:rStyle w:val="SonNotBavurusu"/>
          <w:rFonts w:ascii="Calibri" w:hAnsi="Calibri" w:cs="Calibri"/>
        </w:rPr>
        <w:endnoteRef/>
      </w:r>
      <w:r w:rsidRPr="00654C0A">
        <w:rPr>
          <w:rFonts w:ascii="Calibri" w:hAnsi="Calibri" w:cs="Calibri"/>
          <w:i/>
        </w:rPr>
        <w:t xml:space="preserve">Yukarıdaki kategoriler için derslerin FEDEK Ölçütlerini sağlama kontrolü kurum ziyareti sırasında öğretim malzemeleri ve öğrenci çalışmalarına bakılarak yapılacaktır. </w:t>
      </w:r>
      <w:r w:rsidRPr="00654C0A">
        <w:rPr>
          <w:rFonts w:ascii="Calibri" w:hAnsi="Calibri" w:cs="Calibri"/>
          <w:b/>
          <w:bCs/>
          <w:i/>
        </w:rPr>
        <w:t>Alanına uygun temel öğretim ve Alanına uygun öğretim sütunlarının toplamı</w:t>
      </w:r>
      <w:r>
        <w:rPr>
          <w:rFonts w:ascii="Calibri" w:hAnsi="Calibri" w:cs="Calibri"/>
          <w:b/>
          <w:bCs/>
          <w:i/>
        </w:rPr>
        <w:t>,</w:t>
      </w:r>
      <w:r w:rsidRPr="005E784D">
        <w:rPr>
          <w:rFonts w:ascii="Calibri" w:hAnsi="Calibri" w:cs="Calibri"/>
          <w:b/>
          <w:bCs/>
          <w:i/>
        </w:rPr>
        <w:t>ayrı ayrı sütun toplamlarına bakılmaksızın 150 AKTS(%62.5) den az olmamalıdır</w:t>
      </w:r>
    </w:p>
  </w:endnote>
  <w:endnote w:id="4">
    <w:p w14:paraId="7186A2BC" w14:textId="77777777" w:rsidR="002858D8" w:rsidRPr="005E784D" w:rsidRDefault="002858D8" w:rsidP="00F86B16">
      <w:pPr>
        <w:pStyle w:val="SonNotMetni"/>
        <w:ind w:left="-142"/>
      </w:pPr>
      <w:r w:rsidRPr="005E784D">
        <w:rPr>
          <w:rStyle w:val="SonNotBavurusu"/>
          <w:rFonts w:ascii="Calibri" w:hAnsi="Calibri" w:cs="Calibri"/>
        </w:rPr>
        <w:endnoteRef/>
      </w:r>
      <w:r w:rsidRPr="005E784D">
        <w:rPr>
          <w:rFonts w:ascii="Calibri" w:hAnsi="Calibri" w:cs="Calibri"/>
        </w:rPr>
        <w:t xml:space="preserve"> Programda, programın yürütülmesi için zorunlu temel dersler yazılmalıdır.</w:t>
      </w:r>
    </w:p>
  </w:endnote>
  <w:endnote w:id="5">
    <w:p w14:paraId="551DF2B8" w14:textId="77777777" w:rsidR="002858D8" w:rsidRPr="005E784D" w:rsidRDefault="002858D8" w:rsidP="00F86B16">
      <w:pPr>
        <w:pStyle w:val="SonNotMetni"/>
        <w:ind w:left="-142"/>
        <w:rPr>
          <w:rFonts w:asciiTheme="majorHAnsi" w:hAnsiTheme="majorHAnsi" w:cstheme="majorHAnsi"/>
        </w:rPr>
      </w:pPr>
      <w:r w:rsidRPr="005E784D">
        <w:rPr>
          <w:rStyle w:val="SonNotBavurusu"/>
        </w:rPr>
        <w:endnoteRef/>
      </w:r>
      <w:r w:rsidRPr="005E784D">
        <w:rPr>
          <w:rFonts w:asciiTheme="majorHAnsi" w:hAnsiTheme="majorHAnsi" w:cstheme="majorHAnsi"/>
        </w:rPr>
        <w:t>Program öğretimi için alanına uygun zorunlu dersler</w:t>
      </w:r>
    </w:p>
  </w:endnote>
  <w:endnote w:id="6">
    <w:p w14:paraId="78F55063" w14:textId="77777777" w:rsidR="002858D8" w:rsidRPr="005E784D" w:rsidRDefault="002858D8" w:rsidP="00F86B16">
      <w:pPr>
        <w:pStyle w:val="SonNotMetni"/>
        <w:ind w:left="-142"/>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rPr>
        <w:t xml:space="preserve"> Seçmeli dersler,alan içi ve alan dışı (</w:t>
      </w:r>
      <w:r w:rsidRPr="005E784D">
        <w:rPr>
          <w:rFonts w:asciiTheme="majorHAnsi" w:hAnsiTheme="majorHAnsi" w:cstheme="majorHAnsi"/>
          <w:i/>
        </w:rPr>
        <w:t>bireysel ilgi ve beceri geliştirmeye yönelik spor, müzik</w:t>
      </w:r>
      <w:r w:rsidRPr="005E784D">
        <w:rPr>
          <w:rFonts w:asciiTheme="majorHAnsi" w:hAnsiTheme="majorHAnsi" w:cstheme="majorHAnsi"/>
          <w:i/>
          <w:shd w:val="clear" w:color="auto" w:fill="FFFFFF"/>
          <w:lang w:eastAsia="en-US"/>
        </w:rPr>
        <w:t xml:space="preserve"> vb.)</w:t>
      </w:r>
      <w:r w:rsidRPr="005E784D">
        <w:rPr>
          <w:rFonts w:asciiTheme="majorHAnsi" w:hAnsiTheme="majorHAnsi" w:cstheme="majorHAnsi"/>
        </w:rPr>
        <w:t xml:space="preserve"> olmak üzere 2 kategoriye ayrılmıştır</w:t>
      </w:r>
    </w:p>
  </w:endnote>
  <w:endnote w:id="7">
    <w:p w14:paraId="7619D41B" w14:textId="77777777" w:rsidR="002858D8" w:rsidRPr="00654C0A" w:rsidRDefault="002858D8" w:rsidP="00F86B16">
      <w:pPr>
        <w:pStyle w:val="SonNotMetni"/>
        <w:ind w:left="-142"/>
        <w:jc w:val="left"/>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i/>
        </w:rPr>
        <w:t xml:space="preserve">Yukarıdaki 3 kategoriye girmeyen dersler. Örnek: </w:t>
      </w:r>
      <w:r w:rsidRPr="005E784D">
        <w:rPr>
          <w:rFonts w:asciiTheme="majorHAnsi" w:hAnsiTheme="majorHAnsi" w:cstheme="majorHAnsi"/>
          <w:i/>
          <w:shd w:val="clear" w:color="auto" w:fill="FFFFFF"/>
          <w:lang w:eastAsia="en-US"/>
        </w:rPr>
        <w:t>2547 sayılı</w:t>
      </w:r>
      <w:r w:rsidRPr="00654C0A">
        <w:rPr>
          <w:rFonts w:asciiTheme="majorHAnsi" w:hAnsiTheme="majorHAnsi" w:cstheme="majorHAnsi"/>
          <w:i/>
          <w:shd w:val="clear" w:color="auto" w:fill="FFFFFF"/>
          <w:lang w:eastAsia="en-US"/>
        </w:rPr>
        <w:t xml:space="preserve"> kanunun 5(i) maddesi kapsamında okutulan dersler gibi</w:t>
      </w:r>
    </w:p>
  </w:endnote>
  <w:endnote w:id="8">
    <w:p w14:paraId="57EB109C" w14:textId="77777777" w:rsidR="002858D8" w:rsidRPr="00654C0A" w:rsidRDefault="002858D8" w:rsidP="00F86B16">
      <w:pPr>
        <w:ind w:left="-142"/>
        <w:rPr>
          <w:rFonts w:asciiTheme="majorHAnsi" w:hAnsiTheme="majorHAnsi" w:cstheme="majorHAnsi"/>
          <w:i/>
          <w:sz w:val="20"/>
          <w:szCs w:val="20"/>
        </w:rPr>
      </w:pPr>
      <w:r w:rsidRPr="00654C0A">
        <w:rPr>
          <w:rStyle w:val="SonNotBavurusu"/>
          <w:rFonts w:asciiTheme="majorHAnsi" w:hAnsiTheme="majorHAnsi" w:cstheme="majorHAnsi"/>
        </w:rPr>
        <w:endnoteRef/>
      </w:r>
      <w:r w:rsidRPr="00654C0A">
        <w:rPr>
          <w:rFonts w:asciiTheme="majorHAnsi" w:hAnsiTheme="majorHAnsi" w:cstheme="majorHAnsi"/>
          <w:i/>
          <w:sz w:val="20"/>
          <w:szCs w:val="20"/>
        </w:rPr>
        <w:t>Toplam krediler ve yüzdeleri hesaplanırken; zorunlu derslerin tümü kullanılmalıdır. Seçmeli derslerin ise</w:t>
      </w:r>
      <w:r w:rsidRPr="00654C0A">
        <w:rPr>
          <w:rFonts w:asciiTheme="majorHAnsi" w:hAnsiTheme="majorHAnsi" w:cstheme="majorHAnsi"/>
          <w:b/>
          <w:i/>
          <w:sz w:val="20"/>
          <w:szCs w:val="20"/>
        </w:rPr>
        <w:t xml:space="preserve"> sadece öğretim planında yer aldığı sayı kadarı</w:t>
      </w:r>
      <w:r w:rsidRPr="00654C0A">
        <w:rPr>
          <w:rFonts w:asciiTheme="majorHAnsi" w:hAnsiTheme="majorHAnsi" w:cstheme="majorHAnsi"/>
          <w:i/>
          <w:sz w:val="20"/>
          <w:szCs w:val="20"/>
        </w:rPr>
        <w:t xml:space="preserve"> kullanılmalıdır.</w:t>
      </w:r>
    </w:p>
    <w:p w14:paraId="6FE913CD" w14:textId="77777777" w:rsidR="002858D8" w:rsidRPr="008C5C93" w:rsidRDefault="002858D8" w:rsidP="00473CA2">
      <w:pPr>
        <w:rPr>
          <w:rFonts w:ascii="Calibri" w:hAnsi="Calibri"/>
          <w:i/>
          <w:sz w:val="20"/>
          <w:szCs w:val="20"/>
        </w:rPr>
      </w:pPr>
    </w:p>
    <w:p w14:paraId="5BA98539" w14:textId="77777777" w:rsidR="002858D8" w:rsidRDefault="002858D8" w:rsidP="00473CA2"/>
    <w:p w14:paraId="1168CF53" w14:textId="77777777" w:rsidR="002858D8" w:rsidRPr="0088293A" w:rsidRDefault="002858D8">
      <w:pPr>
        <w:pStyle w:val="SonNotMetni"/>
        <w:rPr>
          <w: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A2"/>
    <w:family w:val="roman"/>
    <w:pitch w:val="variable"/>
    <w:sig w:usb0="E00006FF" w:usb1="420024FF" w:usb2="02000000" w:usb3="00000000" w:csb0="0000019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876D" w14:textId="77777777" w:rsidR="002858D8" w:rsidRDefault="002858D8"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6A544C1E" w14:textId="77777777" w:rsidR="002858D8" w:rsidRDefault="002858D8" w:rsidP="00542C4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2858D8" w:rsidRPr="00192AC1" w14:paraId="06966172" w14:textId="77777777" w:rsidTr="00E872DE">
      <w:trPr>
        <w:trHeight w:val="498"/>
        <w:jc w:val="center"/>
      </w:trPr>
      <w:tc>
        <w:tcPr>
          <w:tcW w:w="3151" w:type="dxa"/>
          <w:shd w:val="clear" w:color="auto" w:fill="auto"/>
        </w:tcPr>
        <w:p w14:paraId="73979CE0" w14:textId="77777777" w:rsidR="002858D8" w:rsidRPr="007A78CF" w:rsidRDefault="002858D8" w:rsidP="00E872DE">
          <w:pPr>
            <w:pStyle w:val="AltBilgi"/>
            <w:jc w:val="center"/>
          </w:pPr>
          <w:r w:rsidRPr="007A78CF">
            <w:t>Hazırlayan</w:t>
          </w:r>
        </w:p>
        <w:p w14:paraId="1A6A3989" w14:textId="77777777" w:rsidR="002858D8" w:rsidRPr="007A78CF" w:rsidRDefault="002858D8" w:rsidP="00E872DE">
          <w:pPr>
            <w:pStyle w:val="AltBilgi"/>
            <w:jc w:val="center"/>
          </w:pPr>
        </w:p>
      </w:tc>
      <w:tc>
        <w:tcPr>
          <w:tcW w:w="3259" w:type="dxa"/>
          <w:shd w:val="clear" w:color="auto" w:fill="auto"/>
        </w:tcPr>
        <w:p w14:paraId="782DEF7E" w14:textId="77777777" w:rsidR="002858D8" w:rsidRPr="007A78CF" w:rsidRDefault="002858D8" w:rsidP="00E872DE">
          <w:pPr>
            <w:pStyle w:val="AltBilgi"/>
            <w:jc w:val="center"/>
          </w:pPr>
        </w:p>
      </w:tc>
      <w:tc>
        <w:tcPr>
          <w:tcW w:w="3371" w:type="dxa"/>
          <w:shd w:val="clear" w:color="auto" w:fill="auto"/>
        </w:tcPr>
        <w:p w14:paraId="1549B3DB" w14:textId="77777777" w:rsidR="002858D8" w:rsidRPr="007A78CF" w:rsidRDefault="002858D8" w:rsidP="00E872DE">
          <w:pPr>
            <w:pStyle w:val="AltBilgi"/>
            <w:jc w:val="center"/>
          </w:pPr>
          <w:r w:rsidRPr="007A78CF">
            <w:t>Kalite Sistem Onayı</w:t>
          </w:r>
        </w:p>
        <w:p w14:paraId="47858E6F" w14:textId="77777777" w:rsidR="002858D8" w:rsidRDefault="002858D8" w:rsidP="00E872DE">
          <w:pPr>
            <w:pStyle w:val="AltBilgi"/>
            <w:jc w:val="center"/>
          </w:pPr>
        </w:p>
        <w:p w14:paraId="69B602CD" w14:textId="77777777" w:rsidR="002858D8" w:rsidRPr="007A78CF" w:rsidRDefault="002858D8" w:rsidP="00E872DE">
          <w:pPr>
            <w:pStyle w:val="AltBilgi"/>
            <w:jc w:val="center"/>
          </w:pPr>
        </w:p>
      </w:tc>
    </w:tr>
  </w:tbl>
  <w:p w14:paraId="52250643" w14:textId="77777777" w:rsidR="002858D8" w:rsidRPr="00E872DE" w:rsidRDefault="002858D8" w:rsidP="00E872DE">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2858D8" w:rsidRPr="00192AC1" w14:paraId="52BB0EDE" w14:textId="77777777" w:rsidTr="001731AE">
      <w:trPr>
        <w:trHeight w:val="498"/>
        <w:jc w:val="center"/>
      </w:trPr>
      <w:tc>
        <w:tcPr>
          <w:tcW w:w="3151" w:type="dxa"/>
          <w:shd w:val="clear" w:color="auto" w:fill="auto"/>
        </w:tcPr>
        <w:p w14:paraId="4BE77932" w14:textId="77777777" w:rsidR="002858D8" w:rsidRPr="007A78CF" w:rsidRDefault="002858D8" w:rsidP="001731AE">
          <w:pPr>
            <w:pStyle w:val="AltBilgi"/>
            <w:jc w:val="center"/>
          </w:pPr>
          <w:r w:rsidRPr="007A78CF">
            <w:t>Hazırlayan</w:t>
          </w:r>
        </w:p>
        <w:p w14:paraId="0A215912" w14:textId="77777777" w:rsidR="002858D8" w:rsidRPr="007A78CF" w:rsidRDefault="002858D8" w:rsidP="001731AE">
          <w:pPr>
            <w:pStyle w:val="AltBilgi"/>
            <w:jc w:val="center"/>
          </w:pPr>
        </w:p>
      </w:tc>
      <w:tc>
        <w:tcPr>
          <w:tcW w:w="3259" w:type="dxa"/>
          <w:shd w:val="clear" w:color="auto" w:fill="auto"/>
        </w:tcPr>
        <w:p w14:paraId="3C62BC37" w14:textId="77777777" w:rsidR="002858D8" w:rsidRPr="007A78CF" w:rsidRDefault="002858D8" w:rsidP="001731AE">
          <w:pPr>
            <w:pStyle w:val="AltBilgi"/>
            <w:jc w:val="center"/>
          </w:pPr>
        </w:p>
      </w:tc>
      <w:tc>
        <w:tcPr>
          <w:tcW w:w="3371" w:type="dxa"/>
          <w:shd w:val="clear" w:color="auto" w:fill="auto"/>
        </w:tcPr>
        <w:p w14:paraId="32DB580F" w14:textId="77777777" w:rsidR="002858D8" w:rsidRPr="007A78CF" w:rsidRDefault="002858D8" w:rsidP="001731AE">
          <w:pPr>
            <w:pStyle w:val="AltBilgi"/>
            <w:jc w:val="center"/>
          </w:pPr>
          <w:r w:rsidRPr="007A78CF">
            <w:t>Kalite Sistem Onayı</w:t>
          </w:r>
        </w:p>
        <w:p w14:paraId="23CDF544" w14:textId="77777777" w:rsidR="002858D8" w:rsidRDefault="002858D8" w:rsidP="001731AE">
          <w:pPr>
            <w:pStyle w:val="AltBilgi"/>
            <w:jc w:val="center"/>
          </w:pPr>
        </w:p>
        <w:p w14:paraId="2F4705ED" w14:textId="77777777" w:rsidR="002858D8" w:rsidRPr="007A78CF" w:rsidRDefault="002858D8" w:rsidP="001731AE">
          <w:pPr>
            <w:pStyle w:val="AltBilgi"/>
            <w:jc w:val="center"/>
          </w:pPr>
        </w:p>
      </w:tc>
    </w:tr>
  </w:tbl>
  <w:p w14:paraId="6D363635" w14:textId="77777777" w:rsidR="002858D8" w:rsidRDefault="002858D8" w:rsidP="00AA145C">
    <w:pPr>
      <w:pStyle w:val="AltBilgi"/>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8F95" w14:textId="77777777" w:rsidR="002858D8" w:rsidRDefault="002858D8"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3C22FE94" w14:textId="77777777" w:rsidR="002858D8" w:rsidRDefault="002858D8" w:rsidP="00542C4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A7F2" w14:textId="77777777" w:rsidR="000B4411" w:rsidRDefault="000B4411">
      <w:r>
        <w:separator/>
      </w:r>
    </w:p>
  </w:footnote>
  <w:footnote w:type="continuationSeparator" w:id="0">
    <w:p w14:paraId="7E4EEE76" w14:textId="77777777" w:rsidR="000B4411" w:rsidRDefault="000B4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2858D8" w14:paraId="7A8CD4B8" w14:textId="77777777" w:rsidTr="00E872DE">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164D5AEB" w14:textId="77777777" w:rsidR="002858D8" w:rsidRDefault="002858D8" w:rsidP="00E872DE">
          <w:pPr>
            <w:pStyle w:val="stBilgi"/>
            <w:spacing w:line="276" w:lineRule="auto"/>
            <w:ind w:left="-1922" w:firstLine="1956"/>
            <w:jc w:val="center"/>
          </w:pPr>
          <w:r>
            <w:rPr>
              <w:noProof/>
            </w:rPr>
            <w:drawing>
              <wp:anchor distT="0" distB="0" distL="114300" distR="114300" simplePos="0" relativeHeight="251656192" behindDoc="0" locked="0" layoutInCell="1" allowOverlap="1" wp14:anchorId="5732D35F" wp14:editId="53E3DACC">
                <wp:simplePos x="0" y="0"/>
                <wp:positionH relativeFrom="column">
                  <wp:posOffset>106045</wp:posOffset>
                </wp:positionH>
                <wp:positionV relativeFrom="paragraph">
                  <wp:posOffset>-30480</wp:posOffset>
                </wp:positionV>
                <wp:extent cx="842010" cy="796925"/>
                <wp:effectExtent l="19050" t="0" r="0" b="0"/>
                <wp:wrapNone/>
                <wp:docPr id="1766387397"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30A5B460" w14:textId="77777777" w:rsidR="002858D8" w:rsidRDefault="002858D8" w:rsidP="00AF6A76">
          <w:pPr>
            <w:jc w:val="left"/>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600599E5" w14:textId="77777777" w:rsidR="002858D8" w:rsidRDefault="002858D8" w:rsidP="00AF6A76">
          <w:pP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51EDC9EC" w14:textId="77777777" w:rsidR="002858D8" w:rsidRDefault="002858D8" w:rsidP="00E872DE">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2A683382" w14:textId="77777777" w:rsidR="002858D8" w:rsidRDefault="002858D8" w:rsidP="00E872DE">
          <w:pPr>
            <w:pStyle w:val="stBilgi"/>
            <w:spacing w:line="276" w:lineRule="auto"/>
          </w:pPr>
          <w:r>
            <w:t>FR-531</w:t>
          </w:r>
        </w:p>
      </w:tc>
    </w:tr>
    <w:tr w:rsidR="002858D8" w14:paraId="5945C6C5"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07C99686" w14:textId="77777777" w:rsidR="002858D8" w:rsidRDefault="002858D8" w:rsidP="00E872DE"/>
      </w:tc>
      <w:tc>
        <w:tcPr>
          <w:tcW w:w="272" w:type="dxa"/>
          <w:vMerge/>
          <w:tcBorders>
            <w:top w:val="single" w:sz="4" w:space="0" w:color="auto"/>
            <w:left w:val="nil"/>
            <w:bottom w:val="single" w:sz="4" w:space="0" w:color="auto"/>
            <w:right w:val="single" w:sz="4" w:space="0" w:color="auto"/>
          </w:tcBorders>
          <w:vAlign w:val="center"/>
          <w:hideMark/>
        </w:tcPr>
        <w:p w14:paraId="5BA059EF" w14:textId="77777777" w:rsidR="002858D8" w:rsidRDefault="002858D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31A71C10" w14:textId="77777777" w:rsidR="002858D8" w:rsidRDefault="002858D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72EC5D6A" w14:textId="77777777" w:rsidR="002858D8" w:rsidRDefault="002858D8" w:rsidP="00E872DE">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0C88FE9" w14:textId="77777777" w:rsidR="002858D8" w:rsidRDefault="002858D8" w:rsidP="00E872DE">
          <w:pPr>
            <w:pStyle w:val="stBilgi"/>
            <w:spacing w:line="276" w:lineRule="auto"/>
          </w:pPr>
          <w:r>
            <w:t>07.05.2024</w:t>
          </w:r>
        </w:p>
      </w:tc>
    </w:tr>
    <w:tr w:rsidR="002858D8" w14:paraId="091215C6" w14:textId="77777777" w:rsidTr="00E872DE">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64E74769" w14:textId="77777777" w:rsidR="002858D8" w:rsidRDefault="002858D8" w:rsidP="00E872DE"/>
      </w:tc>
      <w:tc>
        <w:tcPr>
          <w:tcW w:w="272" w:type="dxa"/>
          <w:vMerge/>
          <w:tcBorders>
            <w:top w:val="single" w:sz="4" w:space="0" w:color="auto"/>
            <w:left w:val="nil"/>
            <w:bottom w:val="single" w:sz="4" w:space="0" w:color="auto"/>
            <w:right w:val="single" w:sz="4" w:space="0" w:color="auto"/>
          </w:tcBorders>
          <w:vAlign w:val="center"/>
          <w:hideMark/>
        </w:tcPr>
        <w:p w14:paraId="17AB6ACD" w14:textId="77777777" w:rsidR="002858D8" w:rsidRDefault="002858D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262D0447" w14:textId="77777777" w:rsidR="002858D8" w:rsidRDefault="002858D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809EE69" w14:textId="77777777" w:rsidR="002858D8" w:rsidRDefault="002858D8" w:rsidP="00E872DE">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200C0B16" w14:textId="77777777" w:rsidR="002858D8" w:rsidRDefault="002858D8" w:rsidP="00E872DE">
          <w:pPr>
            <w:pStyle w:val="stBilgi"/>
            <w:spacing w:line="276" w:lineRule="auto"/>
          </w:pPr>
        </w:p>
      </w:tc>
    </w:tr>
    <w:tr w:rsidR="002858D8" w14:paraId="07E991BF"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15DA0B0C" w14:textId="77777777" w:rsidR="002858D8" w:rsidRDefault="002858D8" w:rsidP="00E872DE"/>
      </w:tc>
      <w:tc>
        <w:tcPr>
          <w:tcW w:w="272" w:type="dxa"/>
          <w:vMerge/>
          <w:tcBorders>
            <w:top w:val="single" w:sz="4" w:space="0" w:color="auto"/>
            <w:left w:val="nil"/>
            <w:bottom w:val="single" w:sz="4" w:space="0" w:color="auto"/>
            <w:right w:val="single" w:sz="4" w:space="0" w:color="auto"/>
          </w:tcBorders>
          <w:vAlign w:val="center"/>
          <w:hideMark/>
        </w:tcPr>
        <w:p w14:paraId="68E69516" w14:textId="77777777" w:rsidR="002858D8" w:rsidRDefault="002858D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70F26300" w14:textId="77777777" w:rsidR="002858D8" w:rsidRDefault="002858D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1DCCFA6D" w14:textId="77777777" w:rsidR="002858D8" w:rsidRDefault="002858D8" w:rsidP="00E872DE">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5BAFF226" w14:textId="77777777" w:rsidR="002858D8" w:rsidRDefault="002858D8" w:rsidP="00E872DE">
          <w:pPr>
            <w:pStyle w:val="stBilgi"/>
            <w:spacing w:line="276" w:lineRule="auto"/>
          </w:pPr>
          <w:r>
            <w:t>00</w:t>
          </w:r>
        </w:p>
      </w:tc>
    </w:tr>
    <w:tr w:rsidR="002858D8" w14:paraId="759A792B" w14:textId="77777777" w:rsidTr="00E872DE">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2688FC1E" w14:textId="77777777" w:rsidR="002858D8" w:rsidRDefault="002858D8" w:rsidP="00E872DE"/>
      </w:tc>
      <w:tc>
        <w:tcPr>
          <w:tcW w:w="272" w:type="dxa"/>
          <w:vMerge/>
          <w:tcBorders>
            <w:top w:val="single" w:sz="4" w:space="0" w:color="auto"/>
            <w:left w:val="nil"/>
            <w:bottom w:val="single" w:sz="4" w:space="0" w:color="auto"/>
            <w:right w:val="single" w:sz="4" w:space="0" w:color="auto"/>
          </w:tcBorders>
          <w:vAlign w:val="center"/>
          <w:hideMark/>
        </w:tcPr>
        <w:p w14:paraId="703CD96C" w14:textId="77777777" w:rsidR="002858D8" w:rsidRDefault="002858D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696DEBDC" w14:textId="77777777" w:rsidR="002858D8" w:rsidRDefault="002858D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8FE38DB" w14:textId="77777777" w:rsidR="002858D8" w:rsidRDefault="002858D8" w:rsidP="00E872DE">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BD7EC8C" w14:textId="6C2C97F4" w:rsidR="002858D8" w:rsidRPr="006C44A0" w:rsidRDefault="002858D8" w:rsidP="00E872DE">
          <w:pPr>
            <w:pStyle w:val="stBilgi"/>
            <w:spacing w:line="276" w:lineRule="auto"/>
          </w:pPr>
          <w:r>
            <w:fldChar w:fldCharType="begin"/>
          </w:r>
          <w:r>
            <w:instrText xml:space="preserve"> PAGE </w:instrText>
          </w:r>
          <w:r>
            <w:fldChar w:fldCharType="separate"/>
          </w:r>
          <w:r w:rsidR="001E2C9E">
            <w:rPr>
              <w:noProof/>
            </w:rPr>
            <w:t>34</w:t>
          </w:r>
          <w:r>
            <w:rPr>
              <w:noProof/>
            </w:rPr>
            <w:fldChar w:fldCharType="end"/>
          </w:r>
          <w:r w:rsidRPr="006C44A0">
            <w:t xml:space="preserve"> / </w:t>
          </w:r>
          <w:fldSimple w:instr=" NUMPAGES  ">
            <w:r w:rsidR="001E2C9E">
              <w:rPr>
                <w:noProof/>
              </w:rPr>
              <w:t>51</w:t>
            </w:r>
          </w:fldSimple>
        </w:p>
      </w:tc>
    </w:tr>
  </w:tbl>
  <w:p w14:paraId="42275D4F" w14:textId="77777777" w:rsidR="002858D8" w:rsidRDefault="002858D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2858D8" w14:paraId="5AE7E83E" w14:textId="77777777" w:rsidTr="001731AE">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2ABB9258" w14:textId="77777777" w:rsidR="002858D8" w:rsidRDefault="002858D8" w:rsidP="001731AE">
          <w:pPr>
            <w:pStyle w:val="stBilgi"/>
            <w:spacing w:line="276" w:lineRule="auto"/>
            <w:ind w:left="-1922" w:firstLine="1956"/>
            <w:jc w:val="center"/>
          </w:pPr>
          <w:r>
            <w:rPr>
              <w:noProof/>
            </w:rPr>
            <w:drawing>
              <wp:anchor distT="0" distB="0" distL="114300" distR="114300" simplePos="0" relativeHeight="251659264" behindDoc="0" locked="0" layoutInCell="1" allowOverlap="1" wp14:anchorId="674DA48A" wp14:editId="28AE3992">
                <wp:simplePos x="0" y="0"/>
                <wp:positionH relativeFrom="column">
                  <wp:posOffset>106045</wp:posOffset>
                </wp:positionH>
                <wp:positionV relativeFrom="paragraph">
                  <wp:posOffset>-30480</wp:posOffset>
                </wp:positionV>
                <wp:extent cx="842010" cy="796925"/>
                <wp:effectExtent l="19050" t="0" r="0" b="0"/>
                <wp:wrapNone/>
                <wp:docPr id="2007667305"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78EA0A37" w14:textId="77777777" w:rsidR="002858D8" w:rsidRDefault="002858D8" w:rsidP="001731AE">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4596CE6D" w14:textId="77777777" w:rsidR="002858D8" w:rsidRDefault="002858D8" w:rsidP="001731AE">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4579FB8C" w14:textId="77777777" w:rsidR="002858D8" w:rsidRDefault="002858D8" w:rsidP="001731AE">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3B3FC6D" w14:textId="77777777" w:rsidR="002858D8" w:rsidRDefault="002858D8" w:rsidP="001731AE">
          <w:pPr>
            <w:pStyle w:val="stBilgi"/>
            <w:spacing w:line="276" w:lineRule="auto"/>
          </w:pPr>
          <w:r>
            <w:t>FR-531</w:t>
          </w:r>
        </w:p>
      </w:tc>
    </w:tr>
    <w:tr w:rsidR="002858D8" w14:paraId="2F14DF59" w14:textId="77777777" w:rsidTr="001731A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0DC57C1A" w14:textId="77777777" w:rsidR="002858D8" w:rsidRDefault="002858D8" w:rsidP="001731AE"/>
      </w:tc>
      <w:tc>
        <w:tcPr>
          <w:tcW w:w="272" w:type="dxa"/>
          <w:vMerge/>
          <w:tcBorders>
            <w:top w:val="single" w:sz="4" w:space="0" w:color="auto"/>
            <w:left w:val="nil"/>
            <w:bottom w:val="single" w:sz="4" w:space="0" w:color="auto"/>
            <w:right w:val="single" w:sz="4" w:space="0" w:color="auto"/>
          </w:tcBorders>
          <w:vAlign w:val="center"/>
          <w:hideMark/>
        </w:tcPr>
        <w:p w14:paraId="6C36A24C" w14:textId="77777777" w:rsidR="002858D8" w:rsidRDefault="002858D8" w:rsidP="001731A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06FD27F0" w14:textId="77777777" w:rsidR="002858D8" w:rsidRDefault="002858D8" w:rsidP="001731A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8F1CC13" w14:textId="77777777" w:rsidR="002858D8" w:rsidRDefault="002858D8" w:rsidP="001731AE">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2F2EBCFC" w14:textId="77777777" w:rsidR="002858D8" w:rsidRDefault="002858D8" w:rsidP="001731AE">
          <w:pPr>
            <w:pStyle w:val="stBilgi"/>
            <w:spacing w:line="276" w:lineRule="auto"/>
          </w:pPr>
          <w:r>
            <w:t>07.05.2024</w:t>
          </w:r>
        </w:p>
      </w:tc>
    </w:tr>
    <w:tr w:rsidR="002858D8" w14:paraId="7A10AE37" w14:textId="77777777" w:rsidTr="001731AE">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4EC91DF7" w14:textId="77777777" w:rsidR="002858D8" w:rsidRDefault="002858D8" w:rsidP="001731AE"/>
      </w:tc>
      <w:tc>
        <w:tcPr>
          <w:tcW w:w="272" w:type="dxa"/>
          <w:vMerge/>
          <w:tcBorders>
            <w:top w:val="single" w:sz="4" w:space="0" w:color="auto"/>
            <w:left w:val="nil"/>
            <w:bottom w:val="single" w:sz="4" w:space="0" w:color="auto"/>
            <w:right w:val="single" w:sz="4" w:space="0" w:color="auto"/>
          </w:tcBorders>
          <w:vAlign w:val="center"/>
          <w:hideMark/>
        </w:tcPr>
        <w:p w14:paraId="148F7542" w14:textId="77777777" w:rsidR="002858D8" w:rsidRDefault="002858D8" w:rsidP="001731A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5E92275D" w14:textId="77777777" w:rsidR="002858D8" w:rsidRDefault="002858D8" w:rsidP="001731A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7FCF214" w14:textId="77777777" w:rsidR="002858D8" w:rsidRDefault="002858D8" w:rsidP="001731AE">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2DDFB432" w14:textId="77777777" w:rsidR="002858D8" w:rsidRDefault="002858D8" w:rsidP="001731AE">
          <w:pPr>
            <w:pStyle w:val="stBilgi"/>
            <w:spacing w:line="276" w:lineRule="auto"/>
          </w:pPr>
        </w:p>
      </w:tc>
    </w:tr>
    <w:tr w:rsidR="002858D8" w14:paraId="4264D69B" w14:textId="77777777" w:rsidTr="001731A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6CF85BD4" w14:textId="77777777" w:rsidR="002858D8" w:rsidRDefault="002858D8" w:rsidP="001731AE"/>
      </w:tc>
      <w:tc>
        <w:tcPr>
          <w:tcW w:w="272" w:type="dxa"/>
          <w:vMerge/>
          <w:tcBorders>
            <w:top w:val="single" w:sz="4" w:space="0" w:color="auto"/>
            <w:left w:val="nil"/>
            <w:bottom w:val="single" w:sz="4" w:space="0" w:color="auto"/>
            <w:right w:val="single" w:sz="4" w:space="0" w:color="auto"/>
          </w:tcBorders>
          <w:vAlign w:val="center"/>
          <w:hideMark/>
        </w:tcPr>
        <w:p w14:paraId="0EE7CAEE" w14:textId="77777777" w:rsidR="002858D8" w:rsidRDefault="002858D8" w:rsidP="001731A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6D60CA20" w14:textId="77777777" w:rsidR="002858D8" w:rsidRDefault="002858D8" w:rsidP="001731A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5371A46" w14:textId="77777777" w:rsidR="002858D8" w:rsidRDefault="002858D8" w:rsidP="001731AE">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1DF7B198" w14:textId="77777777" w:rsidR="002858D8" w:rsidRDefault="002858D8" w:rsidP="001731AE">
          <w:pPr>
            <w:pStyle w:val="stBilgi"/>
            <w:spacing w:line="276" w:lineRule="auto"/>
          </w:pPr>
          <w:r>
            <w:t>00</w:t>
          </w:r>
        </w:p>
      </w:tc>
    </w:tr>
    <w:tr w:rsidR="002858D8" w14:paraId="4E86875D" w14:textId="77777777" w:rsidTr="001731AE">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3189CF9A" w14:textId="77777777" w:rsidR="002858D8" w:rsidRDefault="002858D8" w:rsidP="001731AE"/>
      </w:tc>
      <w:tc>
        <w:tcPr>
          <w:tcW w:w="272" w:type="dxa"/>
          <w:vMerge/>
          <w:tcBorders>
            <w:top w:val="single" w:sz="4" w:space="0" w:color="auto"/>
            <w:left w:val="nil"/>
            <w:bottom w:val="single" w:sz="4" w:space="0" w:color="auto"/>
            <w:right w:val="single" w:sz="4" w:space="0" w:color="auto"/>
          </w:tcBorders>
          <w:vAlign w:val="center"/>
          <w:hideMark/>
        </w:tcPr>
        <w:p w14:paraId="0EEE11E0" w14:textId="77777777" w:rsidR="002858D8" w:rsidRDefault="002858D8" w:rsidP="001731A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5E308A6D" w14:textId="77777777" w:rsidR="002858D8" w:rsidRDefault="002858D8" w:rsidP="001731A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073B5F74" w14:textId="77777777" w:rsidR="002858D8" w:rsidRDefault="002858D8" w:rsidP="001731AE">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BC98F2E" w14:textId="3E484550" w:rsidR="002858D8" w:rsidRPr="006C44A0" w:rsidRDefault="002858D8" w:rsidP="001731AE">
          <w:pPr>
            <w:pStyle w:val="stBilgi"/>
            <w:spacing w:line="276" w:lineRule="auto"/>
          </w:pPr>
          <w:r w:rsidRPr="006C44A0">
            <w:fldChar w:fldCharType="begin"/>
          </w:r>
          <w:r w:rsidRPr="006C44A0">
            <w:instrText xml:space="preserve"> PAGE </w:instrText>
          </w:r>
          <w:r w:rsidRPr="006C44A0">
            <w:fldChar w:fldCharType="separate"/>
          </w:r>
          <w:r w:rsidR="00783038">
            <w:rPr>
              <w:noProof/>
            </w:rPr>
            <w:t>30</w:t>
          </w:r>
          <w:r w:rsidRPr="006C44A0">
            <w:fldChar w:fldCharType="end"/>
          </w:r>
          <w:r w:rsidRPr="006C44A0">
            <w:t xml:space="preserve"> / </w:t>
          </w:r>
          <w:fldSimple w:instr=" NUMPAGES  ">
            <w:r w:rsidR="00783038">
              <w:rPr>
                <w:noProof/>
              </w:rPr>
              <w:t>51</w:t>
            </w:r>
          </w:fldSimple>
        </w:p>
      </w:tc>
    </w:tr>
  </w:tbl>
  <w:p w14:paraId="1A03E8B5" w14:textId="77777777" w:rsidR="002858D8" w:rsidRDefault="002858D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0475AA3"/>
    <w:multiLevelType w:val="hybridMultilevel"/>
    <w:tmpl w:val="C9EE28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D96542"/>
    <w:multiLevelType w:val="hybridMultilevel"/>
    <w:tmpl w:val="E3387F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627007"/>
    <w:multiLevelType w:val="hybridMultilevel"/>
    <w:tmpl w:val="2BD86488"/>
    <w:lvl w:ilvl="0" w:tplc="041F000D">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4" w15:restartNumberingAfterBreak="0">
    <w:nsid w:val="0ABF6929"/>
    <w:multiLevelType w:val="hybridMultilevel"/>
    <w:tmpl w:val="54CA3300"/>
    <w:lvl w:ilvl="0" w:tplc="041F000D">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5" w15:restartNumberingAfterBreak="0">
    <w:nsid w:val="0C6065D5"/>
    <w:multiLevelType w:val="hybridMultilevel"/>
    <w:tmpl w:val="F078AD8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0D9F51B5"/>
    <w:multiLevelType w:val="hybridMultilevel"/>
    <w:tmpl w:val="6E9235AA"/>
    <w:lvl w:ilvl="0" w:tplc="265637A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7" w15:restartNumberingAfterBreak="0">
    <w:nsid w:val="0EDC31C3"/>
    <w:multiLevelType w:val="hybridMultilevel"/>
    <w:tmpl w:val="563E07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F195E77"/>
    <w:multiLevelType w:val="hybridMultilevel"/>
    <w:tmpl w:val="0BD068F0"/>
    <w:lvl w:ilvl="0" w:tplc="A16635F2">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0025EC8"/>
    <w:multiLevelType w:val="hybridMultilevel"/>
    <w:tmpl w:val="D6C26B70"/>
    <w:lvl w:ilvl="0" w:tplc="041F0009">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0" w15:restartNumberingAfterBreak="0">
    <w:nsid w:val="10832E8C"/>
    <w:multiLevelType w:val="hybridMultilevel"/>
    <w:tmpl w:val="0DA8529E"/>
    <w:lvl w:ilvl="0" w:tplc="D598C762">
      <w:start w:val="1"/>
      <w:numFmt w:val="decimal"/>
      <w:lvlText w:val="%1."/>
      <w:lvlJc w:val="left"/>
      <w:pPr>
        <w:ind w:left="720" w:hanging="360"/>
      </w:pPr>
      <w:rPr>
        <w:rFont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1ED57A0"/>
    <w:multiLevelType w:val="hybridMultilevel"/>
    <w:tmpl w:val="9A64778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35562B3"/>
    <w:multiLevelType w:val="multilevel"/>
    <w:tmpl w:val="56A69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E0D0E"/>
    <w:multiLevelType w:val="hybridMultilevel"/>
    <w:tmpl w:val="777418B8"/>
    <w:lvl w:ilvl="0" w:tplc="9EFA7F28">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14C5771D"/>
    <w:multiLevelType w:val="multilevel"/>
    <w:tmpl w:val="2AE61236"/>
    <w:lvl w:ilvl="0">
      <w:start w:val="1"/>
      <w:numFmt w:val="decimal"/>
      <w:lvlText w:val="%1."/>
      <w:lvlJc w:val="left"/>
      <w:pPr>
        <w:ind w:left="720" w:hanging="360"/>
      </w:p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5070D3"/>
    <w:multiLevelType w:val="multilevel"/>
    <w:tmpl w:val="1716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CCE4F92"/>
    <w:multiLevelType w:val="hybridMultilevel"/>
    <w:tmpl w:val="C136E0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43B1731"/>
    <w:multiLevelType w:val="hybridMultilevel"/>
    <w:tmpl w:val="55D091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6177442"/>
    <w:multiLevelType w:val="multilevel"/>
    <w:tmpl w:val="A1CA4680"/>
    <w:lvl w:ilvl="0">
      <w:start w:val="1"/>
      <w:numFmt w:val="lowerLetter"/>
      <w:lvlText w:val="%1."/>
      <w:lvlJc w:val="left"/>
      <w:pPr>
        <w:tabs>
          <w:tab w:val="num" w:pos="502"/>
        </w:tabs>
        <w:ind w:left="502"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66E7B0B"/>
    <w:multiLevelType w:val="multilevel"/>
    <w:tmpl w:val="73DE9BE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2E684E"/>
    <w:multiLevelType w:val="hybridMultilevel"/>
    <w:tmpl w:val="20863BF6"/>
    <w:lvl w:ilvl="0" w:tplc="9864C1D0">
      <w:start w:val="1"/>
      <w:numFmt w:val="ordinal"/>
      <w:suff w:val="space"/>
      <w:lvlText w:val="TYY%1"/>
      <w:lvlJc w:val="left"/>
      <w:pPr>
        <w:ind w:left="0" w:firstLine="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2AC74C7A"/>
    <w:multiLevelType w:val="hybridMultilevel"/>
    <w:tmpl w:val="E61A040A"/>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ED65F9"/>
    <w:multiLevelType w:val="hybridMultilevel"/>
    <w:tmpl w:val="8632AD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C074E37"/>
    <w:multiLevelType w:val="multilevel"/>
    <w:tmpl w:val="E468F2BA"/>
    <w:lvl w:ilvl="0">
      <w:start w:val="1"/>
      <w:numFmt w:val="decimal"/>
      <w:lvlText w:val="%1."/>
      <w:lvlJc w:val="left"/>
      <w:pPr>
        <w:ind w:left="360" w:hanging="360"/>
      </w:pPr>
      <w:rPr>
        <w:rFonts w:hint="default"/>
        <w:b/>
        <w:bCs/>
      </w:rPr>
    </w:lvl>
    <w:lvl w:ilvl="1">
      <w:start w:val="1"/>
      <w:numFmt w:val="decimal"/>
      <w:isLgl/>
      <w:lvlText w:val="%1.%2"/>
      <w:lvlJc w:val="left"/>
      <w:pPr>
        <w:ind w:left="54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2C655982"/>
    <w:multiLevelType w:val="hybridMultilevel"/>
    <w:tmpl w:val="7406644A"/>
    <w:lvl w:ilvl="0" w:tplc="C450D6D4">
      <w:start w:val="1"/>
      <w:numFmt w:val="bullet"/>
      <w:lvlText w:val=""/>
      <w:lvlJc w:val="left"/>
      <w:pPr>
        <w:ind w:left="360" w:hanging="360"/>
      </w:pPr>
      <w:rPr>
        <w:rFonts w:ascii="Wingdings" w:hAnsi="Wingdings"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CEF165F"/>
    <w:multiLevelType w:val="multilevel"/>
    <w:tmpl w:val="F5A44A5A"/>
    <w:lvl w:ilvl="0">
      <w:start w:val="1"/>
      <w:numFmt w:val="lowerLetter"/>
      <w:lvlText w:val="%1."/>
      <w:lvlJc w:val="left"/>
      <w:pPr>
        <w:tabs>
          <w:tab w:val="num" w:pos="502"/>
        </w:tabs>
        <w:ind w:left="502" w:hanging="360"/>
      </w:pPr>
    </w:lvl>
    <w:lvl w:ilvl="1" w:tentative="1">
      <w:start w:val="1"/>
      <w:numFmt w:val="lowerLetter"/>
      <w:lvlText w:val="%2."/>
      <w:lvlJc w:val="left"/>
      <w:pPr>
        <w:tabs>
          <w:tab w:val="num" w:pos="1222"/>
        </w:tabs>
        <w:ind w:left="1222" w:hanging="360"/>
      </w:pPr>
    </w:lvl>
    <w:lvl w:ilvl="2" w:tentative="1">
      <w:start w:val="1"/>
      <w:numFmt w:val="lowerLetter"/>
      <w:lvlText w:val="%3."/>
      <w:lvlJc w:val="left"/>
      <w:pPr>
        <w:tabs>
          <w:tab w:val="num" w:pos="1942"/>
        </w:tabs>
        <w:ind w:left="1942" w:hanging="360"/>
      </w:pPr>
    </w:lvl>
    <w:lvl w:ilvl="3" w:tentative="1">
      <w:start w:val="1"/>
      <w:numFmt w:val="lowerLetter"/>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Letter"/>
      <w:lvlText w:val="%6."/>
      <w:lvlJc w:val="left"/>
      <w:pPr>
        <w:tabs>
          <w:tab w:val="num" w:pos="4102"/>
        </w:tabs>
        <w:ind w:left="4102" w:hanging="360"/>
      </w:pPr>
    </w:lvl>
    <w:lvl w:ilvl="6" w:tentative="1">
      <w:start w:val="1"/>
      <w:numFmt w:val="lowerLetter"/>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Letter"/>
      <w:lvlText w:val="%9."/>
      <w:lvlJc w:val="left"/>
      <w:pPr>
        <w:tabs>
          <w:tab w:val="num" w:pos="6262"/>
        </w:tabs>
        <w:ind w:left="6262" w:hanging="360"/>
      </w:pPr>
    </w:lvl>
  </w:abstractNum>
  <w:abstractNum w:abstractNumId="26" w15:restartNumberingAfterBreak="0">
    <w:nsid w:val="314C7E30"/>
    <w:multiLevelType w:val="hybridMultilevel"/>
    <w:tmpl w:val="7D6E7142"/>
    <w:lvl w:ilvl="0" w:tplc="5B92735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5F66268"/>
    <w:multiLevelType w:val="hybridMultilevel"/>
    <w:tmpl w:val="726899EA"/>
    <w:lvl w:ilvl="0" w:tplc="1924CAB6">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8E90E8C"/>
    <w:multiLevelType w:val="hybridMultilevel"/>
    <w:tmpl w:val="5F42D740"/>
    <w:lvl w:ilvl="0" w:tplc="FFFFFFFF">
      <w:start w:val="1"/>
      <w:numFmt w:val="decimal"/>
      <w:lvlText w:val="%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CD73A8F"/>
    <w:multiLevelType w:val="hybridMultilevel"/>
    <w:tmpl w:val="96969B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A718DE"/>
    <w:multiLevelType w:val="hybridMultilevel"/>
    <w:tmpl w:val="017A0A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4596415F"/>
    <w:multiLevelType w:val="hybridMultilevel"/>
    <w:tmpl w:val="4140AD0E"/>
    <w:lvl w:ilvl="0" w:tplc="041F000D">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46545634"/>
    <w:multiLevelType w:val="hybridMultilevel"/>
    <w:tmpl w:val="90C209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48A824DD"/>
    <w:multiLevelType w:val="hybridMultilevel"/>
    <w:tmpl w:val="971449A2"/>
    <w:lvl w:ilvl="0" w:tplc="332EB1E6">
      <w:start w:val="1"/>
      <w:numFmt w:val="bullet"/>
      <w:lvlText w:val=""/>
      <w:lvlJc w:val="left"/>
      <w:pPr>
        <w:ind w:left="502" w:hanging="360"/>
      </w:pPr>
      <w:rPr>
        <w:rFonts w:ascii="Wingdings" w:hAnsi="Wingdings" w:hint="default"/>
        <w:color w:val="auto"/>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5" w15:restartNumberingAfterBreak="0">
    <w:nsid w:val="49C143CD"/>
    <w:multiLevelType w:val="hybridMultilevel"/>
    <w:tmpl w:val="E61A040A"/>
    <w:lvl w:ilvl="0" w:tplc="FFFFFFFF">
      <w:start w:val="1"/>
      <w:numFmt w:val="decimal"/>
      <w:lvlText w:val="%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F011E64"/>
    <w:multiLevelType w:val="multilevel"/>
    <w:tmpl w:val="2FB0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EE6049"/>
    <w:multiLevelType w:val="hybridMultilevel"/>
    <w:tmpl w:val="486232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523334CF"/>
    <w:multiLevelType w:val="hybridMultilevel"/>
    <w:tmpl w:val="5418B8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55875ED9"/>
    <w:multiLevelType w:val="multilevel"/>
    <w:tmpl w:val="1716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A471662"/>
    <w:multiLevelType w:val="hybridMultilevel"/>
    <w:tmpl w:val="BB28A124"/>
    <w:lvl w:ilvl="0" w:tplc="041F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A7171AA"/>
    <w:multiLevelType w:val="hybridMultilevel"/>
    <w:tmpl w:val="CE529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B1323CF"/>
    <w:multiLevelType w:val="hybridMultilevel"/>
    <w:tmpl w:val="07280470"/>
    <w:lvl w:ilvl="0" w:tplc="041F0009">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3" w15:restartNumberingAfterBreak="0">
    <w:nsid w:val="5B993FFD"/>
    <w:multiLevelType w:val="hybridMultilevel"/>
    <w:tmpl w:val="34725D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15:restartNumberingAfterBreak="0">
    <w:nsid w:val="5D555243"/>
    <w:multiLevelType w:val="hybridMultilevel"/>
    <w:tmpl w:val="93D86B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E052479"/>
    <w:multiLevelType w:val="hybridMultilevel"/>
    <w:tmpl w:val="CC2071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04345AD"/>
    <w:multiLevelType w:val="hybridMultilevel"/>
    <w:tmpl w:val="8ADE0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15C58A9"/>
    <w:multiLevelType w:val="hybridMultilevel"/>
    <w:tmpl w:val="051EA9AE"/>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8" w15:restartNumberingAfterBreak="0">
    <w:nsid w:val="62104136"/>
    <w:multiLevelType w:val="hybridMultilevel"/>
    <w:tmpl w:val="049E60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2F05E3B"/>
    <w:multiLevelType w:val="hybridMultilevel"/>
    <w:tmpl w:val="8D72ED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0" w15:restartNumberingAfterBreak="0">
    <w:nsid w:val="639800FC"/>
    <w:multiLevelType w:val="multilevel"/>
    <w:tmpl w:val="6B62055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5234C13"/>
    <w:multiLevelType w:val="hybridMultilevel"/>
    <w:tmpl w:val="60D64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7736D07"/>
    <w:multiLevelType w:val="hybridMultilevel"/>
    <w:tmpl w:val="C3A8BD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8380055"/>
    <w:multiLevelType w:val="hybridMultilevel"/>
    <w:tmpl w:val="B73855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4" w15:restartNumberingAfterBreak="0">
    <w:nsid w:val="6B73794B"/>
    <w:multiLevelType w:val="multilevel"/>
    <w:tmpl w:val="2E1C5DF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475ECE"/>
    <w:multiLevelType w:val="hybridMultilevel"/>
    <w:tmpl w:val="BCEEAB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1424C7D"/>
    <w:multiLevelType w:val="hybridMultilevel"/>
    <w:tmpl w:val="3C96A2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7" w15:restartNumberingAfterBreak="0">
    <w:nsid w:val="73887ECB"/>
    <w:multiLevelType w:val="multilevel"/>
    <w:tmpl w:val="1CF8D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45122C5"/>
    <w:multiLevelType w:val="multilevel"/>
    <w:tmpl w:val="2C10A9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9" w15:restartNumberingAfterBreak="0">
    <w:nsid w:val="766B2E3C"/>
    <w:multiLevelType w:val="hybridMultilevel"/>
    <w:tmpl w:val="92C89532"/>
    <w:lvl w:ilvl="0" w:tplc="0FD6F37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60" w15:restartNumberingAfterBreak="0">
    <w:nsid w:val="79394F22"/>
    <w:multiLevelType w:val="hybridMultilevel"/>
    <w:tmpl w:val="FCB68980"/>
    <w:lvl w:ilvl="0" w:tplc="621AE164">
      <w:start w:val="1"/>
      <w:numFmt w:val="bullet"/>
      <w:lvlText w:val=""/>
      <w:lvlJc w:val="left"/>
      <w:pPr>
        <w:ind w:left="502" w:hanging="360"/>
      </w:pPr>
      <w:rPr>
        <w:rFonts w:ascii="Symbol" w:hAnsi="Symbol" w:hint="default"/>
        <w:color w:val="auto"/>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1" w15:restartNumberingAfterBreak="0">
    <w:nsid w:val="7A3753DE"/>
    <w:multiLevelType w:val="hybridMultilevel"/>
    <w:tmpl w:val="57F028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2" w15:restartNumberingAfterBreak="0">
    <w:nsid w:val="7B914E5A"/>
    <w:multiLevelType w:val="hybridMultilevel"/>
    <w:tmpl w:val="F91891E0"/>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3" w15:restartNumberingAfterBreak="0">
    <w:nsid w:val="7C2B3FEF"/>
    <w:multiLevelType w:val="hybridMultilevel"/>
    <w:tmpl w:val="D0087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D2B285D"/>
    <w:multiLevelType w:val="hybridMultilevel"/>
    <w:tmpl w:val="E4263AC2"/>
    <w:lvl w:ilvl="0" w:tplc="89A88D40">
      <w:start w:val="1"/>
      <w:numFmt w:val="bullet"/>
      <w:lvlText w:val=""/>
      <w:lvlJc w:val="left"/>
      <w:pPr>
        <w:ind w:left="780" w:hanging="360"/>
      </w:pPr>
      <w:rPr>
        <w:rFonts w:ascii="Wingdings" w:hAnsi="Wingdings" w:hint="default"/>
        <w:color w:val="auto"/>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5" w15:restartNumberingAfterBreak="0">
    <w:nsid w:val="7F9122D1"/>
    <w:multiLevelType w:val="hybridMultilevel"/>
    <w:tmpl w:val="39B2B8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583949891">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2" w16cid:durableId="1055204315">
    <w:abstractNumId w:val="25"/>
  </w:num>
  <w:num w:numId="3" w16cid:durableId="473256808">
    <w:abstractNumId w:val="57"/>
  </w:num>
  <w:num w:numId="4" w16cid:durableId="944650617">
    <w:abstractNumId w:val="18"/>
    <w:lvlOverride w:ilvl="0">
      <w:startOverride w:val="2"/>
    </w:lvlOverride>
  </w:num>
  <w:num w:numId="5" w16cid:durableId="225144259">
    <w:abstractNumId w:val="12"/>
  </w:num>
  <w:num w:numId="6" w16cid:durableId="1996642895">
    <w:abstractNumId w:val="36"/>
    <w:lvlOverride w:ilvl="0">
      <w:startOverride w:val="3"/>
    </w:lvlOverride>
  </w:num>
  <w:num w:numId="7" w16cid:durableId="1449739139">
    <w:abstractNumId w:val="2"/>
  </w:num>
  <w:num w:numId="8" w16cid:durableId="1313101322">
    <w:abstractNumId w:val="45"/>
  </w:num>
  <w:num w:numId="9" w16cid:durableId="1728651466">
    <w:abstractNumId w:val="22"/>
  </w:num>
  <w:num w:numId="10" w16cid:durableId="2056463887">
    <w:abstractNumId w:val="41"/>
  </w:num>
  <w:num w:numId="11" w16cid:durableId="740837308">
    <w:abstractNumId w:val="60"/>
  </w:num>
  <w:num w:numId="12" w16cid:durableId="413625668">
    <w:abstractNumId w:val="9"/>
  </w:num>
  <w:num w:numId="13" w16cid:durableId="168562600">
    <w:abstractNumId w:val="47"/>
  </w:num>
  <w:num w:numId="14" w16cid:durableId="2036929296">
    <w:abstractNumId w:val="54"/>
  </w:num>
  <w:num w:numId="15" w16cid:durableId="1204246332">
    <w:abstractNumId w:val="50"/>
    <w:lvlOverride w:ilvl="0">
      <w:startOverride w:val="4"/>
    </w:lvlOverride>
  </w:num>
  <w:num w:numId="16" w16cid:durableId="1708022027">
    <w:abstractNumId w:val="50"/>
    <w:lvlOverride w:ilvl="0">
      <w:startOverride w:val="5"/>
    </w:lvlOverride>
  </w:num>
  <w:num w:numId="17" w16cid:durableId="1903445652">
    <w:abstractNumId w:val="50"/>
    <w:lvlOverride w:ilvl="0">
      <w:startOverride w:val="6"/>
    </w:lvlOverride>
  </w:num>
  <w:num w:numId="18" w16cid:durableId="1520388450">
    <w:abstractNumId w:val="50"/>
    <w:lvlOverride w:ilvl="0">
      <w:startOverride w:val="7"/>
    </w:lvlOverride>
  </w:num>
  <w:num w:numId="19" w16cid:durableId="928080457">
    <w:abstractNumId w:val="50"/>
    <w:lvlOverride w:ilvl="0">
      <w:startOverride w:val="8"/>
    </w:lvlOverride>
  </w:num>
  <w:num w:numId="20" w16cid:durableId="1433237134">
    <w:abstractNumId w:val="17"/>
  </w:num>
  <w:num w:numId="21" w16cid:durableId="414783339">
    <w:abstractNumId w:val="7"/>
  </w:num>
  <w:num w:numId="22" w16cid:durableId="750082459">
    <w:abstractNumId w:val="10"/>
  </w:num>
  <w:num w:numId="23" w16cid:durableId="1343556960">
    <w:abstractNumId w:val="48"/>
  </w:num>
  <w:num w:numId="24" w16cid:durableId="1621300306">
    <w:abstractNumId w:val="63"/>
  </w:num>
  <w:num w:numId="25" w16cid:durableId="1733773940">
    <w:abstractNumId w:val="42"/>
  </w:num>
  <w:num w:numId="26" w16cid:durableId="83303351">
    <w:abstractNumId w:val="24"/>
  </w:num>
  <w:num w:numId="27" w16cid:durableId="866022068">
    <w:abstractNumId w:val="65"/>
  </w:num>
  <w:num w:numId="28" w16cid:durableId="597717981">
    <w:abstractNumId w:val="32"/>
  </w:num>
  <w:num w:numId="29" w16cid:durableId="610353987">
    <w:abstractNumId w:val="3"/>
  </w:num>
  <w:num w:numId="30" w16cid:durableId="2008439510">
    <w:abstractNumId w:val="4"/>
  </w:num>
  <w:num w:numId="31" w16cid:durableId="541943405">
    <w:abstractNumId w:val="1"/>
  </w:num>
  <w:num w:numId="32" w16cid:durableId="444540243">
    <w:abstractNumId w:val="40"/>
  </w:num>
  <w:num w:numId="33" w16cid:durableId="1440905494">
    <w:abstractNumId w:val="20"/>
  </w:num>
  <w:num w:numId="34" w16cid:durableId="820851568">
    <w:abstractNumId w:val="26"/>
  </w:num>
  <w:num w:numId="35" w16cid:durableId="1501430662">
    <w:abstractNumId w:val="62"/>
  </w:num>
  <w:num w:numId="36" w16cid:durableId="1703432802">
    <w:abstractNumId w:val="55"/>
  </w:num>
  <w:num w:numId="37" w16cid:durableId="1336372585">
    <w:abstractNumId w:val="35"/>
  </w:num>
  <w:num w:numId="38" w16cid:durableId="1455445359">
    <w:abstractNumId w:val="21"/>
  </w:num>
  <w:num w:numId="39" w16cid:durableId="1153138468">
    <w:abstractNumId w:val="28"/>
  </w:num>
  <w:num w:numId="40" w16cid:durableId="1146317334">
    <w:abstractNumId w:val="23"/>
  </w:num>
  <w:num w:numId="41" w16cid:durableId="821390948">
    <w:abstractNumId w:val="64"/>
  </w:num>
  <w:num w:numId="42" w16cid:durableId="287124580">
    <w:abstractNumId w:val="27"/>
  </w:num>
  <w:num w:numId="43" w16cid:durableId="1640526612">
    <w:abstractNumId w:val="44"/>
  </w:num>
  <w:num w:numId="44" w16cid:durableId="1234779974">
    <w:abstractNumId w:val="13"/>
  </w:num>
  <w:num w:numId="45" w16cid:durableId="368452926">
    <w:abstractNumId w:val="34"/>
  </w:num>
  <w:num w:numId="46" w16cid:durableId="2030830413">
    <w:abstractNumId w:val="15"/>
  </w:num>
  <w:num w:numId="47" w16cid:durableId="1695037040">
    <w:abstractNumId w:val="39"/>
  </w:num>
  <w:num w:numId="48" w16cid:durableId="1307466283">
    <w:abstractNumId w:val="58"/>
  </w:num>
  <w:num w:numId="49" w16cid:durableId="1121191885">
    <w:abstractNumId w:val="11"/>
  </w:num>
  <w:num w:numId="50" w16cid:durableId="744499905">
    <w:abstractNumId w:val="29"/>
  </w:num>
  <w:num w:numId="51" w16cid:durableId="1645043061">
    <w:abstractNumId w:val="5"/>
  </w:num>
  <w:num w:numId="52" w16cid:durableId="1831752974">
    <w:abstractNumId w:val="43"/>
  </w:num>
  <w:num w:numId="53" w16cid:durableId="1244799462">
    <w:abstractNumId w:val="37"/>
  </w:num>
  <w:num w:numId="54" w16cid:durableId="316619381">
    <w:abstractNumId w:val="33"/>
  </w:num>
  <w:num w:numId="55" w16cid:durableId="1070539922">
    <w:abstractNumId w:val="16"/>
  </w:num>
  <w:num w:numId="56" w16cid:durableId="615063746">
    <w:abstractNumId w:val="61"/>
  </w:num>
  <w:num w:numId="57" w16cid:durableId="151913901">
    <w:abstractNumId w:val="49"/>
  </w:num>
  <w:num w:numId="58" w16cid:durableId="38630585">
    <w:abstractNumId w:val="38"/>
  </w:num>
  <w:num w:numId="59" w16cid:durableId="10643486">
    <w:abstractNumId w:val="56"/>
  </w:num>
  <w:num w:numId="60" w16cid:durableId="638648765">
    <w:abstractNumId w:val="52"/>
  </w:num>
  <w:num w:numId="61" w16cid:durableId="521751539">
    <w:abstractNumId w:val="53"/>
  </w:num>
  <w:num w:numId="62" w16cid:durableId="1626154917">
    <w:abstractNumId w:val="31"/>
  </w:num>
  <w:num w:numId="63" w16cid:durableId="1696148743">
    <w:abstractNumId w:val="46"/>
  </w:num>
  <w:num w:numId="64" w16cid:durableId="851602627">
    <w:abstractNumId w:val="30"/>
  </w:num>
  <w:num w:numId="65" w16cid:durableId="2142385717">
    <w:abstractNumId w:val="6"/>
  </w:num>
  <w:num w:numId="66" w16cid:durableId="1974212268">
    <w:abstractNumId w:val="59"/>
  </w:num>
  <w:num w:numId="67" w16cid:durableId="1081486408">
    <w:abstractNumId w:val="51"/>
  </w:num>
  <w:num w:numId="68" w16cid:durableId="1125152687">
    <w:abstractNumId w:val="14"/>
  </w:num>
  <w:num w:numId="69" w16cid:durableId="1780106158">
    <w:abstractNumId w:val="8"/>
  </w:num>
  <w:num w:numId="70" w16cid:durableId="262034964">
    <w:abstractNumId w:val="1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fillcolor="white">
      <v:fill color="white"/>
    </o:shapedefaults>
  </w:hdrShapeDefault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TUyMrEwNDcwszBW0lEKTi0uzszPAykwrQUAyrEn+SwAAAA="/>
  </w:docVars>
  <w:rsids>
    <w:rsidRoot w:val="00E75F86"/>
    <w:rsid w:val="0000089C"/>
    <w:rsid w:val="00001FB7"/>
    <w:rsid w:val="000020BF"/>
    <w:rsid w:val="000037C1"/>
    <w:rsid w:val="00004024"/>
    <w:rsid w:val="000042F6"/>
    <w:rsid w:val="000047E7"/>
    <w:rsid w:val="00006FC5"/>
    <w:rsid w:val="0000716D"/>
    <w:rsid w:val="00007753"/>
    <w:rsid w:val="000078C5"/>
    <w:rsid w:val="000079FF"/>
    <w:rsid w:val="00007A11"/>
    <w:rsid w:val="00010C62"/>
    <w:rsid w:val="00011393"/>
    <w:rsid w:val="000113EE"/>
    <w:rsid w:val="000115D2"/>
    <w:rsid w:val="000123F9"/>
    <w:rsid w:val="0001268A"/>
    <w:rsid w:val="00014480"/>
    <w:rsid w:val="000146CD"/>
    <w:rsid w:val="00014A6C"/>
    <w:rsid w:val="00014C0D"/>
    <w:rsid w:val="00017AC0"/>
    <w:rsid w:val="00022809"/>
    <w:rsid w:val="00022816"/>
    <w:rsid w:val="00023389"/>
    <w:rsid w:val="00024D8C"/>
    <w:rsid w:val="00024D94"/>
    <w:rsid w:val="000251FA"/>
    <w:rsid w:val="000257A8"/>
    <w:rsid w:val="00025857"/>
    <w:rsid w:val="00025B7B"/>
    <w:rsid w:val="0002610C"/>
    <w:rsid w:val="000265C8"/>
    <w:rsid w:val="00026731"/>
    <w:rsid w:val="00031DD0"/>
    <w:rsid w:val="000327DD"/>
    <w:rsid w:val="000347F8"/>
    <w:rsid w:val="00035E33"/>
    <w:rsid w:val="00035EE8"/>
    <w:rsid w:val="00036C02"/>
    <w:rsid w:val="00040338"/>
    <w:rsid w:val="000418C5"/>
    <w:rsid w:val="00042DE3"/>
    <w:rsid w:val="00043400"/>
    <w:rsid w:val="00043F9A"/>
    <w:rsid w:val="00043FAC"/>
    <w:rsid w:val="0004488E"/>
    <w:rsid w:val="00045F94"/>
    <w:rsid w:val="000467DE"/>
    <w:rsid w:val="00046A35"/>
    <w:rsid w:val="00046F10"/>
    <w:rsid w:val="000470A7"/>
    <w:rsid w:val="00047332"/>
    <w:rsid w:val="00047CF0"/>
    <w:rsid w:val="000507CC"/>
    <w:rsid w:val="0005209A"/>
    <w:rsid w:val="000526F7"/>
    <w:rsid w:val="00054424"/>
    <w:rsid w:val="00054D74"/>
    <w:rsid w:val="0005512D"/>
    <w:rsid w:val="00056562"/>
    <w:rsid w:val="000572D8"/>
    <w:rsid w:val="000575DB"/>
    <w:rsid w:val="00057D53"/>
    <w:rsid w:val="00060964"/>
    <w:rsid w:val="00061033"/>
    <w:rsid w:val="00061789"/>
    <w:rsid w:val="00061D13"/>
    <w:rsid w:val="00061F01"/>
    <w:rsid w:val="00062FC1"/>
    <w:rsid w:val="00063476"/>
    <w:rsid w:val="00064A5A"/>
    <w:rsid w:val="00064EC0"/>
    <w:rsid w:val="00064FB4"/>
    <w:rsid w:val="000651EC"/>
    <w:rsid w:val="000652E3"/>
    <w:rsid w:val="00065954"/>
    <w:rsid w:val="00065D5F"/>
    <w:rsid w:val="000662BA"/>
    <w:rsid w:val="00066659"/>
    <w:rsid w:val="0006766A"/>
    <w:rsid w:val="00067C95"/>
    <w:rsid w:val="00070A0D"/>
    <w:rsid w:val="00071D69"/>
    <w:rsid w:val="000736E1"/>
    <w:rsid w:val="00073B7D"/>
    <w:rsid w:val="00073EF3"/>
    <w:rsid w:val="00073F66"/>
    <w:rsid w:val="00074170"/>
    <w:rsid w:val="0007425B"/>
    <w:rsid w:val="00074911"/>
    <w:rsid w:val="00074EDD"/>
    <w:rsid w:val="00076DF0"/>
    <w:rsid w:val="000775C9"/>
    <w:rsid w:val="00077971"/>
    <w:rsid w:val="00080029"/>
    <w:rsid w:val="000805DA"/>
    <w:rsid w:val="00080904"/>
    <w:rsid w:val="000818E4"/>
    <w:rsid w:val="000826FF"/>
    <w:rsid w:val="00082A18"/>
    <w:rsid w:val="00083BEC"/>
    <w:rsid w:val="00083F2F"/>
    <w:rsid w:val="00084DC0"/>
    <w:rsid w:val="00086A1E"/>
    <w:rsid w:val="000904AD"/>
    <w:rsid w:val="000907E2"/>
    <w:rsid w:val="0009203A"/>
    <w:rsid w:val="0009262A"/>
    <w:rsid w:val="000930CB"/>
    <w:rsid w:val="00093F17"/>
    <w:rsid w:val="000949A0"/>
    <w:rsid w:val="000949A3"/>
    <w:rsid w:val="00095F6A"/>
    <w:rsid w:val="00096617"/>
    <w:rsid w:val="00097C5E"/>
    <w:rsid w:val="000A0658"/>
    <w:rsid w:val="000A0CFC"/>
    <w:rsid w:val="000A0E6F"/>
    <w:rsid w:val="000A1059"/>
    <w:rsid w:val="000A138C"/>
    <w:rsid w:val="000A1D35"/>
    <w:rsid w:val="000A32A5"/>
    <w:rsid w:val="000A4BB6"/>
    <w:rsid w:val="000A635B"/>
    <w:rsid w:val="000A67B4"/>
    <w:rsid w:val="000B0CE8"/>
    <w:rsid w:val="000B101F"/>
    <w:rsid w:val="000B140B"/>
    <w:rsid w:val="000B189B"/>
    <w:rsid w:val="000B19AE"/>
    <w:rsid w:val="000B1A94"/>
    <w:rsid w:val="000B1DA2"/>
    <w:rsid w:val="000B22C5"/>
    <w:rsid w:val="000B2B99"/>
    <w:rsid w:val="000B3463"/>
    <w:rsid w:val="000B3A69"/>
    <w:rsid w:val="000B3AF1"/>
    <w:rsid w:val="000B4411"/>
    <w:rsid w:val="000B46AE"/>
    <w:rsid w:val="000B522C"/>
    <w:rsid w:val="000B5BFB"/>
    <w:rsid w:val="000B5C2F"/>
    <w:rsid w:val="000B63B6"/>
    <w:rsid w:val="000B695F"/>
    <w:rsid w:val="000B74AB"/>
    <w:rsid w:val="000B7969"/>
    <w:rsid w:val="000C0783"/>
    <w:rsid w:val="000C0A41"/>
    <w:rsid w:val="000C0A52"/>
    <w:rsid w:val="000C0C56"/>
    <w:rsid w:val="000C4391"/>
    <w:rsid w:val="000C61BE"/>
    <w:rsid w:val="000C687E"/>
    <w:rsid w:val="000C6952"/>
    <w:rsid w:val="000C742D"/>
    <w:rsid w:val="000C7939"/>
    <w:rsid w:val="000C797F"/>
    <w:rsid w:val="000C7AC2"/>
    <w:rsid w:val="000C7CD7"/>
    <w:rsid w:val="000D03A2"/>
    <w:rsid w:val="000D06AF"/>
    <w:rsid w:val="000D121B"/>
    <w:rsid w:val="000D2728"/>
    <w:rsid w:val="000D402B"/>
    <w:rsid w:val="000D4BC0"/>
    <w:rsid w:val="000D548D"/>
    <w:rsid w:val="000D5E45"/>
    <w:rsid w:val="000D6328"/>
    <w:rsid w:val="000D74C1"/>
    <w:rsid w:val="000D7819"/>
    <w:rsid w:val="000D7F25"/>
    <w:rsid w:val="000E0266"/>
    <w:rsid w:val="000E03A5"/>
    <w:rsid w:val="000E185A"/>
    <w:rsid w:val="000E1A68"/>
    <w:rsid w:val="000E2190"/>
    <w:rsid w:val="000E23EE"/>
    <w:rsid w:val="000E34CD"/>
    <w:rsid w:val="000E35C4"/>
    <w:rsid w:val="000E365C"/>
    <w:rsid w:val="000E4435"/>
    <w:rsid w:val="000E459B"/>
    <w:rsid w:val="000E4EC1"/>
    <w:rsid w:val="000E5603"/>
    <w:rsid w:val="000E5C21"/>
    <w:rsid w:val="000E6741"/>
    <w:rsid w:val="000F0005"/>
    <w:rsid w:val="000F04A5"/>
    <w:rsid w:val="000F1629"/>
    <w:rsid w:val="000F1A8F"/>
    <w:rsid w:val="000F236A"/>
    <w:rsid w:val="000F33FA"/>
    <w:rsid w:val="000F4ABD"/>
    <w:rsid w:val="000F5258"/>
    <w:rsid w:val="000F54F5"/>
    <w:rsid w:val="000F5548"/>
    <w:rsid w:val="000F5601"/>
    <w:rsid w:val="000F67A6"/>
    <w:rsid w:val="000F7B70"/>
    <w:rsid w:val="000F7EF6"/>
    <w:rsid w:val="0010018A"/>
    <w:rsid w:val="001010B2"/>
    <w:rsid w:val="001033B7"/>
    <w:rsid w:val="00103474"/>
    <w:rsid w:val="00103C2C"/>
    <w:rsid w:val="00103F66"/>
    <w:rsid w:val="00104249"/>
    <w:rsid w:val="00104C39"/>
    <w:rsid w:val="00105A8B"/>
    <w:rsid w:val="00105C43"/>
    <w:rsid w:val="00105E3E"/>
    <w:rsid w:val="0011024F"/>
    <w:rsid w:val="00110482"/>
    <w:rsid w:val="001106C7"/>
    <w:rsid w:val="001109B9"/>
    <w:rsid w:val="00111AA7"/>
    <w:rsid w:val="00111B9A"/>
    <w:rsid w:val="0011303F"/>
    <w:rsid w:val="00113229"/>
    <w:rsid w:val="00113C3D"/>
    <w:rsid w:val="00113DA6"/>
    <w:rsid w:val="00115503"/>
    <w:rsid w:val="001175DA"/>
    <w:rsid w:val="00120636"/>
    <w:rsid w:val="00120C0B"/>
    <w:rsid w:val="00120C67"/>
    <w:rsid w:val="00120E3C"/>
    <w:rsid w:val="00120F13"/>
    <w:rsid w:val="00121992"/>
    <w:rsid w:val="00121C28"/>
    <w:rsid w:val="001230B3"/>
    <w:rsid w:val="001236BE"/>
    <w:rsid w:val="001241C5"/>
    <w:rsid w:val="0012466C"/>
    <w:rsid w:val="001249C9"/>
    <w:rsid w:val="001259C5"/>
    <w:rsid w:val="00125DF9"/>
    <w:rsid w:val="00125EE6"/>
    <w:rsid w:val="001263C3"/>
    <w:rsid w:val="001268C4"/>
    <w:rsid w:val="00127CA6"/>
    <w:rsid w:val="001305B3"/>
    <w:rsid w:val="0013225C"/>
    <w:rsid w:val="00132696"/>
    <w:rsid w:val="00132F4A"/>
    <w:rsid w:val="00133C4B"/>
    <w:rsid w:val="00133CE5"/>
    <w:rsid w:val="00134CEC"/>
    <w:rsid w:val="0013525F"/>
    <w:rsid w:val="001360C2"/>
    <w:rsid w:val="0014097A"/>
    <w:rsid w:val="00140AB4"/>
    <w:rsid w:val="00140B8E"/>
    <w:rsid w:val="0014184A"/>
    <w:rsid w:val="001418BD"/>
    <w:rsid w:val="001421D4"/>
    <w:rsid w:val="00142486"/>
    <w:rsid w:val="00142BD5"/>
    <w:rsid w:val="0014385F"/>
    <w:rsid w:val="00144083"/>
    <w:rsid w:val="00144A54"/>
    <w:rsid w:val="00144B23"/>
    <w:rsid w:val="00145598"/>
    <w:rsid w:val="0014564F"/>
    <w:rsid w:val="001464E5"/>
    <w:rsid w:val="0014658B"/>
    <w:rsid w:val="00146EFB"/>
    <w:rsid w:val="00147356"/>
    <w:rsid w:val="00147850"/>
    <w:rsid w:val="00147B98"/>
    <w:rsid w:val="00147EE5"/>
    <w:rsid w:val="00150609"/>
    <w:rsid w:val="00150E55"/>
    <w:rsid w:val="00151094"/>
    <w:rsid w:val="00151166"/>
    <w:rsid w:val="00152527"/>
    <w:rsid w:val="001535D7"/>
    <w:rsid w:val="0015386F"/>
    <w:rsid w:val="001542BD"/>
    <w:rsid w:val="0015449D"/>
    <w:rsid w:val="0015465C"/>
    <w:rsid w:val="001557CC"/>
    <w:rsid w:val="00155C91"/>
    <w:rsid w:val="00156489"/>
    <w:rsid w:val="00156682"/>
    <w:rsid w:val="001578F3"/>
    <w:rsid w:val="00160AC7"/>
    <w:rsid w:val="0016235F"/>
    <w:rsid w:val="001623A2"/>
    <w:rsid w:val="00162691"/>
    <w:rsid w:val="001627BF"/>
    <w:rsid w:val="0016365B"/>
    <w:rsid w:val="00165A69"/>
    <w:rsid w:val="00165F03"/>
    <w:rsid w:val="00166225"/>
    <w:rsid w:val="0016641A"/>
    <w:rsid w:val="00166CA9"/>
    <w:rsid w:val="00166F0D"/>
    <w:rsid w:val="00167978"/>
    <w:rsid w:val="00167CB8"/>
    <w:rsid w:val="00170236"/>
    <w:rsid w:val="00171152"/>
    <w:rsid w:val="0017116A"/>
    <w:rsid w:val="00171655"/>
    <w:rsid w:val="001717AA"/>
    <w:rsid w:val="00171F14"/>
    <w:rsid w:val="00172392"/>
    <w:rsid w:val="0017245A"/>
    <w:rsid w:val="00172855"/>
    <w:rsid w:val="001731AE"/>
    <w:rsid w:val="0017369E"/>
    <w:rsid w:val="00173CBF"/>
    <w:rsid w:val="00174717"/>
    <w:rsid w:val="00174FE6"/>
    <w:rsid w:val="00175FA4"/>
    <w:rsid w:val="00177650"/>
    <w:rsid w:val="0018005B"/>
    <w:rsid w:val="00182391"/>
    <w:rsid w:val="001828DF"/>
    <w:rsid w:val="0018312E"/>
    <w:rsid w:val="00183506"/>
    <w:rsid w:val="00183598"/>
    <w:rsid w:val="00184A3F"/>
    <w:rsid w:val="0019025D"/>
    <w:rsid w:val="00190B98"/>
    <w:rsid w:val="00192AED"/>
    <w:rsid w:val="00192BA0"/>
    <w:rsid w:val="0019353E"/>
    <w:rsid w:val="0019482F"/>
    <w:rsid w:val="001948C6"/>
    <w:rsid w:val="00195F0C"/>
    <w:rsid w:val="001967A9"/>
    <w:rsid w:val="00196846"/>
    <w:rsid w:val="00196D4C"/>
    <w:rsid w:val="001970BD"/>
    <w:rsid w:val="00197A6F"/>
    <w:rsid w:val="001A01F8"/>
    <w:rsid w:val="001A0309"/>
    <w:rsid w:val="001A06BF"/>
    <w:rsid w:val="001A1318"/>
    <w:rsid w:val="001A24A5"/>
    <w:rsid w:val="001A340A"/>
    <w:rsid w:val="001A39A4"/>
    <w:rsid w:val="001A39AE"/>
    <w:rsid w:val="001A3ACA"/>
    <w:rsid w:val="001A3BD9"/>
    <w:rsid w:val="001A4080"/>
    <w:rsid w:val="001A6BB5"/>
    <w:rsid w:val="001A75CC"/>
    <w:rsid w:val="001B1F07"/>
    <w:rsid w:val="001B22A3"/>
    <w:rsid w:val="001B2465"/>
    <w:rsid w:val="001B281B"/>
    <w:rsid w:val="001B2967"/>
    <w:rsid w:val="001B2E40"/>
    <w:rsid w:val="001B2E42"/>
    <w:rsid w:val="001B359B"/>
    <w:rsid w:val="001B3E91"/>
    <w:rsid w:val="001B4DE6"/>
    <w:rsid w:val="001B534F"/>
    <w:rsid w:val="001B6239"/>
    <w:rsid w:val="001B6582"/>
    <w:rsid w:val="001C0289"/>
    <w:rsid w:val="001C256C"/>
    <w:rsid w:val="001C2FFC"/>
    <w:rsid w:val="001C5949"/>
    <w:rsid w:val="001C5DA6"/>
    <w:rsid w:val="001C740C"/>
    <w:rsid w:val="001D1496"/>
    <w:rsid w:val="001D23A6"/>
    <w:rsid w:val="001D268C"/>
    <w:rsid w:val="001D34BF"/>
    <w:rsid w:val="001D35A9"/>
    <w:rsid w:val="001D3FF0"/>
    <w:rsid w:val="001D5AD1"/>
    <w:rsid w:val="001D5E46"/>
    <w:rsid w:val="001D6335"/>
    <w:rsid w:val="001D6B6A"/>
    <w:rsid w:val="001E0427"/>
    <w:rsid w:val="001E0457"/>
    <w:rsid w:val="001E0AF2"/>
    <w:rsid w:val="001E1136"/>
    <w:rsid w:val="001E1553"/>
    <w:rsid w:val="001E15D0"/>
    <w:rsid w:val="001E29FC"/>
    <w:rsid w:val="001E2C9E"/>
    <w:rsid w:val="001E3806"/>
    <w:rsid w:val="001E3881"/>
    <w:rsid w:val="001E39C6"/>
    <w:rsid w:val="001E4967"/>
    <w:rsid w:val="001E4C54"/>
    <w:rsid w:val="001E6929"/>
    <w:rsid w:val="001E6D57"/>
    <w:rsid w:val="001E70DD"/>
    <w:rsid w:val="001E754E"/>
    <w:rsid w:val="001E7D2D"/>
    <w:rsid w:val="001E7FC9"/>
    <w:rsid w:val="001F0F94"/>
    <w:rsid w:val="001F1126"/>
    <w:rsid w:val="001F129A"/>
    <w:rsid w:val="001F15A2"/>
    <w:rsid w:val="001F19C5"/>
    <w:rsid w:val="001F1C74"/>
    <w:rsid w:val="001F20FC"/>
    <w:rsid w:val="001F3044"/>
    <w:rsid w:val="001F33E9"/>
    <w:rsid w:val="001F3D53"/>
    <w:rsid w:val="001F5448"/>
    <w:rsid w:val="001F5BD8"/>
    <w:rsid w:val="001F6C0B"/>
    <w:rsid w:val="001F6E45"/>
    <w:rsid w:val="001F7209"/>
    <w:rsid w:val="002002D8"/>
    <w:rsid w:val="0020050D"/>
    <w:rsid w:val="00201514"/>
    <w:rsid w:val="00202453"/>
    <w:rsid w:val="00202EFC"/>
    <w:rsid w:val="00202F22"/>
    <w:rsid w:val="002031E4"/>
    <w:rsid w:val="00203FF1"/>
    <w:rsid w:val="00204700"/>
    <w:rsid w:val="00204D5A"/>
    <w:rsid w:val="002050C2"/>
    <w:rsid w:val="00205364"/>
    <w:rsid w:val="002058AD"/>
    <w:rsid w:val="00206072"/>
    <w:rsid w:val="00206E11"/>
    <w:rsid w:val="00206E53"/>
    <w:rsid w:val="00207B36"/>
    <w:rsid w:val="00207F50"/>
    <w:rsid w:val="002105DA"/>
    <w:rsid w:val="00211753"/>
    <w:rsid w:val="00211F52"/>
    <w:rsid w:val="002121BF"/>
    <w:rsid w:val="002122DC"/>
    <w:rsid w:val="00213435"/>
    <w:rsid w:val="002135E6"/>
    <w:rsid w:val="00213790"/>
    <w:rsid w:val="00215178"/>
    <w:rsid w:val="00215BB8"/>
    <w:rsid w:val="0021688F"/>
    <w:rsid w:val="002205AE"/>
    <w:rsid w:val="00220677"/>
    <w:rsid w:val="002218ED"/>
    <w:rsid w:val="00222CB1"/>
    <w:rsid w:val="002237F6"/>
    <w:rsid w:val="00223BF6"/>
    <w:rsid w:val="00223C78"/>
    <w:rsid w:val="00223D50"/>
    <w:rsid w:val="002242A5"/>
    <w:rsid w:val="00225606"/>
    <w:rsid w:val="00226915"/>
    <w:rsid w:val="002305AD"/>
    <w:rsid w:val="00231CBC"/>
    <w:rsid w:val="00231E48"/>
    <w:rsid w:val="00233087"/>
    <w:rsid w:val="002334CB"/>
    <w:rsid w:val="0023351A"/>
    <w:rsid w:val="002338C5"/>
    <w:rsid w:val="0023390C"/>
    <w:rsid w:val="0023515E"/>
    <w:rsid w:val="00235D64"/>
    <w:rsid w:val="00236718"/>
    <w:rsid w:val="0023777B"/>
    <w:rsid w:val="00237B12"/>
    <w:rsid w:val="002410A5"/>
    <w:rsid w:val="00241117"/>
    <w:rsid w:val="00241568"/>
    <w:rsid w:val="002419AD"/>
    <w:rsid w:val="002424A0"/>
    <w:rsid w:val="00242586"/>
    <w:rsid w:val="002429D3"/>
    <w:rsid w:val="0024338A"/>
    <w:rsid w:val="002447A0"/>
    <w:rsid w:val="00244B6A"/>
    <w:rsid w:val="00244BBC"/>
    <w:rsid w:val="00244D6C"/>
    <w:rsid w:val="00245992"/>
    <w:rsid w:val="00245FBF"/>
    <w:rsid w:val="002474E7"/>
    <w:rsid w:val="00247695"/>
    <w:rsid w:val="00247A3A"/>
    <w:rsid w:val="00250192"/>
    <w:rsid w:val="00250753"/>
    <w:rsid w:val="00251616"/>
    <w:rsid w:val="00251D6A"/>
    <w:rsid w:val="00251E17"/>
    <w:rsid w:val="00252872"/>
    <w:rsid w:val="00252B31"/>
    <w:rsid w:val="00253286"/>
    <w:rsid w:val="00253D4E"/>
    <w:rsid w:val="00254373"/>
    <w:rsid w:val="00255EE9"/>
    <w:rsid w:val="00257224"/>
    <w:rsid w:val="00257547"/>
    <w:rsid w:val="002576EA"/>
    <w:rsid w:val="00257799"/>
    <w:rsid w:val="00260952"/>
    <w:rsid w:val="00261CBA"/>
    <w:rsid w:val="002622CA"/>
    <w:rsid w:val="00263020"/>
    <w:rsid w:val="00264387"/>
    <w:rsid w:val="00264570"/>
    <w:rsid w:val="00265133"/>
    <w:rsid w:val="0026571C"/>
    <w:rsid w:val="00266464"/>
    <w:rsid w:val="002666CB"/>
    <w:rsid w:val="00270916"/>
    <w:rsid w:val="00270A65"/>
    <w:rsid w:val="00271782"/>
    <w:rsid w:val="002718D2"/>
    <w:rsid w:val="00273F9E"/>
    <w:rsid w:val="002743CE"/>
    <w:rsid w:val="002752E0"/>
    <w:rsid w:val="00277353"/>
    <w:rsid w:val="00277B94"/>
    <w:rsid w:val="00277BAC"/>
    <w:rsid w:val="0028016A"/>
    <w:rsid w:val="002805AF"/>
    <w:rsid w:val="00280969"/>
    <w:rsid w:val="00280ACA"/>
    <w:rsid w:val="00281CD4"/>
    <w:rsid w:val="00281DFA"/>
    <w:rsid w:val="002826CD"/>
    <w:rsid w:val="00283F22"/>
    <w:rsid w:val="00284201"/>
    <w:rsid w:val="00284680"/>
    <w:rsid w:val="002858D8"/>
    <w:rsid w:val="002859A8"/>
    <w:rsid w:val="002873A8"/>
    <w:rsid w:val="002874AD"/>
    <w:rsid w:val="00287935"/>
    <w:rsid w:val="0029013C"/>
    <w:rsid w:val="002902D0"/>
    <w:rsid w:val="00290918"/>
    <w:rsid w:val="00290E67"/>
    <w:rsid w:val="002912B0"/>
    <w:rsid w:val="00291385"/>
    <w:rsid w:val="0029209E"/>
    <w:rsid w:val="00292E51"/>
    <w:rsid w:val="00292F96"/>
    <w:rsid w:val="002934DA"/>
    <w:rsid w:val="00294B7D"/>
    <w:rsid w:val="00295675"/>
    <w:rsid w:val="002958A0"/>
    <w:rsid w:val="00295B4F"/>
    <w:rsid w:val="002A19CA"/>
    <w:rsid w:val="002A1AB5"/>
    <w:rsid w:val="002A1DBF"/>
    <w:rsid w:val="002A2578"/>
    <w:rsid w:val="002A28DE"/>
    <w:rsid w:val="002A299F"/>
    <w:rsid w:val="002A2B42"/>
    <w:rsid w:val="002A2FA3"/>
    <w:rsid w:val="002A3569"/>
    <w:rsid w:val="002A3A6B"/>
    <w:rsid w:val="002A4B90"/>
    <w:rsid w:val="002A4C27"/>
    <w:rsid w:val="002A4E1E"/>
    <w:rsid w:val="002A5E8A"/>
    <w:rsid w:val="002A664D"/>
    <w:rsid w:val="002A6723"/>
    <w:rsid w:val="002A69A6"/>
    <w:rsid w:val="002B01C8"/>
    <w:rsid w:val="002B0A2C"/>
    <w:rsid w:val="002B0CC2"/>
    <w:rsid w:val="002B1CA8"/>
    <w:rsid w:val="002B1CF7"/>
    <w:rsid w:val="002B3C94"/>
    <w:rsid w:val="002B50CE"/>
    <w:rsid w:val="002B5523"/>
    <w:rsid w:val="002B6425"/>
    <w:rsid w:val="002B75A4"/>
    <w:rsid w:val="002B79F5"/>
    <w:rsid w:val="002C1405"/>
    <w:rsid w:val="002C21C1"/>
    <w:rsid w:val="002C2F60"/>
    <w:rsid w:val="002C2F99"/>
    <w:rsid w:val="002C35F2"/>
    <w:rsid w:val="002C4DB0"/>
    <w:rsid w:val="002C5A67"/>
    <w:rsid w:val="002C7951"/>
    <w:rsid w:val="002D0C00"/>
    <w:rsid w:val="002D12EA"/>
    <w:rsid w:val="002D1329"/>
    <w:rsid w:val="002D1C73"/>
    <w:rsid w:val="002D1CF6"/>
    <w:rsid w:val="002D267E"/>
    <w:rsid w:val="002D3CBA"/>
    <w:rsid w:val="002D3DE2"/>
    <w:rsid w:val="002D3DF3"/>
    <w:rsid w:val="002D4158"/>
    <w:rsid w:val="002D4744"/>
    <w:rsid w:val="002D5320"/>
    <w:rsid w:val="002D58DD"/>
    <w:rsid w:val="002D5D27"/>
    <w:rsid w:val="002D63E1"/>
    <w:rsid w:val="002D7441"/>
    <w:rsid w:val="002D7A35"/>
    <w:rsid w:val="002E01D3"/>
    <w:rsid w:val="002E0233"/>
    <w:rsid w:val="002E0398"/>
    <w:rsid w:val="002E11CE"/>
    <w:rsid w:val="002E168B"/>
    <w:rsid w:val="002E19DE"/>
    <w:rsid w:val="002E2063"/>
    <w:rsid w:val="002E2267"/>
    <w:rsid w:val="002E281B"/>
    <w:rsid w:val="002E2B8A"/>
    <w:rsid w:val="002E2E23"/>
    <w:rsid w:val="002E31DD"/>
    <w:rsid w:val="002E3467"/>
    <w:rsid w:val="002E44FC"/>
    <w:rsid w:val="002E4D76"/>
    <w:rsid w:val="002E4DA8"/>
    <w:rsid w:val="002E59EB"/>
    <w:rsid w:val="002E6512"/>
    <w:rsid w:val="002E672D"/>
    <w:rsid w:val="002E6A8D"/>
    <w:rsid w:val="002E6C3E"/>
    <w:rsid w:val="002E7D45"/>
    <w:rsid w:val="002E7F54"/>
    <w:rsid w:val="002F05D2"/>
    <w:rsid w:val="002F12F7"/>
    <w:rsid w:val="002F2306"/>
    <w:rsid w:val="002F2F2E"/>
    <w:rsid w:val="002F355B"/>
    <w:rsid w:val="002F373E"/>
    <w:rsid w:val="002F3AFE"/>
    <w:rsid w:val="002F3EF6"/>
    <w:rsid w:val="002F458F"/>
    <w:rsid w:val="002F5D90"/>
    <w:rsid w:val="002F5F00"/>
    <w:rsid w:val="002F6032"/>
    <w:rsid w:val="002F6084"/>
    <w:rsid w:val="002F6C72"/>
    <w:rsid w:val="002F7174"/>
    <w:rsid w:val="002F7195"/>
    <w:rsid w:val="003025F5"/>
    <w:rsid w:val="0030261A"/>
    <w:rsid w:val="00303832"/>
    <w:rsid w:val="00304823"/>
    <w:rsid w:val="003051D2"/>
    <w:rsid w:val="003052B2"/>
    <w:rsid w:val="003057C8"/>
    <w:rsid w:val="00305B5F"/>
    <w:rsid w:val="00306FAE"/>
    <w:rsid w:val="003079FA"/>
    <w:rsid w:val="00307E07"/>
    <w:rsid w:val="003101B8"/>
    <w:rsid w:val="003104A0"/>
    <w:rsid w:val="00311259"/>
    <w:rsid w:val="0031166B"/>
    <w:rsid w:val="00312158"/>
    <w:rsid w:val="003121A8"/>
    <w:rsid w:val="00312BC5"/>
    <w:rsid w:val="003135EF"/>
    <w:rsid w:val="00313900"/>
    <w:rsid w:val="00315026"/>
    <w:rsid w:val="003158BF"/>
    <w:rsid w:val="00316302"/>
    <w:rsid w:val="0031700B"/>
    <w:rsid w:val="00317B8C"/>
    <w:rsid w:val="00317EB9"/>
    <w:rsid w:val="00317F64"/>
    <w:rsid w:val="003210D0"/>
    <w:rsid w:val="00321255"/>
    <w:rsid w:val="00321766"/>
    <w:rsid w:val="0032189C"/>
    <w:rsid w:val="00322384"/>
    <w:rsid w:val="00323C35"/>
    <w:rsid w:val="00324185"/>
    <w:rsid w:val="003258BB"/>
    <w:rsid w:val="003259EF"/>
    <w:rsid w:val="00326986"/>
    <w:rsid w:val="0033015F"/>
    <w:rsid w:val="00331555"/>
    <w:rsid w:val="00332099"/>
    <w:rsid w:val="00333535"/>
    <w:rsid w:val="00334108"/>
    <w:rsid w:val="0033441C"/>
    <w:rsid w:val="0033462B"/>
    <w:rsid w:val="0033505B"/>
    <w:rsid w:val="00335749"/>
    <w:rsid w:val="00336833"/>
    <w:rsid w:val="00336A82"/>
    <w:rsid w:val="00337499"/>
    <w:rsid w:val="00337917"/>
    <w:rsid w:val="00340B8C"/>
    <w:rsid w:val="003428BF"/>
    <w:rsid w:val="003428FE"/>
    <w:rsid w:val="00342C0A"/>
    <w:rsid w:val="00342D51"/>
    <w:rsid w:val="00343907"/>
    <w:rsid w:val="00343C2E"/>
    <w:rsid w:val="00343CCD"/>
    <w:rsid w:val="00343CF3"/>
    <w:rsid w:val="00344244"/>
    <w:rsid w:val="00344F2B"/>
    <w:rsid w:val="0034546D"/>
    <w:rsid w:val="003458C5"/>
    <w:rsid w:val="00345AB7"/>
    <w:rsid w:val="00345BF1"/>
    <w:rsid w:val="00346743"/>
    <w:rsid w:val="003510C9"/>
    <w:rsid w:val="00351B6B"/>
    <w:rsid w:val="00351D0F"/>
    <w:rsid w:val="003526BF"/>
    <w:rsid w:val="00352A1D"/>
    <w:rsid w:val="00354923"/>
    <w:rsid w:val="00354B8D"/>
    <w:rsid w:val="00354F21"/>
    <w:rsid w:val="00355EB2"/>
    <w:rsid w:val="00356333"/>
    <w:rsid w:val="00357874"/>
    <w:rsid w:val="003600A9"/>
    <w:rsid w:val="003611C3"/>
    <w:rsid w:val="00361F23"/>
    <w:rsid w:val="00362D89"/>
    <w:rsid w:val="00362E9E"/>
    <w:rsid w:val="00363310"/>
    <w:rsid w:val="00363574"/>
    <w:rsid w:val="00364125"/>
    <w:rsid w:val="00364217"/>
    <w:rsid w:val="00364656"/>
    <w:rsid w:val="0036503E"/>
    <w:rsid w:val="003657BA"/>
    <w:rsid w:val="00366A20"/>
    <w:rsid w:val="00366D96"/>
    <w:rsid w:val="003703A1"/>
    <w:rsid w:val="00370E27"/>
    <w:rsid w:val="00372328"/>
    <w:rsid w:val="003734F2"/>
    <w:rsid w:val="003738F9"/>
    <w:rsid w:val="00375D8F"/>
    <w:rsid w:val="003765AB"/>
    <w:rsid w:val="0037675F"/>
    <w:rsid w:val="00376892"/>
    <w:rsid w:val="00376CC6"/>
    <w:rsid w:val="0037783B"/>
    <w:rsid w:val="00380EF6"/>
    <w:rsid w:val="003812DE"/>
    <w:rsid w:val="0038289A"/>
    <w:rsid w:val="0038313D"/>
    <w:rsid w:val="003845E0"/>
    <w:rsid w:val="00385607"/>
    <w:rsid w:val="00385ED0"/>
    <w:rsid w:val="00387D51"/>
    <w:rsid w:val="00391176"/>
    <w:rsid w:val="00391293"/>
    <w:rsid w:val="00391438"/>
    <w:rsid w:val="0039184E"/>
    <w:rsid w:val="00392F7E"/>
    <w:rsid w:val="00393B23"/>
    <w:rsid w:val="00393C4D"/>
    <w:rsid w:val="00394741"/>
    <w:rsid w:val="003956E0"/>
    <w:rsid w:val="0039589A"/>
    <w:rsid w:val="00396068"/>
    <w:rsid w:val="00396D28"/>
    <w:rsid w:val="003979DE"/>
    <w:rsid w:val="00397A8A"/>
    <w:rsid w:val="003A0220"/>
    <w:rsid w:val="003A0759"/>
    <w:rsid w:val="003A15E3"/>
    <w:rsid w:val="003A1910"/>
    <w:rsid w:val="003A28CA"/>
    <w:rsid w:val="003A2F50"/>
    <w:rsid w:val="003A2F5A"/>
    <w:rsid w:val="003A3371"/>
    <w:rsid w:val="003A3923"/>
    <w:rsid w:val="003A3F9B"/>
    <w:rsid w:val="003A429F"/>
    <w:rsid w:val="003A451A"/>
    <w:rsid w:val="003A50C3"/>
    <w:rsid w:val="003A5992"/>
    <w:rsid w:val="003A5DB4"/>
    <w:rsid w:val="003A5DF2"/>
    <w:rsid w:val="003A5E7F"/>
    <w:rsid w:val="003A6D8D"/>
    <w:rsid w:val="003A707F"/>
    <w:rsid w:val="003A70E4"/>
    <w:rsid w:val="003A7635"/>
    <w:rsid w:val="003B0189"/>
    <w:rsid w:val="003B23C7"/>
    <w:rsid w:val="003B24F9"/>
    <w:rsid w:val="003B2F30"/>
    <w:rsid w:val="003B2FC7"/>
    <w:rsid w:val="003B3B9F"/>
    <w:rsid w:val="003B3EF8"/>
    <w:rsid w:val="003B5C26"/>
    <w:rsid w:val="003B6396"/>
    <w:rsid w:val="003B7328"/>
    <w:rsid w:val="003B7654"/>
    <w:rsid w:val="003B7E04"/>
    <w:rsid w:val="003B7ED3"/>
    <w:rsid w:val="003C03C8"/>
    <w:rsid w:val="003C0962"/>
    <w:rsid w:val="003C0A9D"/>
    <w:rsid w:val="003C0D53"/>
    <w:rsid w:val="003C179A"/>
    <w:rsid w:val="003C1A69"/>
    <w:rsid w:val="003C2A6C"/>
    <w:rsid w:val="003C2C8F"/>
    <w:rsid w:val="003C2FF0"/>
    <w:rsid w:val="003C3D54"/>
    <w:rsid w:val="003C52D9"/>
    <w:rsid w:val="003C58EF"/>
    <w:rsid w:val="003C7384"/>
    <w:rsid w:val="003C770A"/>
    <w:rsid w:val="003C7A2C"/>
    <w:rsid w:val="003C7E86"/>
    <w:rsid w:val="003D0177"/>
    <w:rsid w:val="003D0F93"/>
    <w:rsid w:val="003D111D"/>
    <w:rsid w:val="003D19BA"/>
    <w:rsid w:val="003D1BE1"/>
    <w:rsid w:val="003D1D60"/>
    <w:rsid w:val="003D2C20"/>
    <w:rsid w:val="003D3188"/>
    <w:rsid w:val="003D6045"/>
    <w:rsid w:val="003D6CA3"/>
    <w:rsid w:val="003E02AD"/>
    <w:rsid w:val="003E10C8"/>
    <w:rsid w:val="003E19EF"/>
    <w:rsid w:val="003E24FC"/>
    <w:rsid w:val="003E2A5A"/>
    <w:rsid w:val="003E30B8"/>
    <w:rsid w:val="003E31F9"/>
    <w:rsid w:val="003E3201"/>
    <w:rsid w:val="003E424B"/>
    <w:rsid w:val="003E581C"/>
    <w:rsid w:val="003E5F1E"/>
    <w:rsid w:val="003E6540"/>
    <w:rsid w:val="003E6AC7"/>
    <w:rsid w:val="003E7914"/>
    <w:rsid w:val="003E7C8C"/>
    <w:rsid w:val="003E7CB5"/>
    <w:rsid w:val="003F0336"/>
    <w:rsid w:val="003F0F8D"/>
    <w:rsid w:val="003F1487"/>
    <w:rsid w:val="003F1582"/>
    <w:rsid w:val="003F30AD"/>
    <w:rsid w:val="003F33E8"/>
    <w:rsid w:val="003F36F7"/>
    <w:rsid w:val="003F41C0"/>
    <w:rsid w:val="003F57DB"/>
    <w:rsid w:val="003F60BC"/>
    <w:rsid w:val="003F62C9"/>
    <w:rsid w:val="003F66C7"/>
    <w:rsid w:val="003F6FA9"/>
    <w:rsid w:val="003F7565"/>
    <w:rsid w:val="003F793A"/>
    <w:rsid w:val="004003E8"/>
    <w:rsid w:val="00400465"/>
    <w:rsid w:val="00400EF6"/>
    <w:rsid w:val="004023CA"/>
    <w:rsid w:val="00402C8F"/>
    <w:rsid w:val="00403D3B"/>
    <w:rsid w:val="004040EE"/>
    <w:rsid w:val="00404475"/>
    <w:rsid w:val="00405676"/>
    <w:rsid w:val="00405D01"/>
    <w:rsid w:val="00406259"/>
    <w:rsid w:val="004064EE"/>
    <w:rsid w:val="0040674A"/>
    <w:rsid w:val="00406AF3"/>
    <w:rsid w:val="0040730B"/>
    <w:rsid w:val="0041016B"/>
    <w:rsid w:val="004104A2"/>
    <w:rsid w:val="004107ED"/>
    <w:rsid w:val="00410A15"/>
    <w:rsid w:val="00410C2A"/>
    <w:rsid w:val="004113BC"/>
    <w:rsid w:val="00411FE2"/>
    <w:rsid w:val="0041205A"/>
    <w:rsid w:val="00412F3E"/>
    <w:rsid w:val="00414CD2"/>
    <w:rsid w:val="004175A8"/>
    <w:rsid w:val="004175F7"/>
    <w:rsid w:val="00420AC8"/>
    <w:rsid w:val="00421325"/>
    <w:rsid w:val="00421430"/>
    <w:rsid w:val="00421539"/>
    <w:rsid w:val="00421758"/>
    <w:rsid w:val="00421995"/>
    <w:rsid w:val="00422FE9"/>
    <w:rsid w:val="00423547"/>
    <w:rsid w:val="00423EA4"/>
    <w:rsid w:val="004240FE"/>
    <w:rsid w:val="004243B4"/>
    <w:rsid w:val="004245CF"/>
    <w:rsid w:val="004252B3"/>
    <w:rsid w:val="00425D54"/>
    <w:rsid w:val="00425D69"/>
    <w:rsid w:val="00427E3F"/>
    <w:rsid w:val="00430266"/>
    <w:rsid w:val="0043147F"/>
    <w:rsid w:val="00431EE7"/>
    <w:rsid w:val="004322CA"/>
    <w:rsid w:val="004327EA"/>
    <w:rsid w:val="00433978"/>
    <w:rsid w:val="00433C33"/>
    <w:rsid w:val="004344A2"/>
    <w:rsid w:val="00434A4C"/>
    <w:rsid w:val="00434D1F"/>
    <w:rsid w:val="00435E13"/>
    <w:rsid w:val="00435F5E"/>
    <w:rsid w:val="00436BD6"/>
    <w:rsid w:val="00436D47"/>
    <w:rsid w:val="00436F5D"/>
    <w:rsid w:val="00440492"/>
    <w:rsid w:val="0044139C"/>
    <w:rsid w:val="00441619"/>
    <w:rsid w:val="00441F4D"/>
    <w:rsid w:val="0044241A"/>
    <w:rsid w:val="00442BF9"/>
    <w:rsid w:val="00443635"/>
    <w:rsid w:val="00443982"/>
    <w:rsid w:val="00443CED"/>
    <w:rsid w:val="00443F7D"/>
    <w:rsid w:val="00445259"/>
    <w:rsid w:val="004457A7"/>
    <w:rsid w:val="00445C45"/>
    <w:rsid w:val="00446047"/>
    <w:rsid w:val="0044757A"/>
    <w:rsid w:val="00447824"/>
    <w:rsid w:val="00447B9D"/>
    <w:rsid w:val="00447DC5"/>
    <w:rsid w:val="00450BD2"/>
    <w:rsid w:val="004531D8"/>
    <w:rsid w:val="0045346F"/>
    <w:rsid w:val="00454205"/>
    <w:rsid w:val="00454233"/>
    <w:rsid w:val="004564DE"/>
    <w:rsid w:val="00456E73"/>
    <w:rsid w:val="00457B2B"/>
    <w:rsid w:val="00457E81"/>
    <w:rsid w:val="00460851"/>
    <w:rsid w:val="00460DFC"/>
    <w:rsid w:val="004614C9"/>
    <w:rsid w:val="0046176A"/>
    <w:rsid w:val="00461964"/>
    <w:rsid w:val="00463042"/>
    <w:rsid w:val="0046349C"/>
    <w:rsid w:val="004634C3"/>
    <w:rsid w:val="0046363B"/>
    <w:rsid w:val="00464401"/>
    <w:rsid w:val="0046450B"/>
    <w:rsid w:val="00464E05"/>
    <w:rsid w:val="00464FC9"/>
    <w:rsid w:val="0046595A"/>
    <w:rsid w:val="00465A30"/>
    <w:rsid w:val="00466998"/>
    <w:rsid w:val="00467BFF"/>
    <w:rsid w:val="00470075"/>
    <w:rsid w:val="004702A3"/>
    <w:rsid w:val="004704D0"/>
    <w:rsid w:val="00471A4E"/>
    <w:rsid w:val="00471BD3"/>
    <w:rsid w:val="0047223B"/>
    <w:rsid w:val="00473522"/>
    <w:rsid w:val="00473670"/>
    <w:rsid w:val="00473CA2"/>
    <w:rsid w:val="00473CA8"/>
    <w:rsid w:val="00474384"/>
    <w:rsid w:val="0047493C"/>
    <w:rsid w:val="00474FE0"/>
    <w:rsid w:val="004751B7"/>
    <w:rsid w:val="004757E6"/>
    <w:rsid w:val="0047632B"/>
    <w:rsid w:val="00476E26"/>
    <w:rsid w:val="00480373"/>
    <w:rsid w:val="00480E57"/>
    <w:rsid w:val="00484210"/>
    <w:rsid w:val="0048496F"/>
    <w:rsid w:val="00485C79"/>
    <w:rsid w:val="004874E5"/>
    <w:rsid w:val="00491C0E"/>
    <w:rsid w:val="00492391"/>
    <w:rsid w:val="00494037"/>
    <w:rsid w:val="0049531E"/>
    <w:rsid w:val="00496CB4"/>
    <w:rsid w:val="00497433"/>
    <w:rsid w:val="004977FC"/>
    <w:rsid w:val="00497E48"/>
    <w:rsid w:val="004A04B9"/>
    <w:rsid w:val="004A05BA"/>
    <w:rsid w:val="004A18E6"/>
    <w:rsid w:val="004A1CEB"/>
    <w:rsid w:val="004A23F1"/>
    <w:rsid w:val="004A31A5"/>
    <w:rsid w:val="004A3537"/>
    <w:rsid w:val="004A3D1B"/>
    <w:rsid w:val="004A45C5"/>
    <w:rsid w:val="004A52FC"/>
    <w:rsid w:val="004A56FD"/>
    <w:rsid w:val="004A61D6"/>
    <w:rsid w:val="004B00EC"/>
    <w:rsid w:val="004B140F"/>
    <w:rsid w:val="004B1581"/>
    <w:rsid w:val="004B2F71"/>
    <w:rsid w:val="004B3108"/>
    <w:rsid w:val="004B462A"/>
    <w:rsid w:val="004B4B11"/>
    <w:rsid w:val="004B5056"/>
    <w:rsid w:val="004B5A71"/>
    <w:rsid w:val="004B5ADF"/>
    <w:rsid w:val="004B5BA7"/>
    <w:rsid w:val="004B5D72"/>
    <w:rsid w:val="004B5E1E"/>
    <w:rsid w:val="004B6F81"/>
    <w:rsid w:val="004B75E2"/>
    <w:rsid w:val="004B7634"/>
    <w:rsid w:val="004C03BC"/>
    <w:rsid w:val="004C1411"/>
    <w:rsid w:val="004C1E72"/>
    <w:rsid w:val="004C1FAA"/>
    <w:rsid w:val="004C20E5"/>
    <w:rsid w:val="004C36DC"/>
    <w:rsid w:val="004C4481"/>
    <w:rsid w:val="004C4591"/>
    <w:rsid w:val="004C5D80"/>
    <w:rsid w:val="004C60AC"/>
    <w:rsid w:val="004C7134"/>
    <w:rsid w:val="004D1E55"/>
    <w:rsid w:val="004D2227"/>
    <w:rsid w:val="004D50CF"/>
    <w:rsid w:val="004D5EEC"/>
    <w:rsid w:val="004D60E2"/>
    <w:rsid w:val="004D7BB1"/>
    <w:rsid w:val="004D7D61"/>
    <w:rsid w:val="004E115E"/>
    <w:rsid w:val="004E1DC9"/>
    <w:rsid w:val="004E2723"/>
    <w:rsid w:val="004E2889"/>
    <w:rsid w:val="004E36FC"/>
    <w:rsid w:val="004E3EED"/>
    <w:rsid w:val="004E48AC"/>
    <w:rsid w:val="004E6842"/>
    <w:rsid w:val="004E7257"/>
    <w:rsid w:val="004E73BF"/>
    <w:rsid w:val="004E7DD8"/>
    <w:rsid w:val="004F001E"/>
    <w:rsid w:val="004F0109"/>
    <w:rsid w:val="004F0473"/>
    <w:rsid w:val="004F196F"/>
    <w:rsid w:val="004F2948"/>
    <w:rsid w:val="004F3BC7"/>
    <w:rsid w:val="004F3DA9"/>
    <w:rsid w:val="004F3EB5"/>
    <w:rsid w:val="004F478A"/>
    <w:rsid w:val="004F4D15"/>
    <w:rsid w:val="004F4E1D"/>
    <w:rsid w:val="004F5A57"/>
    <w:rsid w:val="004F6325"/>
    <w:rsid w:val="004F6AAB"/>
    <w:rsid w:val="004F747E"/>
    <w:rsid w:val="00500290"/>
    <w:rsid w:val="0050089A"/>
    <w:rsid w:val="00500C64"/>
    <w:rsid w:val="00500CF2"/>
    <w:rsid w:val="0050127B"/>
    <w:rsid w:val="005015C9"/>
    <w:rsid w:val="0050179A"/>
    <w:rsid w:val="00501F57"/>
    <w:rsid w:val="00503BA7"/>
    <w:rsid w:val="00503EDB"/>
    <w:rsid w:val="00504ABE"/>
    <w:rsid w:val="00504E4F"/>
    <w:rsid w:val="00505984"/>
    <w:rsid w:val="00505B93"/>
    <w:rsid w:val="00506B44"/>
    <w:rsid w:val="00507108"/>
    <w:rsid w:val="00507602"/>
    <w:rsid w:val="0050778A"/>
    <w:rsid w:val="00510172"/>
    <w:rsid w:val="0051072A"/>
    <w:rsid w:val="0051324E"/>
    <w:rsid w:val="0051361D"/>
    <w:rsid w:val="00513E94"/>
    <w:rsid w:val="00514168"/>
    <w:rsid w:val="0051452B"/>
    <w:rsid w:val="0051457F"/>
    <w:rsid w:val="0051526B"/>
    <w:rsid w:val="0051527E"/>
    <w:rsid w:val="0051560E"/>
    <w:rsid w:val="00515ED7"/>
    <w:rsid w:val="00516467"/>
    <w:rsid w:val="00517135"/>
    <w:rsid w:val="00517893"/>
    <w:rsid w:val="00520575"/>
    <w:rsid w:val="00521C17"/>
    <w:rsid w:val="00522184"/>
    <w:rsid w:val="00522868"/>
    <w:rsid w:val="00522C1C"/>
    <w:rsid w:val="00523690"/>
    <w:rsid w:val="00523C73"/>
    <w:rsid w:val="005242F0"/>
    <w:rsid w:val="00524C6C"/>
    <w:rsid w:val="00525930"/>
    <w:rsid w:val="0052638C"/>
    <w:rsid w:val="00526492"/>
    <w:rsid w:val="005265BD"/>
    <w:rsid w:val="00526E9B"/>
    <w:rsid w:val="00526FC9"/>
    <w:rsid w:val="0052756E"/>
    <w:rsid w:val="00527EC4"/>
    <w:rsid w:val="005301A2"/>
    <w:rsid w:val="0053109A"/>
    <w:rsid w:val="00531163"/>
    <w:rsid w:val="00531A23"/>
    <w:rsid w:val="005321ED"/>
    <w:rsid w:val="0053249F"/>
    <w:rsid w:val="00534D69"/>
    <w:rsid w:val="00535003"/>
    <w:rsid w:val="00535ACA"/>
    <w:rsid w:val="0054078E"/>
    <w:rsid w:val="0054096B"/>
    <w:rsid w:val="005411AF"/>
    <w:rsid w:val="00541765"/>
    <w:rsid w:val="005419D2"/>
    <w:rsid w:val="00542694"/>
    <w:rsid w:val="00542C47"/>
    <w:rsid w:val="00543F8E"/>
    <w:rsid w:val="00544D29"/>
    <w:rsid w:val="00545E80"/>
    <w:rsid w:val="00551548"/>
    <w:rsid w:val="00551EEC"/>
    <w:rsid w:val="00552243"/>
    <w:rsid w:val="00552F47"/>
    <w:rsid w:val="00553B88"/>
    <w:rsid w:val="005540C0"/>
    <w:rsid w:val="0055563B"/>
    <w:rsid w:val="00555AF4"/>
    <w:rsid w:val="005560AA"/>
    <w:rsid w:val="00557022"/>
    <w:rsid w:val="005574A2"/>
    <w:rsid w:val="005600A9"/>
    <w:rsid w:val="005607E3"/>
    <w:rsid w:val="00560817"/>
    <w:rsid w:val="005614CB"/>
    <w:rsid w:val="00562B81"/>
    <w:rsid w:val="0056334E"/>
    <w:rsid w:val="00563FB0"/>
    <w:rsid w:val="005645E9"/>
    <w:rsid w:val="00565028"/>
    <w:rsid w:val="0056512E"/>
    <w:rsid w:val="0056713E"/>
    <w:rsid w:val="0056750F"/>
    <w:rsid w:val="00570C6D"/>
    <w:rsid w:val="005718A6"/>
    <w:rsid w:val="0057330C"/>
    <w:rsid w:val="00574A17"/>
    <w:rsid w:val="005752B1"/>
    <w:rsid w:val="00577D2A"/>
    <w:rsid w:val="00580A63"/>
    <w:rsid w:val="00580DB9"/>
    <w:rsid w:val="00581360"/>
    <w:rsid w:val="00581A81"/>
    <w:rsid w:val="005831BE"/>
    <w:rsid w:val="00583C7B"/>
    <w:rsid w:val="005843DB"/>
    <w:rsid w:val="00584859"/>
    <w:rsid w:val="00585080"/>
    <w:rsid w:val="005861D9"/>
    <w:rsid w:val="005867A8"/>
    <w:rsid w:val="005876AD"/>
    <w:rsid w:val="00590296"/>
    <w:rsid w:val="00590373"/>
    <w:rsid w:val="005916CC"/>
    <w:rsid w:val="00591AA0"/>
    <w:rsid w:val="00591CFB"/>
    <w:rsid w:val="00591DED"/>
    <w:rsid w:val="00594529"/>
    <w:rsid w:val="00594B02"/>
    <w:rsid w:val="0059528B"/>
    <w:rsid w:val="00596299"/>
    <w:rsid w:val="0059709F"/>
    <w:rsid w:val="00597151"/>
    <w:rsid w:val="0059741F"/>
    <w:rsid w:val="005A0172"/>
    <w:rsid w:val="005A0278"/>
    <w:rsid w:val="005A1631"/>
    <w:rsid w:val="005A212B"/>
    <w:rsid w:val="005A2EF6"/>
    <w:rsid w:val="005A3395"/>
    <w:rsid w:val="005A39EA"/>
    <w:rsid w:val="005A3FFD"/>
    <w:rsid w:val="005A4151"/>
    <w:rsid w:val="005A4F27"/>
    <w:rsid w:val="005A5080"/>
    <w:rsid w:val="005A5383"/>
    <w:rsid w:val="005A5579"/>
    <w:rsid w:val="005A6131"/>
    <w:rsid w:val="005A6FE3"/>
    <w:rsid w:val="005A73F5"/>
    <w:rsid w:val="005A754F"/>
    <w:rsid w:val="005A7663"/>
    <w:rsid w:val="005B0E5E"/>
    <w:rsid w:val="005B144F"/>
    <w:rsid w:val="005B16E5"/>
    <w:rsid w:val="005B2122"/>
    <w:rsid w:val="005B25A5"/>
    <w:rsid w:val="005B27B7"/>
    <w:rsid w:val="005B54E9"/>
    <w:rsid w:val="005B599A"/>
    <w:rsid w:val="005B5BCF"/>
    <w:rsid w:val="005B5D0D"/>
    <w:rsid w:val="005B66C0"/>
    <w:rsid w:val="005B7256"/>
    <w:rsid w:val="005B7989"/>
    <w:rsid w:val="005B7EE6"/>
    <w:rsid w:val="005C0C54"/>
    <w:rsid w:val="005C0F50"/>
    <w:rsid w:val="005C2E33"/>
    <w:rsid w:val="005C2EE2"/>
    <w:rsid w:val="005C3186"/>
    <w:rsid w:val="005C3359"/>
    <w:rsid w:val="005C35E3"/>
    <w:rsid w:val="005C6A90"/>
    <w:rsid w:val="005C798C"/>
    <w:rsid w:val="005C7BE2"/>
    <w:rsid w:val="005D04EA"/>
    <w:rsid w:val="005D061D"/>
    <w:rsid w:val="005D1166"/>
    <w:rsid w:val="005D1D97"/>
    <w:rsid w:val="005D1F0B"/>
    <w:rsid w:val="005D2D36"/>
    <w:rsid w:val="005D39C8"/>
    <w:rsid w:val="005D54ED"/>
    <w:rsid w:val="005D5847"/>
    <w:rsid w:val="005D706F"/>
    <w:rsid w:val="005D7506"/>
    <w:rsid w:val="005D7BAC"/>
    <w:rsid w:val="005D7F76"/>
    <w:rsid w:val="005E117F"/>
    <w:rsid w:val="005E11A8"/>
    <w:rsid w:val="005E155A"/>
    <w:rsid w:val="005E1C09"/>
    <w:rsid w:val="005E381E"/>
    <w:rsid w:val="005E490B"/>
    <w:rsid w:val="005E624C"/>
    <w:rsid w:val="005E62B5"/>
    <w:rsid w:val="005E6763"/>
    <w:rsid w:val="005E7117"/>
    <w:rsid w:val="005E784D"/>
    <w:rsid w:val="005E7CEE"/>
    <w:rsid w:val="005F04F7"/>
    <w:rsid w:val="005F0A5A"/>
    <w:rsid w:val="005F17CC"/>
    <w:rsid w:val="005F19B2"/>
    <w:rsid w:val="005F1A37"/>
    <w:rsid w:val="005F1B27"/>
    <w:rsid w:val="005F36A7"/>
    <w:rsid w:val="005F53C8"/>
    <w:rsid w:val="005F6AE2"/>
    <w:rsid w:val="00601513"/>
    <w:rsid w:val="00602133"/>
    <w:rsid w:val="00602AC2"/>
    <w:rsid w:val="00602FF3"/>
    <w:rsid w:val="00603F75"/>
    <w:rsid w:val="00604972"/>
    <w:rsid w:val="00604F07"/>
    <w:rsid w:val="006053FE"/>
    <w:rsid w:val="0060670B"/>
    <w:rsid w:val="00606ECC"/>
    <w:rsid w:val="00610AC3"/>
    <w:rsid w:val="00610B78"/>
    <w:rsid w:val="00610E1A"/>
    <w:rsid w:val="006111B1"/>
    <w:rsid w:val="0061174E"/>
    <w:rsid w:val="00611905"/>
    <w:rsid w:val="00612688"/>
    <w:rsid w:val="00612EA6"/>
    <w:rsid w:val="00612F91"/>
    <w:rsid w:val="0061305B"/>
    <w:rsid w:val="006134AB"/>
    <w:rsid w:val="006135C6"/>
    <w:rsid w:val="006148F5"/>
    <w:rsid w:val="00614ABD"/>
    <w:rsid w:val="00615FC7"/>
    <w:rsid w:val="006162B0"/>
    <w:rsid w:val="006167E8"/>
    <w:rsid w:val="006173AD"/>
    <w:rsid w:val="00617C84"/>
    <w:rsid w:val="00617D6A"/>
    <w:rsid w:val="00620DF6"/>
    <w:rsid w:val="00621094"/>
    <w:rsid w:val="00621BCB"/>
    <w:rsid w:val="00622CF1"/>
    <w:rsid w:val="006245CB"/>
    <w:rsid w:val="0062497F"/>
    <w:rsid w:val="00625518"/>
    <w:rsid w:val="00625580"/>
    <w:rsid w:val="00626E88"/>
    <w:rsid w:val="0062737D"/>
    <w:rsid w:val="006275F5"/>
    <w:rsid w:val="00630ADC"/>
    <w:rsid w:val="00630DE1"/>
    <w:rsid w:val="0063198D"/>
    <w:rsid w:val="00631CE6"/>
    <w:rsid w:val="0063207E"/>
    <w:rsid w:val="0063272F"/>
    <w:rsid w:val="00632870"/>
    <w:rsid w:val="006331C2"/>
    <w:rsid w:val="006332A9"/>
    <w:rsid w:val="00634BAE"/>
    <w:rsid w:val="00635BB4"/>
    <w:rsid w:val="00635FF8"/>
    <w:rsid w:val="0063600C"/>
    <w:rsid w:val="006364E9"/>
    <w:rsid w:val="006400C8"/>
    <w:rsid w:val="00640605"/>
    <w:rsid w:val="00640E75"/>
    <w:rsid w:val="00641029"/>
    <w:rsid w:val="00641352"/>
    <w:rsid w:val="00641EC0"/>
    <w:rsid w:val="00642602"/>
    <w:rsid w:val="00642D6C"/>
    <w:rsid w:val="00642EB5"/>
    <w:rsid w:val="00644621"/>
    <w:rsid w:val="00645069"/>
    <w:rsid w:val="006450A6"/>
    <w:rsid w:val="00645552"/>
    <w:rsid w:val="00645D98"/>
    <w:rsid w:val="00646C1C"/>
    <w:rsid w:val="00647929"/>
    <w:rsid w:val="006479C0"/>
    <w:rsid w:val="00647F94"/>
    <w:rsid w:val="00650641"/>
    <w:rsid w:val="006506DE"/>
    <w:rsid w:val="00650EBA"/>
    <w:rsid w:val="0065199C"/>
    <w:rsid w:val="0065227D"/>
    <w:rsid w:val="00652863"/>
    <w:rsid w:val="00652B6C"/>
    <w:rsid w:val="006534FE"/>
    <w:rsid w:val="0065393F"/>
    <w:rsid w:val="00653B4A"/>
    <w:rsid w:val="00654C0A"/>
    <w:rsid w:val="00654E9E"/>
    <w:rsid w:val="00656AE5"/>
    <w:rsid w:val="00657161"/>
    <w:rsid w:val="006575DB"/>
    <w:rsid w:val="00657BB2"/>
    <w:rsid w:val="00657EB6"/>
    <w:rsid w:val="00660977"/>
    <w:rsid w:val="00660A1C"/>
    <w:rsid w:val="00660F5C"/>
    <w:rsid w:val="006613FF"/>
    <w:rsid w:val="00661D03"/>
    <w:rsid w:val="00662546"/>
    <w:rsid w:val="00663962"/>
    <w:rsid w:val="00664CD4"/>
    <w:rsid w:val="0066507B"/>
    <w:rsid w:val="006657BE"/>
    <w:rsid w:val="00665C86"/>
    <w:rsid w:val="006673B8"/>
    <w:rsid w:val="00667498"/>
    <w:rsid w:val="006675F1"/>
    <w:rsid w:val="006679BC"/>
    <w:rsid w:val="00667CE9"/>
    <w:rsid w:val="00667E4A"/>
    <w:rsid w:val="0067014B"/>
    <w:rsid w:val="00670DE5"/>
    <w:rsid w:val="0067189F"/>
    <w:rsid w:val="0067193A"/>
    <w:rsid w:val="00672292"/>
    <w:rsid w:val="00672752"/>
    <w:rsid w:val="00672763"/>
    <w:rsid w:val="00674070"/>
    <w:rsid w:val="0067455A"/>
    <w:rsid w:val="006766A1"/>
    <w:rsid w:val="00676978"/>
    <w:rsid w:val="006771CF"/>
    <w:rsid w:val="00677266"/>
    <w:rsid w:val="00677E3D"/>
    <w:rsid w:val="00680ABA"/>
    <w:rsid w:val="0068179B"/>
    <w:rsid w:val="00681E34"/>
    <w:rsid w:val="0068291D"/>
    <w:rsid w:val="006834B3"/>
    <w:rsid w:val="006844B4"/>
    <w:rsid w:val="00684C2B"/>
    <w:rsid w:val="00685692"/>
    <w:rsid w:val="00685934"/>
    <w:rsid w:val="006859E1"/>
    <w:rsid w:val="00685A4C"/>
    <w:rsid w:val="0068644B"/>
    <w:rsid w:val="0068659F"/>
    <w:rsid w:val="006865DF"/>
    <w:rsid w:val="00686959"/>
    <w:rsid w:val="006872DF"/>
    <w:rsid w:val="0068773F"/>
    <w:rsid w:val="00690689"/>
    <w:rsid w:val="00691B5D"/>
    <w:rsid w:val="00691F38"/>
    <w:rsid w:val="00692273"/>
    <w:rsid w:val="00692524"/>
    <w:rsid w:val="0069261C"/>
    <w:rsid w:val="00692E33"/>
    <w:rsid w:val="00692F88"/>
    <w:rsid w:val="0069334E"/>
    <w:rsid w:val="006936BC"/>
    <w:rsid w:val="0069402B"/>
    <w:rsid w:val="0069542E"/>
    <w:rsid w:val="0069640D"/>
    <w:rsid w:val="00697D8D"/>
    <w:rsid w:val="006A1ECF"/>
    <w:rsid w:val="006A1F7A"/>
    <w:rsid w:val="006A3437"/>
    <w:rsid w:val="006A373D"/>
    <w:rsid w:val="006A3A89"/>
    <w:rsid w:val="006A3AB8"/>
    <w:rsid w:val="006A49D2"/>
    <w:rsid w:val="006A4BDD"/>
    <w:rsid w:val="006A4C22"/>
    <w:rsid w:val="006A585A"/>
    <w:rsid w:val="006A5947"/>
    <w:rsid w:val="006A5A35"/>
    <w:rsid w:val="006A6D30"/>
    <w:rsid w:val="006A7115"/>
    <w:rsid w:val="006A7184"/>
    <w:rsid w:val="006B01DF"/>
    <w:rsid w:val="006B0277"/>
    <w:rsid w:val="006B0CAF"/>
    <w:rsid w:val="006B1090"/>
    <w:rsid w:val="006B122F"/>
    <w:rsid w:val="006B1292"/>
    <w:rsid w:val="006B135A"/>
    <w:rsid w:val="006B203B"/>
    <w:rsid w:val="006B2093"/>
    <w:rsid w:val="006B2531"/>
    <w:rsid w:val="006B3187"/>
    <w:rsid w:val="006B4416"/>
    <w:rsid w:val="006B4AE1"/>
    <w:rsid w:val="006B5DE9"/>
    <w:rsid w:val="006B784A"/>
    <w:rsid w:val="006C028E"/>
    <w:rsid w:val="006C1DA6"/>
    <w:rsid w:val="006C3325"/>
    <w:rsid w:val="006C3948"/>
    <w:rsid w:val="006C59B6"/>
    <w:rsid w:val="006C5AC9"/>
    <w:rsid w:val="006C60EB"/>
    <w:rsid w:val="006C6289"/>
    <w:rsid w:val="006C6BC7"/>
    <w:rsid w:val="006C6E8B"/>
    <w:rsid w:val="006C7417"/>
    <w:rsid w:val="006C74BF"/>
    <w:rsid w:val="006C7529"/>
    <w:rsid w:val="006C7E3D"/>
    <w:rsid w:val="006C7FDB"/>
    <w:rsid w:val="006D06F4"/>
    <w:rsid w:val="006D1043"/>
    <w:rsid w:val="006D2318"/>
    <w:rsid w:val="006D325E"/>
    <w:rsid w:val="006D3741"/>
    <w:rsid w:val="006D3CA4"/>
    <w:rsid w:val="006D4BCD"/>
    <w:rsid w:val="006D4D54"/>
    <w:rsid w:val="006D4F09"/>
    <w:rsid w:val="006D558F"/>
    <w:rsid w:val="006D64FC"/>
    <w:rsid w:val="006D6E47"/>
    <w:rsid w:val="006D7B77"/>
    <w:rsid w:val="006D7E11"/>
    <w:rsid w:val="006E1556"/>
    <w:rsid w:val="006E1A71"/>
    <w:rsid w:val="006E2544"/>
    <w:rsid w:val="006E2A83"/>
    <w:rsid w:val="006E33AC"/>
    <w:rsid w:val="006E44BF"/>
    <w:rsid w:val="006E4525"/>
    <w:rsid w:val="006E4703"/>
    <w:rsid w:val="006E53F3"/>
    <w:rsid w:val="006E5F7E"/>
    <w:rsid w:val="006E76DF"/>
    <w:rsid w:val="006F098D"/>
    <w:rsid w:val="006F0BC9"/>
    <w:rsid w:val="006F10F4"/>
    <w:rsid w:val="006F186C"/>
    <w:rsid w:val="006F1AD5"/>
    <w:rsid w:val="006F2201"/>
    <w:rsid w:val="006F25D6"/>
    <w:rsid w:val="006F2ABB"/>
    <w:rsid w:val="006F2F89"/>
    <w:rsid w:val="006F30C3"/>
    <w:rsid w:val="006F4077"/>
    <w:rsid w:val="006F4A8A"/>
    <w:rsid w:val="006F5FBC"/>
    <w:rsid w:val="006F632C"/>
    <w:rsid w:val="006F6EFB"/>
    <w:rsid w:val="006F7117"/>
    <w:rsid w:val="006F7F45"/>
    <w:rsid w:val="00700145"/>
    <w:rsid w:val="007008E8"/>
    <w:rsid w:val="00700A5D"/>
    <w:rsid w:val="00701F32"/>
    <w:rsid w:val="007036B4"/>
    <w:rsid w:val="00703AAF"/>
    <w:rsid w:val="00703B56"/>
    <w:rsid w:val="00703B5C"/>
    <w:rsid w:val="0070458B"/>
    <w:rsid w:val="00705CA7"/>
    <w:rsid w:val="00706C12"/>
    <w:rsid w:val="00706D02"/>
    <w:rsid w:val="007074B0"/>
    <w:rsid w:val="0070775B"/>
    <w:rsid w:val="007078A5"/>
    <w:rsid w:val="00711E5F"/>
    <w:rsid w:val="00714A89"/>
    <w:rsid w:val="00714CF3"/>
    <w:rsid w:val="0071583F"/>
    <w:rsid w:val="00715F4B"/>
    <w:rsid w:val="00717381"/>
    <w:rsid w:val="00720139"/>
    <w:rsid w:val="00721ED9"/>
    <w:rsid w:val="0072209A"/>
    <w:rsid w:val="007224F6"/>
    <w:rsid w:val="00722934"/>
    <w:rsid w:val="00723B61"/>
    <w:rsid w:val="007249C8"/>
    <w:rsid w:val="00724CA0"/>
    <w:rsid w:val="00724F7D"/>
    <w:rsid w:val="00725126"/>
    <w:rsid w:val="00725262"/>
    <w:rsid w:val="00725CE7"/>
    <w:rsid w:val="00726314"/>
    <w:rsid w:val="00726432"/>
    <w:rsid w:val="0072646A"/>
    <w:rsid w:val="0072666E"/>
    <w:rsid w:val="007268C8"/>
    <w:rsid w:val="00726D34"/>
    <w:rsid w:val="00727EFE"/>
    <w:rsid w:val="00730A9A"/>
    <w:rsid w:val="00731DB9"/>
    <w:rsid w:val="007328AB"/>
    <w:rsid w:val="0073295B"/>
    <w:rsid w:val="0073383E"/>
    <w:rsid w:val="00733DD7"/>
    <w:rsid w:val="0073493A"/>
    <w:rsid w:val="00734E0C"/>
    <w:rsid w:val="00735212"/>
    <w:rsid w:val="007352F5"/>
    <w:rsid w:val="00735DA7"/>
    <w:rsid w:val="007374ED"/>
    <w:rsid w:val="007378D3"/>
    <w:rsid w:val="00737E0A"/>
    <w:rsid w:val="00740398"/>
    <w:rsid w:val="007409DD"/>
    <w:rsid w:val="00740CE5"/>
    <w:rsid w:val="00740FCC"/>
    <w:rsid w:val="00741A35"/>
    <w:rsid w:val="00741CCA"/>
    <w:rsid w:val="007429C9"/>
    <w:rsid w:val="00743069"/>
    <w:rsid w:val="00743714"/>
    <w:rsid w:val="00743C91"/>
    <w:rsid w:val="00743E74"/>
    <w:rsid w:val="00743EFD"/>
    <w:rsid w:val="00743F0C"/>
    <w:rsid w:val="00745AF9"/>
    <w:rsid w:val="00746445"/>
    <w:rsid w:val="0074652C"/>
    <w:rsid w:val="007467EE"/>
    <w:rsid w:val="00746BC0"/>
    <w:rsid w:val="00747228"/>
    <w:rsid w:val="00747E1A"/>
    <w:rsid w:val="007506F9"/>
    <w:rsid w:val="00751582"/>
    <w:rsid w:val="007515B7"/>
    <w:rsid w:val="0075193A"/>
    <w:rsid w:val="007534CC"/>
    <w:rsid w:val="0075357E"/>
    <w:rsid w:val="00754AC0"/>
    <w:rsid w:val="00756B0D"/>
    <w:rsid w:val="00756D3A"/>
    <w:rsid w:val="00757E81"/>
    <w:rsid w:val="00760200"/>
    <w:rsid w:val="00760203"/>
    <w:rsid w:val="0076083A"/>
    <w:rsid w:val="0076083C"/>
    <w:rsid w:val="00761E98"/>
    <w:rsid w:val="007622C1"/>
    <w:rsid w:val="007627AE"/>
    <w:rsid w:val="00762930"/>
    <w:rsid w:val="00762C79"/>
    <w:rsid w:val="0076374A"/>
    <w:rsid w:val="00763765"/>
    <w:rsid w:val="00763818"/>
    <w:rsid w:val="007645A6"/>
    <w:rsid w:val="00764DC4"/>
    <w:rsid w:val="007652F0"/>
    <w:rsid w:val="0076552A"/>
    <w:rsid w:val="00765EF6"/>
    <w:rsid w:val="00766777"/>
    <w:rsid w:val="00770319"/>
    <w:rsid w:val="007708D6"/>
    <w:rsid w:val="007712F4"/>
    <w:rsid w:val="0077180D"/>
    <w:rsid w:val="00772E30"/>
    <w:rsid w:val="00773642"/>
    <w:rsid w:val="007747D0"/>
    <w:rsid w:val="00776ABF"/>
    <w:rsid w:val="007773FB"/>
    <w:rsid w:val="00780423"/>
    <w:rsid w:val="00781639"/>
    <w:rsid w:val="00782B8E"/>
    <w:rsid w:val="00783038"/>
    <w:rsid w:val="0078315E"/>
    <w:rsid w:val="0078334E"/>
    <w:rsid w:val="0078484F"/>
    <w:rsid w:val="00784CE0"/>
    <w:rsid w:val="00786303"/>
    <w:rsid w:val="00786484"/>
    <w:rsid w:val="00786DD9"/>
    <w:rsid w:val="00786FBD"/>
    <w:rsid w:val="00790384"/>
    <w:rsid w:val="00790E3F"/>
    <w:rsid w:val="00791971"/>
    <w:rsid w:val="00791BA9"/>
    <w:rsid w:val="00791DE0"/>
    <w:rsid w:val="00792204"/>
    <w:rsid w:val="00792290"/>
    <w:rsid w:val="0079438F"/>
    <w:rsid w:val="0079491F"/>
    <w:rsid w:val="00794DF8"/>
    <w:rsid w:val="00795249"/>
    <w:rsid w:val="00795429"/>
    <w:rsid w:val="00795447"/>
    <w:rsid w:val="00795BAF"/>
    <w:rsid w:val="00795F58"/>
    <w:rsid w:val="007979D3"/>
    <w:rsid w:val="00797A4B"/>
    <w:rsid w:val="00797E18"/>
    <w:rsid w:val="007A000E"/>
    <w:rsid w:val="007A1A75"/>
    <w:rsid w:val="007A2374"/>
    <w:rsid w:val="007A3FA7"/>
    <w:rsid w:val="007A4898"/>
    <w:rsid w:val="007A4AB1"/>
    <w:rsid w:val="007A564A"/>
    <w:rsid w:val="007A5BDE"/>
    <w:rsid w:val="007B0A8A"/>
    <w:rsid w:val="007B1190"/>
    <w:rsid w:val="007B2262"/>
    <w:rsid w:val="007B3358"/>
    <w:rsid w:val="007B4A0C"/>
    <w:rsid w:val="007B6537"/>
    <w:rsid w:val="007B6B2D"/>
    <w:rsid w:val="007B750C"/>
    <w:rsid w:val="007B7984"/>
    <w:rsid w:val="007C1636"/>
    <w:rsid w:val="007C233E"/>
    <w:rsid w:val="007C2A55"/>
    <w:rsid w:val="007C2BB5"/>
    <w:rsid w:val="007C2D6E"/>
    <w:rsid w:val="007C34F5"/>
    <w:rsid w:val="007C4D4B"/>
    <w:rsid w:val="007C5D99"/>
    <w:rsid w:val="007C6BE9"/>
    <w:rsid w:val="007D03C4"/>
    <w:rsid w:val="007D0A05"/>
    <w:rsid w:val="007D0E68"/>
    <w:rsid w:val="007D1C58"/>
    <w:rsid w:val="007D2D46"/>
    <w:rsid w:val="007D320F"/>
    <w:rsid w:val="007D3AB3"/>
    <w:rsid w:val="007D40B9"/>
    <w:rsid w:val="007D4350"/>
    <w:rsid w:val="007D4383"/>
    <w:rsid w:val="007D4880"/>
    <w:rsid w:val="007D4A77"/>
    <w:rsid w:val="007E0EA1"/>
    <w:rsid w:val="007E18A8"/>
    <w:rsid w:val="007E2DA4"/>
    <w:rsid w:val="007E3AD2"/>
    <w:rsid w:val="007E4053"/>
    <w:rsid w:val="007E49B7"/>
    <w:rsid w:val="007E5067"/>
    <w:rsid w:val="007E51EA"/>
    <w:rsid w:val="007E6445"/>
    <w:rsid w:val="007E6855"/>
    <w:rsid w:val="007E7356"/>
    <w:rsid w:val="007F038D"/>
    <w:rsid w:val="007F03AA"/>
    <w:rsid w:val="007F132E"/>
    <w:rsid w:val="007F141E"/>
    <w:rsid w:val="007F1CB3"/>
    <w:rsid w:val="007F36B6"/>
    <w:rsid w:val="007F36BF"/>
    <w:rsid w:val="007F3BC8"/>
    <w:rsid w:val="007F6CE1"/>
    <w:rsid w:val="007F70A9"/>
    <w:rsid w:val="00800230"/>
    <w:rsid w:val="00800862"/>
    <w:rsid w:val="00800D13"/>
    <w:rsid w:val="00800F23"/>
    <w:rsid w:val="00800F2C"/>
    <w:rsid w:val="00802066"/>
    <w:rsid w:val="00802AEB"/>
    <w:rsid w:val="0080390A"/>
    <w:rsid w:val="00803F9A"/>
    <w:rsid w:val="008042C7"/>
    <w:rsid w:val="00804377"/>
    <w:rsid w:val="00804F8A"/>
    <w:rsid w:val="008051C0"/>
    <w:rsid w:val="0080530D"/>
    <w:rsid w:val="00805768"/>
    <w:rsid w:val="0080597C"/>
    <w:rsid w:val="00806C0C"/>
    <w:rsid w:val="008074A1"/>
    <w:rsid w:val="00810243"/>
    <w:rsid w:val="0081075A"/>
    <w:rsid w:val="00810ADC"/>
    <w:rsid w:val="00811530"/>
    <w:rsid w:val="00812237"/>
    <w:rsid w:val="0081247E"/>
    <w:rsid w:val="00812577"/>
    <w:rsid w:val="00813B9B"/>
    <w:rsid w:val="00814A09"/>
    <w:rsid w:val="0081513D"/>
    <w:rsid w:val="008162C5"/>
    <w:rsid w:val="00816CB8"/>
    <w:rsid w:val="0081774B"/>
    <w:rsid w:val="00817D54"/>
    <w:rsid w:val="00817FD8"/>
    <w:rsid w:val="0082034E"/>
    <w:rsid w:val="00820C3C"/>
    <w:rsid w:val="00822E27"/>
    <w:rsid w:val="00824701"/>
    <w:rsid w:val="0082478C"/>
    <w:rsid w:val="00825041"/>
    <w:rsid w:val="0082517A"/>
    <w:rsid w:val="00825766"/>
    <w:rsid w:val="00830479"/>
    <w:rsid w:val="00831B31"/>
    <w:rsid w:val="00831C49"/>
    <w:rsid w:val="00831C4D"/>
    <w:rsid w:val="00832359"/>
    <w:rsid w:val="00832D6E"/>
    <w:rsid w:val="00832D99"/>
    <w:rsid w:val="00834030"/>
    <w:rsid w:val="00834A9E"/>
    <w:rsid w:val="00834BE2"/>
    <w:rsid w:val="00837147"/>
    <w:rsid w:val="00840BDC"/>
    <w:rsid w:val="0084201C"/>
    <w:rsid w:val="008422F8"/>
    <w:rsid w:val="00842F88"/>
    <w:rsid w:val="008438AB"/>
    <w:rsid w:val="00843A3E"/>
    <w:rsid w:val="0084422C"/>
    <w:rsid w:val="00844D8D"/>
    <w:rsid w:val="008453C4"/>
    <w:rsid w:val="0084560C"/>
    <w:rsid w:val="00845BFC"/>
    <w:rsid w:val="00846251"/>
    <w:rsid w:val="00847135"/>
    <w:rsid w:val="00850447"/>
    <w:rsid w:val="008504D4"/>
    <w:rsid w:val="00851A66"/>
    <w:rsid w:val="008528DE"/>
    <w:rsid w:val="00853AFE"/>
    <w:rsid w:val="00855356"/>
    <w:rsid w:val="00855441"/>
    <w:rsid w:val="0085549F"/>
    <w:rsid w:val="00855717"/>
    <w:rsid w:val="00855ABD"/>
    <w:rsid w:val="008563EB"/>
    <w:rsid w:val="00856726"/>
    <w:rsid w:val="00856D8F"/>
    <w:rsid w:val="00856EB5"/>
    <w:rsid w:val="0085774C"/>
    <w:rsid w:val="0086086A"/>
    <w:rsid w:val="00861554"/>
    <w:rsid w:val="00861F5A"/>
    <w:rsid w:val="008620ED"/>
    <w:rsid w:val="008627EB"/>
    <w:rsid w:val="00863E46"/>
    <w:rsid w:val="008648DF"/>
    <w:rsid w:val="008649AD"/>
    <w:rsid w:val="00865F2B"/>
    <w:rsid w:val="00866200"/>
    <w:rsid w:val="008665AD"/>
    <w:rsid w:val="00867763"/>
    <w:rsid w:val="00867B91"/>
    <w:rsid w:val="00870B52"/>
    <w:rsid w:val="00871307"/>
    <w:rsid w:val="008714E0"/>
    <w:rsid w:val="008723C2"/>
    <w:rsid w:val="0087348E"/>
    <w:rsid w:val="00873A3C"/>
    <w:rsid w:val="0087427E"/>
    <w:rsid w:val="00874625"/>
    <w:rsid w:val="00874B77"/>
    <w:rsid w:val="0087513A"/>
    <w:rsid w:val="008753F5"/>
    <w:rsid w:val="00875529"/>
    <w:rsid w:val="00875947"/>
    <w:rsid w:val="00876A71"/>
    <w:rsid w:val="00876FEA"/>
    <w:rsid w:val="00877038"/>
    <w:rsid w:val="008805B6"/>
    <w:rsid w:val="008806E9"/>
    <w:rsid w:val="0088253B"/>
    <w:rsid w:val="0088293A"/>
    <w:rsid w:val="00882C93"/>
    <w:rsid w:val="00883937"/>
    <w:rsid w:val="00883E77"/>
    <w:rsid w:val="008850B7"/>
    <w:rsid w:val="00885370"/>
    <w:rsid w:val="00886F41"/>
    <w:rsid w:val="008878CF"/>
    <w:rsid w:val="00887AE8"/>
    <w:rsid w:val="00887F34"/>
    <w:rsid w:val="008900CA"/>
    <w:rsid w:val="00890820"/>
    <w:rsid w:val="00890B35"/>
    <w:rsid w:val="00890BC1"/>
    <w:rsid w:val="008913F6"/>
    <w:rsid w:val="00891F2A"/>
    <w:rsid w:val="00892C72"/>
    <w:rsid w:val="00892DEB"/>
    <w:rsid w:val="00893705"/>
    <w:rsid w:val="00893817"/>
    <w:rsid w:val="00895133"/>
    <w:rsid w:val="00895CE0"/>
    <w:rsid w:val="0089606C"/>
    <w:rsid w:val="00896998"/>
    <w:rsid w:val="008A0F69"/>
    <w:rsid w:val="008A10DA"/>
    <w:rsid w:val="008A113D"/>
    <w:rsid w:val="008A1B4F"/>
    <w:rsid w:val="008A23AA"/>
    <w:rsid w:val="008A3CE7"/>
    <w:rsid w:val="008A40C7"/>
    <w:rsid w:val="008A5161"/>
    <w:rsid w:val="008A5A60"/>
    <w:rsid w:val="008A5EB3"/>
    <w:rsid w:val="008A70F3"/>
    <w:rsid w:val="008A768D"/>
    <w:rsid w:val="008A7850"/>
    <w:rsid w:val="008A7C8E"/>
    <w:rsid w:val="008B0026"/>
    <w:rsid w:val="008B0D86"/>
    <w:rsid w:val="008B0DF5"/>
    <w:rsid w:val="008B26E8"/>
    <w:rsid w:val="008B4272"/>
    <w:rsid w:val="008B54A0"/>
    <w:rsid w:val="008B58A1"/>
    <w:rsid w:val="008B5BFC"/>
    <w:rsid w:val="008B66A6"/>
    <w:rsid w:val="008B674C"/>
    <w:rsid w:val="008B7574"/>
    <w:rsid w:val="008C18B7"/>
    <w:rsid w:val="008C20FF"/>
    <w:rsid w:val="008C21A5"/>
    <w:rsid w:val="008C25AB"/>
    <w:rsid w:val="008C4250"/>
    <w:rsid w:val="008C4404"/>
    <w:rsid w:val="008C46F9"/>
    <w:rsid w:val="008C4AC7"/>
    <w:rsid w:val="008C52F4"/>
    <w:rsid w:val="008C5698"/>
    <w:rsid w:val="008C5ABD"/>
    <w:rsid w:val="008C5C93"/>
    <w:rsid w:val="008C5D45"/>
    <w:rsid w:val="008C63E2"/>
    <w:rsid w:val="008C6990"/>
    <w:rsid w:val="008C7C14"/>
    <w:rsid w:val="008C7C23"/>
    <w:rsid w:val="008C7E4A"/>
    <w:rsid w:val="008D0B71"/>
    <w:rsid w:val="008D255B"/>
    <w:rsid w:val="008D2C5A"/>
    <w:rsid w:val="008D3371"/>
    <w:rsid w:val="008D3A14"/>
    <w:rsid w:val="008D3C32"/>
    <w:rsid w:val="008D3F6E"/>
    <w:rsid w:val="008D432D"/>
    <w:rsid w:val="008D50D7"/>
    <w:rsid w:val="008D51D4"/>
    <w:rsid w:val="008D56B9"/>
    <w:rsid w:val="008D5934"/>
    <w:rsid w:val="008D5AC6"/>
    <w:rsid w:val="008D679E"/>
    <w:rsid w:val="008D7221"/>
    <w:rsid w:val="008D78AC"/>
    <w:rsid w:val="008D7DA7"/>
    <w:rsid w:val="008E0722"/>
    <w:rsid w:val="008E1465"/>
    <w:rsid w:val="008E1F70"/>
    <w:rsid w:val="008E2511"/>
    <w:rsid w:val="008E2728"/>
    <w:rsid w:val="008E29A2"/>
    <w:rsid w:val="008E2C99"/>
    <w:rsid w:val="008E3A0A"/>
    <w:rsid w:val="008E437B"/>
    <w:rsid w:val="008E47BA"/>
    <w:rsid w:val="008E4AA1"/>
    <w:rsid w:val="008E6943"/>
    <w:rsid w:val="008E69B3"/>
    <w:rsid w:val="008E6A98"/>
    <w:rsid w:val="008E6BBB"/>
    <w:rsid w:val="008E6D01"/>
    <w:rsid w:val="008E6FB3"/>
    <w:rsid w:val="008E7BB7"/>
    <w:rsid w:val="008E7CB1"/>
    <w:rsid w:val="008F0AC3"/>
    <w:rsid w:val="008F0E5E"/>
    <w:rsid w:val="008F22BF"/>
    <w:rsid w:val="008F38CC"/>
    <w:rsid w:val="008F45EF"/>
    <w:rsid w:val="008F5258"/>
    <w:rsid w:val="008F6A2B"/>
    <w:rsid w:val="008F6DB9"/>
    <w:rsid w:val="008F7062"/>
    <w:rsid w:val="0090066A"/>
    <w:rsid w:val="00902307"/>
    <w:rsid w:val="009024C6"/>
    <w:rsid w:val="009028B1"/>
    <w:rsid w:val="00902D79"/>
    <w:rsid w:val="0090315E"/>
    <w:rsid w:val="00903260"/>
    <w:rsid w:val="00904440"/>
    <w:rsid w:val="00904E5E"/>
    <w:rsid w:val="00905F1C"/>
    <w:rsid w:val="009064CF"/>
    <w:rsid w:val="00906A05"/>
    <w:rsid w:val="009078DE"/>
    <w:rsid w:val="009079BF"/>
    <w:rsid w:val="00907F65"/>
    <w:rsid w:val="00910DBD"/>
    <w:rsid w:val="00911827"/>
    <w:rsid w:val="0091214E"/>
    <w:rsid w:val="00912617"/>
    <w:rsid w:val="00913F04"/>
    <w:rsid w:val="00914201"/>
    <w:rsid w:val="00915914"/>
    <w:rsid w:val="0091618D"/>
    <w:rsid w:val="00916F7C"/>
    <w:rsid w:val="00917184"/>
    <w:rsid w:val="009201D8"/>
    <w:rsid w:val="00920868"/>
    <w:rsid w:val="00920BAF"/>
    <w:rsid w:val="00921BBD"/>
    <w:rsid w:val="00922081"/>
    <w:rsid w:val="009224B5"/>
    <w:rsid w:val="00922DB3"/>
    <w:rsid w:val="009240C7"/>
    <w:rsid w:val="00924BDF"/>
    <w:rsid w:val="009252EF"/>
    <w:rsid w:val="009259BA"/>
    <w:rsid w:val="00925AA7"/>
    <w:rsid w:val="00925F0A"/>
    <w:rsid w:val="00926BCB"/>
    <w:rsid w:val="009272E5"/>
    <w:rsid w:val="00932AA9"/>
    <w:rsid w:val="00932E6F"/>
    <w:rsid w:val="0093450E"/>
    <w:rsid w:val="00934564"/>
    <w:rsid w:val="00934CD6"/>
    <w:rsid w:val="00934FAB"/>
    <w:rsid w:val="00935865"/>
    <w:rsid w:val="00935B5E"/>
    <w:rsid w:val="0093626B"/>
    <w:rsid w:val="009404AC"/>
    <w:rsid w:val="0094060E"/>
    <w:rsid w:val="00941388"/>
    <w:rsid w:val="00941943"/>
    <w:rsid w:val="00941A27"/>
    <w:rsid w:val="00942643"/>
    <w:rsid w:val="00943F18"/>
    <w:rsid w:val="0094663A"/>
    <w:rsid w:val="00946697"/>
    <w:rsid w:val="00946894"/>
    <w:rsid w:val="00947746"/>
    <w:rsid w:val="00951113"/>
    <w:rsid w:val="0095443D"/>
    <w:rsid w:val="00954DE6"/>
    <w:rsid w:val="0095596A"/>
    <w:rsid w:val="0095627F"/>
    <w:rsid w:val="00957486"/>
    <w:rsid w:val="00961D58"/>
    <w:rsid w:val="0096272C"/>
    <w:rsid w:val="00963389"/>
    <w:rsid w:val="0096411A"/>
    <w:rsid w:val="009643AC"/>
    <w:rsid w:val="0096526E"/>
    <w:rsid w:val="009658E7"/>
    <w:rsid w:val="00967978"/>
    <w:rsid w:val="00967AA2"/>
    <w:rsid w:val="00970148"/>
    <w:rsid w:val="009706B3"/>
    <w:rsid w:val="00971285"/>
    <w:rsid w:val="00971851"/>
    <w:rsid w:val="00971CC7"/>
    <w:rsid w:val="00971DE5"/>
    <w:rsid w:val="00973B1E"/>
    <w:rsid w:val="00973C19"/>
    <w:rsid w:val="009749FD"/>
    <w:rsid w:val="00975D64"/>
    <w:rsid w:val="0097661C"/>
    <w:rsid w:val="00977018"/>
    <w:rsid w:val="00977522"/>
    <w:rsid w:val="00980A23"/>
    <w:rsid w:val="00981635"/>
    <w:rsid w:val="00981E57"/>
    <w:rsid w:val="00983165"/>
    <w:rsid w:val="00983C72"/>
    <w:rsid w:val="00984C8D"/>
    <w:rsid w:val="00985C2D"/>
    <w:rsid w:val="00985C55"/>
    <w:rsid w:val="00985FD4"/>
    <w:rsid w:val="00986380"/>
    <w:rsid w:val="00990299"/>
    <w:rsid w:val="00990EDA"/>
    <w:rsid w:val="009915C0"/>
    <w:rsid w:val="009919F7"/>
    <w:rsid w:val="0099495E"/>
    <w:rsid w:val="00994D51"/>
    <w:rsid w:val="00994D72"/>
    <w:rsid w:val="009957BA"/>
    <w:rsid w:val="00995A33"/>
    <w:rsid w:val="009962B3"/>
    <w:rsid w:val="00997806"/>
    <w:rsid w:val="00997EF3"/>
    <w:rsid w:val="009A0436"/>
    <w:rsid w:val="009A0D67"/>
    <w:rsid w:val="009A0EEE"/>
    <w:rsid w:val="009A23E2"/>
    <w:rsid w:val="009A2613"/>
    <w:rsid w:val="009A2804"/>
    <w:rsid w:val="009A3A6A"/>
    <w:rsid w:val="009A46F1"/>
    <w:rsid w:val="009A4919"/>
    <w:rsid w:val="009A4D8A"/>
    <w:rsid w:val="009A4E9D"/>
    <w:rsid w:val="009A63C2"/>
    <w:rsid w:val="009A6448"/>
    <w:rsid w:val="009A6A54"/>
    <w:rsid w:val="009A7941"/>
    <w:rsid w:val="009A79F0"/>
    <w:rsid w:val="009A7B02"/>
    <w:rsid w:val="009A7F03"/>
    <w:rsid w:val="009A7F06"/>
    <w:rsid w:val="009B1556"/>
    <w:rsid w:val="009B24BF"/>
    <w:rsid w:val="009B29E1"/>
    <w:rsid w:val="009B2EC3"/>
    <w:rsid w:val="009B3621"/>
    <w:rsid w:val="009B41E5"/>
    <w:rsid w:val="009B4D36"/>
    <w:rsid w:val="009B5157"/>
    <w:rsid w:val="009B547B"/>
    <w:rsid w:val="009B5D72"/>
    <w:rsid w:val="009B5DBA"/>
    <w:rsid w:val="009B61D6"/>
    <w:rsid w:val="009B7C0F"/>
    <w:rsid w:val="009C15FB"/>
    <w:rsid w:val="009C1B87"/>
    <w:rsid w:val="009C1C68"/>
    <w:rsid w:val="009C20FC"/>
    <w:rsid w:val="009C27BC"/>
    <w:rsid w:val="009C3DAB"/>
    <w:rsid w:val="009C4558"/>
    <w:rsid w:val="009C4987"/>
    <w:rsid w:val="009C4B46"/>
    <w:rsid w:val="009C4C0C"/>
    <w:rsid w:val="009C575E"/>
    <w:rsid w:val="009C6049"/>
    <w:rsid w:val="009C63B2"/>
    <w:rsid w:val="009C6662"/>
    <w:rsid w:val="009C75DC"/>
    <w:rsid w:val="009D0931"/>
    <w:rsid w:val="009D12F8"/>
    <w:rsid w:val="009D2A74"/>
    <w:rsid w:val="009D59AC"/>
    <w:rsid w:val="009D5E4D"/>
    <w:rsid w:val="009D63BC"/>
    <w:rsid w:val="009D796B"/>
    <w:rsid w:val="009D7FDC"/>
    <w:rsid w:val="009E0A20"/>
    <w:rsid w:val="009E0D91"/>
    <w:rsid w:val="009E1055"/>
    <w:rsid w:val="009E1621"/>
    <w:rsid w:val="009E21E5"/>
    <w:rsid w:val="009E22F7"/>
    <w:rsid w:val="009E24F2"/>
    <w:rsid w:val="009E34A5"/>
    <w:rsid w:val="009E3C8A"/>
    <w:rsid w:val="009E3F55"/>
    <w:rsid w:val="009E4E73"/>
    <w:rsid w:val="009E575C"/>
    <w:rsid w:val="009E590D"/>
    <w:rsid w:val="009F08F0"/>
    <w:rsid w:val="009F0BC3"/>
    <w:rsid w:val="009F1C28"/>
    <w:rsid w:val="009F34A2"/>
    <w:rsid w:val="009F3E50"/>
    <w:rsid w:val="009F62EB"/>
    <w:rsid w:val="009F6ED1"/>
    <w:rsid w:val="00A00CBB"/>
    <w:rsid w:val="00A01515"/>
    <w:rsid w:val="00A02443"/>
    <w:rsid w:val="00A0395A"/>
    <w:rsid w:val="00A041DF"/>
    <w:rsid w:val="00A04FC9"/>
    <w:rsid w:val="00A0508B"/>
    <w:rsid w:val="00A055CD"/>
    <w:rsid w:val="00A05E9E"/>
    <w:rsid w:val="00A05EBD"/>
    <w:rsid w:val="00A07A89"/>
    <w:rsid w:val="00A07D38"/>
    <w:rsid w:val="00A10AE1"/>
    <w:rsid w:val="00A10C70"/>
    <w:rsid w:val="00A116C9"/>
    <w:rsid w:val="00A1188A"/>
    <w:rsid w:val="00A12256"/>
    <w:rsid w:val="00A1246F"/>
    <w:rsid w:val="00A12A67"/>
    <w:rsid w:val="00A13CAF"/>
    <w:rsid w:val="00A14405"/>
    <w:rsid w:val="00A14CD2"/>
    <w:rsid w:val="00A15A4A"/>
    <w:rsid w:val="00A15E92"/>
    <w:rsid w:val="00A16724"/>
    <w:rsid w:val="00A16CD8"/>
    <w:rsid w:val="00A17376"/>
    <w:rsid w:val="00A21D83"/>
    <w:rsid w:val="00A228E9"/>
    <w:rsid w:val="00A2319C"/>
    <w:rsid w:val="00A23AF9"/>
    <w:rsid w:val="00A24089"/>
    <w:rsid w:val="00A2437D"/>
    <w:rsid w:val="00A248B0"/>
    <w:rsid w:val="00A25537"/>
    <w:rsid w:val="00A2676F"/>
    <w:rsid w:val="00A270A5"/>
    <w:rsid w:val="00A27C09"/>
    <w:rsid w:val="00A27C7A"/>
    <w:rsid w:val="00A27F4D"/>
    <w:rsid w:val="00A303B2"/>
    <w:rsid w:val="00A3094C"/>
    <w:rsid w:val="00A30A8B"/>
    <w:rsid w:val="00A31DF5"/>
    <w:rsid w:val="00A32296"/>
    <w:rsid w:val="00A32787"/>
    <w:rsid w:val="00A33E39"/>
    <w:rsid w:val="00A34200"/>
    <w:rsid w:val="00A34D37"/>
    <w:rsid w:val="00A35AB8"/>
    <w:rsid w:val="00A36A20"/>
    <w:rsid w:val="00A370EF"/>
    <w:rsid w:val="00A41050"/>
    <w:rsid w:val="00A4128C"/>
    <w:rsid w:val="00A41689"/>
    <w:rsid w:val="00A41786"/>
    <w:rsid w:val="00A41838"/>
    <w:rsid w:val="00A42351"/>
    <w:rsid w:val="00A42A85"/>
    <w:rsid w:val="00A4325D"/>
    <w:rsid w:val="00A43C12"/>
    <w:rsid w:val="00A4507C"/>
    <w:rsid w:val="00A453C8"/>
    <w:rsid w:val="00A456C9"/>
    <w:rsid w:val="00A45858"/>
    <w:rsid w:val="00A45A8F"/>
    <w:rsid w:val="00A45FA2"/>
    <w:rsid w:val="00A462CB"/>
    <w:rsid w:val="00A474A3"/>
    <w:rsid w:val="00A502DD"/>
    <w:rsid w:val="00A508DC"/>
    <w:rsid w:val="00A514E9"/>
    <w:rsid w:val="00A51BF7"/>
    <w:rsid w:val="00A54103"/>
    <w:rsid w:val="00A54741"/>
    <w:rsid w:val="00A54C8A"/>
    <w:rsid w:val="00A54EBA"/>
    <w:rsid w:val="00A557AC"/>
    <w:rsid w:val="00A569D5"/>
    <w:rsid w:val="00A574DA"/>
    <w:rsid w:val="00A605EE"/>
    <w:rsid w:val="00A60F33"/>
    <w:rsid w:val="00A613DB"/>
    <w:rsid w:val="00A61F61"/>
    <w:rsid w:val="00A62149"/>
    <w:rsid w:val="00A63727"/>
    <w:rsid w:val="00A6600F"/>
    <w:rsid w:val="00A6672E"/>
    <w:rsid w:val="00A669DF"/>
    <w:rsid w:val="00A70076"/>
    <w:rsid w:val="00A70AE9"/>
    <w:rsid w:val="00A70FF6"/>
    <w:rsid w:val="00A721C3"/>
    <w:rsid w:val="00A72403"/>
    <w:rsid w:val="00A724B3"/>
    <w:rsid w:val="00A72B35"/>
    <w:rsid w:val="00A72C16"/>
    <w:rsid w:val="00A73576"/>
    <w:rsid w:val="00A75E1E"/>
    <w:rsid w:val="00A763A9"/>
    <w:rsid w:val="00A76512"/>
    <w:rsid w:val="00A76689"/>
    <w:rsid w:val="00A775A9"/>
    <w:rsid w:val="00A77634"/>
    <w:rsid w:val="00A777A6"/>
    <w:rsid w:val="00A8001B"/>
    <w:rsid w:val="00A80573"/>
    <w:rsid w:val="00A80C3A"/>
    <w:rsid w:val="00A80E18"/>
    <w:rsid w:val="00A81FF5"/>
    <w:rsid w:val="00A8224D"/>
    <w:rsid w:val="00A827B9"/>
    <w:rsid w:val="00A82AEF"/>
    <w:rsid w:val="00A83A88"/>
    <w:rsid w:val="00A8404E"/>
    <w:rsid w:val="00A84409"/>
    <w:rsid w:val="00A84E5B"/>
    <w:rsid w:val="00A856B7"/>
    <w:rsid w:val="00A90DA0"/>
    <w:rsid w:val="00A9117B"/>
    <w:rsid w:val="00A91269"/>
    <w:rsid w:val="00A9130C"/>
    <w:rsid w:val="00A91DC3"/>
    <w:rsid w:val="00A92069"/>
    <w:rsid w:val="00A92A4D"/>
    <w:rsid w:val="00A92BF0"/>
    <w:rsid w:val="00A93066"/>
    <w:rsid w:val="00A933F0"/>
    <w:rsid w:val="00A934A1"/>
    <w:rsid w:val="00A93955"/>
    <w:rsid w:val="00A93D2E"/>
    <w:rsid w:val="00A944A6"/>
    <w:rsid w:val="00A94621"/>
    <w:rsid w:val="00A952D4"/>
    <w:rsid w:val="00A9588F"/>
    <w:rsid w:val="00A95C62"/>
    <w:rsid w:val="00A9723E"/>
    <w:rsid w:val="00A973E5"/>
    <w:rsid w:val="00A97BAB"/>
    <w:rsid w:val="00AA0F32"/>
    <w:rsid w:val="00AA1349"/>
    <w:rsid w:val="00AA145C"/>
    <w:rsid w:val="00AA15A1"/>
    <w:rsid w:val="00AA1703"/>
    <w:rsid w:val="00AA198F"/>
    <w:rsid w:val="00AA208C"/>
    <w:rsid w:val="00AA27E8"/>
    <w:rsid w:val="00AA310E"/>
    <w:rsid w:val="00AA32F4"/>
    <w:rsid w:val="00AA3CDA"/>
    <w:rsid w:val="00AA406B"/>
    <w:rsid w:val="00AA471F"/>
    <w:rsid w:val="00AA5268"/>
    <w:rsid w:val="00AA5A0C"/>
    <w:rsid w:val="00AA5A13"/>
    <w:rsid w:val="00AA6F53"/>
    <w:rsid w:val="00AA7692"/>
    <w:rsid w:val="00AA76C5"/>
    <w:rsid w:val="00AB053E"/>
    <w:rsid w:val="00AB09CB"/>
    <w:rsid w:val="00AB12CF"/>
    <w:rsid w:val="00AB1C07"/>
    <w:rsid w:val="00AB29FA"/>
    <w:rsid w:val="00AB309E"/>
    <w:rsid w:val="00AB3ADA"/>
    <w:rsid w:val="00AB3F12"/>
    <w:rsid w:val="00AB4461"/>
    <w:rsid w:val="00AB45BF"/>
    <w:rsid w:val="00AB48DE"/>
    <w:rsid w:val="00AB4E76"/>
    <w:rsid w:val="00AB4F79"/>
    <w:rsid w:val="00AB596D"/>
    <w:rsid w:val="00AB5F5A"/>
    <w:rsid w:val="00AB5FB3"/>
    <w:rsid w:val="00AB7184"/>
    <w:rsid w:val="00AB77F7"/>
    <w:rsid w:val="00AB7F33"/>
    <w:rsid w:val="00AC1369"/>
    <w:rsid w:val="00AC14CC"/>
    <w:rsid w:val="00AC1D94"/>
    <w:rsid w:val="00AC1E0B"/>
    <w:rsid w:val="00AC255B"/>
    <w:rsid w:val="00AC2BC1"/>
    <w:rsid w:val="00AC4463"/>
    <w:rsid w:val="00AC47FB"/>
    <w:rsid w:val="00AC510A"/>
    <w:rsid w:val="00AC5122"/>
    <w:rsid w:val="00AC53E7"/>
    <w:rsid w:val="00AC6C20"/>
    <w:rsid w:val="00AC7469"/>
    <w:rsid w:val="00AC746F"/>
    <w:rsid w:val="00AD17C3"/>
    <w:rsid w:val="00AD1DF0"/>
    <w:rsid w:val="00AD214D"/>
    <w:rsid w:val="00AD3C9D"/>
    <w:rsid w:val="00AD3D6A"/>
    <w:rsid w:val="00AD3F7B"/>
    <w:rsid w:val="00AD51D3"/>
    <w:rsid w:val="00AD5961"/>
    <w:rsid w:val="00AD6049"/>
    <w:rsid w:val="00AD62F5"/>
    <w:rsid w:val="00AE042F"/>
    <w:rsid w:val="00AE09F6"/>
    <w:rsid w:val="00AE19A0"/>
    <w:rsid w:val="00AE1CD3"/>
    <w:rsid w:val="00AE27BF"/>
    <w:rsid w:val="00AE3258"/>
    <w:rsid w:val="00AE3BEC"/>
    <w:rsid w:val="00AE4354"/>
    <w:rsid w:val="00AE457A"/>
    <w:rsid w:val="00AE5843"/>
    <w:rsid w:val="00AF0C72"/>
    <w:rsid w:val="00AF19AE"/>
    <w:rsid w:val="00AF1DAF"/>
    <w:rsid w:val="00AF1F1C"/>
    <w:rsid w:val="00AF2990"/>
    <w:rsid w:val="00AF29D9"/>
    <w:rsid w:val="00AF38A5"/>
    <w:rsid w:val="00AF3A14"/>
    <w:rsid w:val="00AF3CD6"/>
    <w:rsid w:val="00AF3E1C"/>
    <w:rsid w:val="00AF5C2E"/>
    <w:rsid w:val="00AF6A76"/>
    <w:rsid w:val="00AF738A"/>
    <w:rsid w:val="00B002C7"/>
    <w:rsid w:val="00B00489"/>
    <w:rsid w:val="00B00C78"/>
    <w:rsid w:val="00B00F39"/>
    <w:rsid w:val="00B011C1"/>
    <w:rsid w:val="00B0154B"/>
    <w:rsid w:val="00B017D8"/>
    <w:rsid w:val="00B01CAB"/>
    <w:rsid w:val="00B01E21"/>
    <w:rsid w:val="00B02D07"/>
    <w:rsid w:val="00B02D4E"/>
    <w:rsid w:val="00B02E92"/>
    <w:rsid w:val="00B03469"/>
    <w:rsid w:val="00B03665"/>
    <w:rsid w:val="00B03F60"/>
    <w:rsid w:val="00B0660F"/>
    <w:rsid w:val="00B06773"/>
    <w:rsid w:val="00B07047"/>
    <w:rsid w:val="00B07C73"/>
    <w:rsid w:val="00B103E4"/>
    <w:rsid w:val="00B10614"/>
    <w:rsid w:val="00B10F47"/>
    <w:rsid w:val="00B11463"/>
    <w:rsid w:val="00B11AC5"/>
    <w:rsid w:val="00B11C1C"/>
    <w:rsid w:val="00B123F1"/>
    <w:rsid w:val="00B13B60"/>
    <w:rsid w:val="00B14AD3"/>
    <w:rsid w:val="00B14B6B"/>
    <w:rsid w:val="00B164C5"/>
    <w:rsid w:val="00B172D7"/>
    <w:rsid w:val="00B17B6A"/>
    <w:rsid w:val="00B17D0C"/>
    <w:rsid w:val="00B20B84"/>
    <w:rsid w:val="00B2105D"/>
    <w:rsid w:val="00B22E3D"/>
    <w:rsid w:val="00B23503"/>
    <w:rsid w:val="00B23E02"/>
    <w:rsid w:val="00B23E9C"/>
    <w:rsid w:val="00B244A0"/>
    <w:rsid w:val="00B24837"/>
    <w:rsid w:val="00B268D9"/>
    <w:rsid w:val="00B26D75"/>
    <w:rsid w:val="00B27B9D"/>
    <w:rsid w:val="00B3047D"/>
    <w:rsid w:val="00B30CC5"/>
    <w:rsid w:val="00B30F78"/>
    <w:rsid w:val="00B311B2"/>
    <w:rsid w:val="00B32B38"/>
    <w:rsid w:val="00B33BC6"/>
    <w:rsid w:val="00B34D0F"/>
    <w:rsid w:val="00B34FDF"/>
    <w:rsid w:val="00B3548A"/>
    <w:rsid w:val="00B3563C"/>
    <w:rsid w:val="00B35819"/>
    <w:rsid w:val="00B36099"/>
    <w:rsid w:val="00B36A1F"/>
    <w:rsid w:val="00B403B6"/>
    <w:rsid w:val="00B40B60"/>
    <w:rsid w:val="00B41569"/>
    <w:rsid w:val="00B4231C"/>
    <w:rsid w:val="00B42877"/>
    <w:rsid w:val="00B43623"/>
    <w:rsid w:val="00B442AC"/>
    <w:rsid w:val="00B445FC"/>
    <w:rsid w:val="00B447D5"/>
    <w:rsid w:val="00B4492C"/>
    <w:rsid w:val="00B459D2"/>
    <w:rsid w:val="00B45E35"/>
    <w:rsid w:val="00B4641A"/>
    <w:rsid w:val="00B469C3"/>
    <w:rsid w:val="00B46E5B"/>
    <w:rsid w:val="00B471AA"/>
    <w:rsid w:val="00B471B4"/>
    <w:rsid w:val="00B50089"/>
    <w:rsid w:val="00B507BA"/>
    <w:rsid w:val="00B509AC"/>
    <w:rsid w:val="00B520DA"/>
    <w:rsid w:val="00B5353A"/>
    <w:rsid w:val="00B53730"/>
    <w:rsid w:val="00B54429"/>
    <w:rsid w:val="00B545CC"/>
    <w:rsid w:val="00B547FE"/>
    <w:rsid w:val="00B5542E"/>
    <w:rsid w:val="00B556E3"/>
    <w:rsid w:val="00B55918"/>
    <w:rsid w:val="00B568A8"/>
    <w:rsid w:val="00B56F43"/>
    <w:rsid w:val="00B5728F"/>
    <w:rsid w:val="00B57E35"/>
    <w:rsid w:val="00B61A4E"/>
    <w:rsid w:val="00B61B2A"/>
    <w:rsid w:val="00B623BE"/>
    <w:rsid w:val="00B6270E"/>
    <w:rsid w:val="00B627B5"/>
    <w:rsid w:val="00B62DFA"/>
    <w:rsid w:val="00B62F9B"/>
    <w:rsid w:val="00B6339E"/>
    <w:rsid w:val="00B636BD"/>
    <w:rsid w:val="00B649E3"/>
    <w:rsid w:val="00B65F35"/>
    <w:rsid w:val="00B6637C"/>
    <w:rsid w:val="00B67088"/>
    <w:rsid w:val="00B70594"/>
    <w:rsid w:val="00B70F46"/>
    <w:rsid w:val="00B70F63"/>
    <w:rsid w:val="00B70FE0"/>
    <w:rsid w:val="00B71AB5"/>
    <w:rsid w:val="00B72C33"/>
    <w:rsid w:val="00B72CA7"/>
    <w:rsid w:val="00B7405E"/>
    <w:rsid w:val="00B74330"/>
    <w:rsid w:val="00B751D9"/>
    <w:rsid w:val="00B756A7"/>
    <w:rsid w:val="00B75BC1"/>
    <w:rsid w:val="00B75C0D"/>
    <w:rsid w:val="00B76BDE"/>
    <w:rsid w:val="00B772DC"/>
    <w:rsid w:val="00B7754F"/>
    <w:rsid w:val="00B7779C"/>
    <w:rsid w:val="00B8086E"/>
    <w:rsid w:val="00B80BA3"/>
    <w:rsid w:val="00B80E4B"/>
    <w:rsid w:val="00B81C8B"/>
    <w:rsid w:val="00B81D26"/>
    <w:rsid w:val="00B823D4"/>
    <w:rsid w:val="00B82D24"/>
    <w:rsid w:val="00B833CC"/>
    <w:rsid w:val="00B83E0E"/>
    <w:rsid w:val="00B840FC"/>
    <w:rsid w:val="00B845E6"/>
    <w:rsid w:val="00B84B3D"/>
    <w:rsid w:val="00B8584F"/>
    <w:rsid w:val="00B863A4"/>
    <w:rsid w:val="00B869C7"/>
    <w:rsid w:val="00B87465"/>
    <w:rsid w:val="00B875D7"/>
    <w:rsid w:val="00B875E7"/>
    <w:rsid w:val="00B87CAD"/>
    <w:rsid w:val="00B900FA"/>
    <w:rsid w:val="00B90BD4"/>
    <w:rsid w:val="00B91109"/>
    <w:rsid w:val="00B9129C"/>
    <w:rsid w:val="00B92AB3"/>
    <w:rsid w:val="00B9477B"/>
    <w:rsid w:val="00B9585A"/>
    <w:rsid w:val="00B95A91"/>
    <w:rsid w:val="00B96282"/>
    <w:rsid w:val="00B962B1"/>
    <w:rsid w:val="00BA2684"/>
    <w:rsid w:val="00BA3327"/>
    <w:rsid w:val="00BA42BB"/>
    <w:rsid w:val="00BA4D91"/>
    <w:rsid w:val="00BA4E1A"/>
    <w:rsid w:val="00BA4E9B"/>
    <w:rsid w:val="00BA5979"/>
    <w:rsid w:val="00BA5A19"/>
    <w:rsid w:val="00BA5ACB"/>
    <w:rsid w:val="00BA7209"/>
    <w:rsid w:val="00BA743B"/>
    <w:rsid w:val="00BA7EED"/>
    <w:rsid w:val="00BA7F05"/>
    <w:rsid w:val="00BB03E1"/>
    <w:rsid w:val="00BB0874"/>
    <w:rsid w:val="00BB16FA"/>
    <w:rsid w:val="00BB1A4C"/>
    <w:rsid w:val="00BB1AFF"/>
    <w:rsid w:val="00BB2199"/>
    <w:rsid w:val="00BB3921"/>
    <w:rsid w:val="00BB4FE4"/>
    <w:rsid w:val="00BB5109"/>
    <w:rsid w:val="00BB52B8"/>
    <w:rsid w:val="00BB6749"/>
    <w:rsid w:val="00BB75F6"/>
    <w:rsid w:val="00BC0C6E"/>
    <w:rsid w:val="00BC0E09"/>
    <w:rsid w:val="00BC1433"/>
    <w:rsid w:val="00BC2330"/>
    <w:rsid w:val="00BC27FD"/>
    <w:rsid w:val="00BC30DC"/>
    <w:rsid w:val="00BC3A04"/>
    <w:rsid w:val="00BC4273"/>
    <w:rsid w:val="00BC4357"/>
    <w:rsid w:val="00BC4378"/>
    <w:rsid w:val="00BC4988"/>
    <w:rsid w:val="00BC4BF5"/>
    <w:rsid w:val="00BC52A2"/>
    <w:rsid w:val="00BC5491"/>
    <w:rsid w:val="00BC61CE"/>
    <w:rsid w:val="00BC7853"/>
    <w:rsid w:val="00BC7C54"/>
    <w:rsid w:val="00BC7EBB"/>
    <w:rsid w:val="00BD00AD"/>
    <w:rsid w:val="00BD0EBC"/>
    <w:rsid w:val="00BD13EB"/>
    <w:rsid w:val="00BD18C6"/>
    <w:rsid w:val="00BD1CA6"/>
    <w:rsid w:val="00BD25B2"/>
    <w:rsid w:val="00BD28D2"/>
    <w:rsid w:val="00BD2A58"/>
    <w:rsid w:val="00BD3E5B"/>
    <w:rsid w:val="00BD498E"/>
    <w:rsid w:val="00BD4E3F"/>
    <w:rsid w:val="00BD4F51"/>
    <w:rsid w:val="00BD52BB"/>
    <w:rsid w:val="00BD5C39"/>
    <w:rsid w:val="00BD5DE3"/>
    <w:rsid w:val="00BD610B"/>
    <w:rsid w:val="00BD7914"/>
    <w:rsid w:val="00BD7F35"/>
    <w:rsid w:val="00BE0716"/>
    <w:rsid w:val="00BE0C3C"/>
    <w:rsid w:val="00BE1F56"/>
    <w:rsid w:val="00BE24E1"/>
    <w:rsid w:val="00BE2E62"/>
    <w:rsid w:val="00BE3D68"/>
    <w:rsid w:val="00BE41BC"/>
    <w:rsid w:val="00BE4E06"/>
    <w:rsid w:val="00BE522B"/>
    <w:rsid w:val="00BE5CDE"/>
    <w:rsid w:val="00BE606F"/>
    <w:rsid w:val="00BE667C"/>
    <w:rsid w:val="00BE6AAC"/>
    <w:rsid w:val="00BE6F0A"/>
    <w:rsid w:val="00BE7528"/>
    <w:rsid w:val="00BE7C16"/>
    <w:rsid w:val="00BF01A9"/>
    <w:rsid w:val="00BF18CA"/>
    <w:rsid w:val="00BF1F98"/>
    <w:rsid w:val="00BF200A"/>
    <w:rsid w:val="00BF2E90"/>
    <w:rsid w:val="00BF30EE"/>
    <w:rsid w:val="00BF33EB"/>
    <w:rsid w:val="00BF3995"/>
    <w:rsid w:val="00BF3A25"/>
    <w:rsid w:val="00BF4A2F"/>
    <w:rsid w:val="00BF5E35"/>
    <w:rsid w:val="00BF604D"/>
    <w:rsid w:val="00BF60BC"/>
    <w:rsid w:val="00BF66EB"/>
    <w:rsid w:val="00C01514"/>
    <w:rsid w:val="00C04B14"/>
    <w:rsid w:val="00C05F0E"/>
    <w:rsid w:val="00C07456"/>
    <w:rsid w:val="00C07522"/>
    <w:rsid w:val="00C07A5A"/>
    <w:rsid w:val="00C07AF2"/>
    <w:rsid w:val="00C115D8"/>
    <w:rsid w:val="00C115E3"/>
    <w:rsid w:val="00C11806"/>
    <w:rsid w:val="00C11EB2"/>
    <w:rsid w:val="00C129BF"/>
    <w:rsid w:val="00C13683"/>
    <w:rsid w:val="00C136E7"/>
    <w:rsid w:val="00C13C82"/>
    <w:rsid w:val="00C14B0C"/>
    <w:rsid w:val="00C15B9C"/>
    <w:rsid w:val="00C162E4"/>
    <w:rsid w:val="00C17487"/>
    <w:rsid w:val="00C17C6F"/>
    <w:rsid w:val="00C17FE0"/>
    <w:rsid w:val="00C20142"/>
    <w:rsid w:val="00C208F6"/>
    <w:rsid w:val="00C210FD"/>
    <w:rsid w:val="00C21256"/>
    <w:rsid w:val="00C2171B"/>
    <w:rsid w:val="00C228A6"/>
    <w:rsid w:val="00C22998"/>
    <w:rsid w:val="00C244A3"/>
    <w:rsid w:val="00C249C7"/>
    <w:rsid w:val="00C25BE2"/>
    <w:rsid w:val="00C27652"/>
    <w:rsid w:val="00C30015"/>
    <w:rsid w:val="00C3017F"/>
    <w:rsid w:val="00C30D6B"/>
    <w:rsid w:val="00C321FF"/>
    <w:rsid w:val="00C328B5"/>
    <w:rsid w:val="00C335A4"/>
    <w:rsid w:val="00C337E2"/>
    <w:rsid w:val="00C33F1A"/>
    <w:rsid w:val="00C33F3A"/>
    <w:rsid w:val="00C3545C"/>
    <w:rsid w:val="00C362BC"/>
    <w:rsid w:val="00C36DC9"/>
    <w:rsid w:val="00C4035B"/>
    <w:rsid w:val="00C405DB"/>
    <w:rsid w:val="00C42A03"/>
    <w:rsid w:val="00C42AE2"/>
    <w:rsid w:val="00C43755"/>
    <w:rsid w:val="00C43E07"/>
    <w:rsid w:val="00C4485F"/>
    <w:rsid w:val="00C456BF"/>
    <w:rsid w:val="00C45CB2"/>
    <w:rsid w:val="00C46033"/>
    <w:rsid w:val="00C469C5"/>
    <w:rsid w:val="00C47236"/>
    <w:rsid w:val="00C473D8"/>
    <w:rsid w:val="00C473FB"/>
    <w:rsid w:val="00C5044C"/>
    <w:rsid w:val="00C507D2"/>
    <w:rsid w:val="00C50BF4"/>
    <w:rsid w:val="00C50D07"/>
    <w:rsid w:val="00C517F1"/>
    <w:rsid w:val="00C521B4"/>
    <w:rsid w:val="00C52CD1"/>
    <w:rsid w:val="00C53980"/>
    <w:rsid w:val="00C54F39"/>
    <w:rsid w:val="00C5509A"/>
    <w:rsid w:val="00C55892"/>
    <w:rsid w:val="00C55C87"/>
    <w:rsid w:val="00C56E96"/>
    <w:rsid w:val="00C57342"/>
    <w:rsid w:val="00C57941"/>
    <w:rsid w:val="00C57BA2"/>
    <w:rsid w:val="00C57E5E"/>
    <w:rsid w:val="00C61FA7"/>
    <w:rsid w:val="00C62761"/>
    <w:rsid w:val="00C637C8"/>
    <w:rsid w:val="00C63C7A"/>
    <w:rsid w:val="00C64407"/>
    <w:rsid w:val="00C64FC0"/>
    <w:rsid w:val="00C650CA"/>
    <w:rsid w:val="00C65816"/>
    <w:rsid w:val="00C6599A"/>
    <w:rsid w:val="00C6614F"/>
    <w:rsid w:val="00C66246"/>
    <w:rsid w:val="00C66CF7"/>
    <w:rsid w:val="00C7034B"/>
    <w:rsid w:val="00C70D3F"/>
    <w:rsid w:val="00C70DDF"/>
    <w:rsid w:val="00C70EBB"/>
    <w:rsid w:val="00C70FB9"/>
    <w:rsid w:val="00C71773"/>
    <w:rsid w:val="00C71A2E"/>
    <w:rsid w:val="00C71E1B"/>
    <w:rsid w:val="00C720D8"/>
    <w:rsid w:val="00C72370"/>
    <w:rsid w:val="00C72CC8"/>
    <w:rsid w:val="00C73482"/>
    <w:rsid w:val="00C7460A"/>
    <w:rsid w:val="00C754F1"/>
    <w:rsid w:val="00C764DB"/>
    <w:rsid w:val="00C80497"/>
    <w:rsid w:val="00C80AC8"/>
    <w:rsid w:val="00C80D3F"/>
    <w:rsid w:val="00C81FDA"/>
    <w:rsid w:val="00C82946"/>
    <w:rsid w:val="00C82DE4"/>
    <w:rsid w:val="00C832A1"/>
    <w:rsid w:val="00C83649"/>
    <w:rsid w:val="00C84409"/>
    <w:rsid w:val="00C8446E"/>
    <w:rsid w:val="00C858AC"/>
    <w:rsid w:val="00C86057"/>
    <w:rsid w:val="00C86073"/>
    <w:rsid w:val="00C861ED"/>
    <w:rsid w:val="00C8651F"/>
    <w:rsid w:val="00C9022E"/>
    <w:rsid w:val="00C90439"/>
    <w:rsid w:val="00C904B9"/>
    <w:rsid w:val="00C91272"/>
    <w:rsid w:val="00C913CB"/>
    <w:rsid w:val="00C913EE"/>
    <w:rsid w:val="00C915AC"/>
    <w:rsid w:val="00C91A4D"/>
    <w:rsid w:val="00C92416"/>
    <w:rsid w:val="00C933ED"/>
    <w:rsid w:val="00C940C4"/>
    <w:rsid w:val="00C940D4"/>
    <w:rsid w:val="00C94189"/>
    <w:rsid w:val="00C95490"/>
    <w:rsid w:val="00C96B77"/>
    <w:rsid w:val="00C96C1B"/>
    <w:rsid w:val="00C96DC1"/>
    <w:rsid w:val="00C97A43"/>
    <w:rsid w:val="00C97AC6"/>
    <w:rsid w:val="00CA109B"/>
    <w:rsid w:val="00CA1D64"/>
    <w:rsid w:val="00CA1F4B"/>
    <w:rsid w:val="00CA3C0F"/>
    <w:rsid w:val="00CA3E25"/>
    <w:rsid w:val="00CA4F48"/>
    <w:rsid w:val="00CA5267"/>
    <w:rsid w:val="00CA59FC"/>
    <w:rsid w:val="00CA640F"/>
    <w:rsid w:val="00CA69B0"/>
    <w:rsid w:val="00CA6AA7"/>
    <w:rsid w:val="00CB000C"/>
    <w:rsid w:val="00CB02BC"/>
    <w:rsid w:val="00CB044C"/>
    <w:rsid w:val="00CB0597"/>
    <w:rsid w:val="00CB0822"/>
    <w:rsid w:val="00CB0F2C"/>
    <w:rsid w:val="00CB13FD"/>
    <w:rsid w:val="00CB2D3C"/>
    <w:rsid w:val="00CB2F46"/>
    <w:rsid w:val="00CB33C9"/>
    <w:rsid w:val="00CB3868"/>
    <w:rsid w:val="00CB4402"/>
    <w:rsid w:val="00CB4723"/>
    <w:rsid w:val="00CB4B38"/>
    <w:rsid w:val="00CB61D8"/>
    <w:rsid w:val="00CB65EB"/>
    <w:rsid w:val="00CB6AA7"/>
    <w:rsid w:val="00CB6F2E"/>
    <w:rsid w:val="00CB7A3B"/>
    <w:rsid w:val="00CC09AE"/>
    <w:rsid w:val="00CC18C4"/>
    <w:rsid w:val="00CC3BAB"/>
    <w:rsid w:val="00CC4DC9"/>
    <w:rsid w:val="00CC5ACA"/>
    <w:rsid w:val="00CC7361"/>
    <w:rsid w:val="00CD018A"/>
    <w:rsid w:val="00CD0369"/>
    <w:rsid w:val="00CD0906"/>
    <w:rsid w:val="00CD1939"/>
    <w:rsid w:val="00CD195C"/>
    <w:rsid w:val="00CD2094"/>
    <w:rsid w:val="00CD2F4D"/>
    <w:rsid w:val="00CD45E6"/>
    <w:rsid w:val="00CD4E5E"/>
    <w:rsid w:val="00CD66A8"/>
    <w:rsid w:val="00CD6C48"/>
    <w:rsid w:val="00CD719C"/>
    <w:rsid w:val="00CE0527"/>
    <w:rsid w:val="00CE09AA"/>
    <w:rsid w:val="00CE1070"/>
    <w:rsid w:val="00CE11CF"/>
    <w:rsid w:val="00CE1656"/>
    <w:rsid w:val="00CE2EA1"/>
    <w:rsid w:val="00CE2EBC"/>
    <w:rsid w:val="00CE2FB7"/>
    <w:rsid w:val="00CE3CD6"/>
    <w:rsid w:val="00CE4403"/>
    <w:rsid w:val="00CE60A7"/>
    <w:rsid w:val="00CE7663"/>
    <w:rsid w:val="00CE776C"/>
    <w:rsid w:val="00CE7881"/>
    <w:rsid w:val="00CF0533"/>
    <w:rsid w:val="00CF1BF2"/>
    <w:rsid w:val="00CF22FB"/>
    <w:rsid w:val="00CF2B56"/>
    <w:rsid w:val="00CF3539"/>
    <w:rsid w:val="00CF4573"/>
    <w:rsid w:val="00CF50FD"/>
    <w:rsid w:val="00CF5764"/>
    <w:rsid w:val="00CF58F5"/>
    <w:rsid w:val="00CF63C1"/>
    <w:rsid w:val="00CF6B66"/>
    <w:rsid w:val="00CF74C6"/>
    <w:rsid w:val="00CF7DCE"/>
    <w:rsid w:val="00CF7F6F"/>
    <w:rsid w:val="00D01044"/>
    <w:rsid w:val="00D01667"/>
    <w:rsid w:val="00D02B6A"/>
    <w:rsid w:val="00D02EC6"/>
    <w:rsid w:val="00D02EE8"/>
    <w:rsid w:val="00D039DD"/>
    <w:rsid w:val="00D03E1F"/>
    <w:rsid w:val="00D047D3"/>
    <w:rsid w:val="00D05864"/>
    <w:rsid w:val="00D05DDC"/>
    <w:rsid w:val="00D10063"/>
    <w:rsid w:val="00D1022C"/>
    <w:rsid w:val="00D1058C"/>
    <w:rsid w:val="00D10691"/>
    <w:rsid w:val="00D11876"/>
    <w:rsid w:val="00D122F4"/>
    <w:rsid w:val="00D128DB"/>
    <w:rsid w:val="00D12DDF"/>
    <w:rsid w:val="00D13C72"/>
    <w:rsid w:val="00D15171"/>
    <w:rsid w:val="00D15E97"/>
    <w:rsid w:val="00D1635D"/>
    <w:rsid w:val="00D166B1"/>
    <w:rsid w:val="00D16E58"/>
    <w:rsid w:val="00D17FE3"/>
    <w:rsid w:val="00D20298"/>
    <w:rsid w:val="00D20B0A"/>
    <w:rsid w:val="00D21049"/>
    <w:rsid w:val="00D21355"/>
    <w:rsid w:val="00D21DE0"/>
    <w:rsid w:val="00D22BB3"/>
    <w:rsid w:val="00D22DF9"/>
    <w:rsid w:val="00D23A61"/>
    <w:rsid w:val="00D23E2B"/>
    <w:rsid w:val="00D310B8"/>
    <w:rsid w:val="00D318D0"/>
    <w:rsid w:val="00D32916"/>
    <w:rsid w:val="00D32D87"/>
    <w:rsid w:val="00D33DCF"/>
    <w:rsid w:val="00D34397"/>
    <w:rsid w:val="00D34594"/>
    <w:rsid w:val="00D34DAA"/>
    <w:rsid w:val="00D35305"/>
    <w:rsid w:val="00D35ECC"/>
    <w:rsid w:val="00D369AA"/>
    <w:rsid w:val="00D3700F"/>
    <w:rsid w:val="00D37126"/>
    <w:rsid w:val="00D374C1"/>
    <w:rsid w:val="00D375FC"/>
    <w:rsid w:val="00D37806"/>
    <w:rsid w:val="00D402AE"/>
    <w:rsid w:val="00D4066B"/>
    <w:rsid w:val="00D409FF"/>
    <w:rsid w:val="00D413E1"/>
    <w:rsid w:val="00D41576"/>
    <w:rsid w:val="00D418BD"/>
    <w:rsid w:val="00D41C8D"/>
    <w:rsid w:val="00D420B7"/>
    <w:rsid w:val="00D42E57"/>
    <w:rsid w:val="00D43D84"/>
    <w:rsid w:val="00D4451A"/>
    <w:rsid w:val="00D44A20"/>
    <w:rsid w:val="00D4527E"/>
    <w:rsid w:val="00D46C65"/>
    <w:rsid w:val="00D4788F"/>
    <w:rsid w:val="00D500D4"/>
    <w:rsid w:val="00D501C8"/>
    <w:rsid w:val="00D52476"/>
    <w:rsid w:val="00D52591"/>
    <w:rsid w:val="00D525DD"/>
    <w:rsid w:val="00D52A84"/>
    <w:rsid w:val="00D52DD7"/>
    <w:rsid w:val="00D5338D"/>
    <w:rsid w:val="00D537E8"/>
    <w:rsid w:val="00D53C75"/>
    <w:rsid w:val="00D53E9B"/>
    <w:rsid w:val="00D53F5F"/>
    <w:rsid w:val="00D5446F"/>
    <w:rsid w:val="00D5535C"/>
    <w:rsid w:val="00D5725A"/>
    <w:rsid w:val="00D57706"/>
    <w:rsid w:val="00D57768"/>
    <w:rsid w:val="00D5786C"/>
    <w:rsid w:val="00D57AB7"/>
    <w:rsid w:val="00D60756"/>
    <w:rsid w:val="00D60845"/>
    <w:rsid w:val="00D60A35"/>
    <w:rsid w:val="00D6104E"/>
    <w:rsid w:val="00D61DB6"/>
    <w:rsid w:val="00D628F8"/>
    <w:rsid w:val="00D62E5C"/>
    <w:rsid w:val="00D62EFD"/>
    <w:rsid w:val="00D62F2E"/>
    <w:rsid w:val="00D6314B"/>
    <w:rsid w:val="00D63820"/>
    <w:rsid w:val="00D64467"/>
    <w:rsid w:val="00D64A11"/>
    <w:rsid w:val="00D64CC8"/>
    <w:rsid w:val="00D652F1"/>
    <w:rsid w:val="00D6596B"/>
    <w:rsid w:val="00D72ACF"/>
    <w:rsid w:val="00D72C46"/>
    <w:rsid w:val="00D72F6F"/>
    <w:rsid w:val="00D735AC"/>
    <w:rsid w:val="00D738FF"/>
    <w:rsid w:val="00D74095"/>
    <w:rsid w:val="00D744B0"/>
    <w:rsid w:val="00D75512"/>
    <w:rsid w:val="00D758D4"/>
    <w:rsid w:val="00D76107"/>
    <w:rsid w:val="00D772E5"/>
    <w:rsid w:val="00D77716"/>
    <w:rsid w:val="00D81B5D"/>
    <w:rsid w:val="00D83275"/>
    <w:rsid w:val="00D83311"/>
    <w:rsid w:val="00D83C2F"/>
    <w:rsid w:val="00D83CF7"/>
    <w:rsid w:val="00D8418B"/>
    <w:rsid w:val="00D85816"/>
    <w:rsid w:val="00D865AB"/>
    <w:rsid w:val="00D8702E"/>
    <w:rsid w:val="00D872B3"/>
    <w:rsid w:val="00D878D4"/>
    <w:rsid w:val="00D87C5D"/>
    <w:rsid w:val="00D87EF3"/>
    <w:rsid w:val="00D90290"/>
    <w:rsid w:val="00D90494"/>
    <w:rsid w:val="00D91EE1"/>
    <w:rsid w:val="00D92193"/>
    <w:rsid w:val="00D92E15"/>
    <w:rsid w:val="00D93CA8"/>
    <w:rsid w:val="00D93DB3"/>
    <w:rsid w:val="00D94ED5"/>
    <w:rsid w:val="00D94F95"/>
    <w:rsid w:val="00D95011"/>
    <w:rsid w:val="00D956F5"/>
    <w:rsid w:val="00D95CA3"/>
    <w:rsid w:val="00D95DAB"/>
    <w:rsid w:val="00D9608A"/>
    <w:rsid w:val="00D963A0"/>
    <w:rsid w:val="00D96825"/>
    <w:rsid w:val="00D96979"/>
    <w:rsid w:val="00D96A15"/>
    <w:rsid w:val="00D96C9C"/>
    <w:rsid w:val="00D97244"/>
    <w:rsid w:val="00D975AE"/>
    <w:rsid w:val="00D97CEB"/>
    <w:rsid w:val="00DA0482"/>
    <w:rsid w:val="00DA06FA"/>
    <w:rsid w:val="00DA33C1"/>
    <w:rsid w:val="00DA442F"/>
    <w:rsid w:val="00DA561C"/>
    <w:rsid w:val="00DA60AF"/>
    <w:rsid w:val="00DA6DA8"/>
    <w:rsid w:val="00DA6E02"/>
    <w:rsid w:val="00DA7403"/>
    <w:rsid w:val="00DA79FC"/>
    <w:rsid w:val="00DB0116"/>
    <w:rsid w:val="00DB0BD6"/>
    <w:rsid w:val="00DB147B"/>
    <w:rsid w:val="00DB1678"/>
    <w:rsid w:val="00DB3D92"/>
    <w:rsid w:val="00DB4648"/>
    <w:rsid w:val="00DB4FB2"/>
    <w:rsid w:val="00DB527F"/>
    <w:rsid w:val="00DB5A51"/>
    <w:rsid w:val="00DB763A"/>
    <w:rsid w:val="00DB76C1"/>
    <w:rsid w:val="00DB793D"/>
    <w:rsid w:val="00DB79CB"/>
    <w:rsid w:val="00DC045B"/>
    <w:rsid w:val="00DC0C18"/>
    <w:rsid w:val="00DC3A8B"/>
    <w:rsid w:val="00DC53B6"/>
    <w:rsid w:val="00DC58E9"/>
    <w:rsid w:val="00DD08AB"/>
    <w:rsid w:val="00DD2ED6"/>
    <w:rsid w:val="00DD3963"/>
    <w:rsid w:val="00DD3B66"/>
    <w:rsid w:val="00DD52D8"/>
    <w:rsid w:val="00DD6691"/>
    <w:rsid w:val="00DD7104"/>
    <w:rsid w:val="00DD7180"/>
    <w:rsid w:val="00DE016D"/>
    <w:rsid w:val="00DE190A"/>
    <w:rsid w:val="00DE1BC4"/>
    <w:rsid w:val="00DE2FB5"/>
    <w:rsid w:val="00DE3050"/>
    <w:rsid w:val="00DE32F3"/>
    <w:rsid w:val="00DE44DF"/>
    <w:rsid w:val="00DE4897"/>
    <w:rsid w:val="00DE5723"/>
    <w:rsid w:val="00DE60FD"/>
    <w:rsid w:val="00DE6843"/>
    <w:rsid w:val="00DE6C2E"/>
    <w:rsid w:val="00DE6FD3"/>
    <w:rsid w:val="00DE7019"/>
    <w:rsid w:val="00DF0124"/>
    <w:rsid w:val="00DF02A0"/>
    <w:rsid w:val="00DF079E"/>
    <w:rsid w:val="00DF0807"/>
    <w:rsid w:val="00DF1150"/>
    <w:rsid w:val="00DF14AD"/>
    <w:rsid w:val="00DF1F5C"/>
    <w:rsid w:val="00DF326B"/>
    <w:rsid w:val="00DF33E5"/>
    <w:rsid w:val="00DF379F"/>
    <w:rsid w:val="00DF3B03"/>
    <w:rsid w:val="00DF3B43"/>
    <w:rsid w:val="00DF3EDC"/>
    <w:rsid w:val="00DF45CE"/>
    <w:rsid w:val="00DF4D5E"/>
    <w:rsid w:val="00DF5422"/>
    <w:rsid w:val="00DF57EB"/>
    <w:rsid w:val="00DF5BD1"/>
    <w:rsid w:val="00E00FD0"/>
    <w:rsid w:val="00E01490"/>
    <w:rsid w:val="00E0282B"/>
    <w:rsid w:val="00E02911"/>
    <w:rsid w:val="00E02FE4"/>
    <w:rsid w:val="00E03858"/>
    <w:rsid w:val="00E0507A"/>
    <w:rsid w:val="00E0545E"/>
    <w:rsid w:val="00E05558"/>
    <w:rsid w:val="00E055BD"/>
    <w:rsid w:val="00E05825"/>
    <w:rsid w:val="00E07C5E"/>
    <w:rsid w:val="00E1009D"/>
    <w:rsid w:val="00E105EA"/>
    <w:rsid w:val="00E10651"/>
    <w:rsid w:val="00E11F82"/>
    <w:rsid w:val="00E12971"/>
    <w:rsid w:val="00E13734"/>
    <w:rsid w:val="00E14106"/>
    <w:rsid w:val="00E147BF"/>
    <w:rsid w:val="00E1527A"/>
    <w:rsid w:val="00E2015F"/>
    <w:rsid w:val="00E2027B"/>
    <w:rsid w:val="00E20BFE"/>
    <w:rsid w:val="00E22547"/>
    <w:rsid w:val="00E22DF2"/>
    <w:rsid w:val="00E232B2"/>
    <w:rsid w:val="00E24131"/>
    <w:rsid w:val="00E26BA0"/>
    <w:rsid w:val="00E2760B"/>
    <w:rsid w:val="00E27DAC"/>
    <w:rsid w:val="00E308D0"/>
    <w:rsid w:val="00E30BDE"/>
    <w:rsid w:val="00E30D72"/>
    <w:rsid w:val="00E31032"/>
    <w:rsid w:val="00E31096"/>
    <w:rsid w:val="00E3186F"/>
    <w:rsid w:val="00E31ADA"/>
    <w:rsid w:val="00E32229"/>
    <w:rsid w:val="00E328B4"/>
    <w:rsid w:val="00E32C19"/>
    <w:rsid w:val="00E33D4C"/>
    <w:rsid w:val="00E35344"/>
    <w:rsid w:val="00E35B81"/>
    <w:rsid w:val="00E35DB1"/>
    <w:rsid w:val="00E3635B"/>
    <w:rsid w:val="00E36EB9"/>
    <w:rsid w:val="00E370F8"/>
    <w:rsid w:val="00E37A44"/>
    <w:rsid w:val="00E4040A"/>
    <w:rsid w:val="00E40BC2"/>
    <w:rsid w:val="00E40E94"/>
    <w:rsid w:val="00E4220C"/>
    <w:rsid w:val="00E43055"/>
    <w:rsid w:val="00E43338"/>
    <w:rsid w:val="00E44335"/>
    <w:rsid w:val="00E45FCD"/>
    <w:rsid w:val="00E47128"/>
    <w:rsid w:val="00E47392"/>
    <w:rsid w:val="00E47641"/>
    <w:rsid w:val="00E478E4"/>
    <w:rsid w:val="00E47A07"/>
    <w:rsid w:val="00E47C13"/>
    <w:rsid w:val="00E50548"/>
    <w:rsid w:val="00E50652"/>
    <w:rsid w:val="00E54954"/>
    <w:rsid w:val="00E54F8B"/>
    <w:rsid w:val="00E55903"/>
    <w:rsid w:val="00E60BF6"/>
    <w:rsid w:val="00E60DE2"/>
    <w:rsid w:val="00E60E88"/>
    <w:rsid w:val="00E60FDB"/>
    <w:rsid w:val="00E62C18"/>
    <w:rsid w:val="00E63047"/>
    <w:rsid w:val="00E634AF"/>
    <w:rsid w:val="00E637C9"/>
    <w:rsid w:val="00E6389C"/>
    <w:rsid w:val="00E6480F"/>
    <w:rsid w:val="00E6508C"/>
    <w:rsid w:val="00E65C09"/>
    <w:rsid w:val="00E65D7D"/>
    <w:rsid w:val="00E6679F"/>
    <w:rsid w:val="00E67FB0"/>
    <w:rsid w:val="00E7015D"/>
    <w:rsid w:val="00E713C8"/>
    <w:rsid w:val="00E73CA0"/>
    <w:rsid w:val="00E74452"/>
    <w:rsid w:val="00E74736"/>
    <w:rsid w:val="00E74CCC"/>
    <w:rsid w:val="00E75BA2"/>
    <w:rsid w:val="00E75D02"/>
    <w:rsid w:val="00E75DF8"/>
    <w:rsid w:val="00E75F86"/>
    <w:rsid w:val="00E76236"/>
    <w:rsid w:val="00E76566"/>
    <w:rsid w:val="00E768FF"/>
    <w:rsid w:val="00E76E04"/>
    <w:rsid w:val="00E7736B"/>
    <w:rsid w:val="00E8050E"/>
    <w:rsid w:val="00E8102A"/>
    <w:rsid w:val="00E81188"/>
    <w:rsid w:val="00E813ED"/>
    <w:rsid w:val="00E82868"/>
    <w:rsid w:val="00E831F6"/>
    <w:rsid w:val="00E83775"/>
    <w:rsid w:val="00E83838"/>
    <w:rsid w:val="00E84043"/>
    <w:rsid w:val="00E84DA6"/>
    <w:rsid w:val="00E84F45"/>
    <w:rsid w:val="00E86B05"/>
    <w:rsid w:val="00E872DE"/>
    <w:rsid w:val="00E90E6B"/>
    <w:rsid w:val="00E918A7"/>
    <w:rsid w:val="00E91B51"/>
    <w:rsid w:val="00E925BA"/>
    <w:rsid w:val="00E935CB"/>
    <w:rsid w:val="00E93B91"/>
    <w:rsid w:val="00E9454D"/>
    <w:rsid w:val="00E94663"/>
    <w:rsid w:val="00E9498C"/>
    <w:rsid w:val="00E96216"/>
    <w:rsid w:val="00E972C5"/>
    <w:rsid w:val="00EA1887"/>
    <w:rsid w:val="00EA1978"/>
    <w:rsid w:val="00EA1A6F"/>
    <w:rsid w:val="00EA1AEE"/>
    <w:rsid w:val="00EA1ED3"/>
    <w:rsid w:val="00EA3862"/>
    <w:rsid w:val="00EA43F2"/>
    <w:rsid w:val="00EA6DD4"/>
    <w:rsid w:val="00EA7301"/>
    <w:rsid w:val="00EA7B10"/>
    <w:rsid w:val="00EA7DE1"/>
    <w:rsid w:val="00EB0130"/>
    <w:rsid w:val="00EB0486"/>
    <w:rsid w:val="00EB0ECF"/>
    <w:rsid w:val="00EB11FF"/>
    <w:rsid w:val="00EB12D1"/>
    <w:rsid w:val="00EB189B"/>
    <w:rsid w:val="00EB1BCE"/>
    <w:rsid w:val="00EB2429"/>
    <w:rsid w:val="00EB2980"/>
    <w:rsid w:val="00EB2A67"/>
    <w:rsid w:val="00EB2DCB"/>
    <w:rsid w:val="00EB2E49"/>
    <w:rsid w:val="00EB2EE7"/>
    <w:rsid w:val="00EB36F6"/>
    <w:rsid w:val="00EB4D48"/>
    <w:rsid w:val="00EC0995"/>
    <w:rsid w:val="00EC1242"/>
    <w:rsid w:val="00EC133D"/>
    <w:rsid w:val="00EC23A0"/>
    <w:rsid w:val="00EC29AF"/>
    <w:rsid w:val="00EC51CE"/>
    <w:rsid w:val="00EC59CA"/>
    <w:rsid w:val="00EC5BE1"/>
    <w:rsid w:val="00EC5C69"/>
    <w:rsid w:val="00EC5F4D"/>
    <w:rsid w:val="00EC6503"/>
    <w:rsid w:val="00EC754B"/>
    <w:rsid w:val="00ED00EF"/>
    <w:rsid w:val="00ED0E5C"/>
    <w:rsid w:val="00ED2C92"/>
    <w:rsid w:val="00ED3080"/>
    <w:rsid w:val="00ED392E"/>
    <w:rsid w:val="00ED40BB"/>
    <w:rsid w:val="00ED45B3"/>
    <w:rsid w:val="00ED4E19"/>
    <w:rsid w:val="00ED5D2E"/>
    <w:rsid w:val="00ED654F"/>
    <w:rsid w:val="00ED722F"/>
    <w:rsid w:val="00ED74D0"/>
    <w:rsid w:val="00EE141F"/>
    <w:rsid w:val="00EE30C1"/>
    <w:rsid w:val="00EE3A20"/>
    <w:rsid w:val="00EE4879"/>
    <w:rsid w:val="00EE5049"/>
    <w:rsid w:val="00EE52D7"/>
    <w:rsid w:val="00EE63CA"/>
    <w:rsid w:val="00EE6411"/>
    <w:rsid w:val="00EE72A0"/>
    <w:rsid w:val="00EE73C5"/>
    <w:rsid w:val="00EE7B73"/>
    <w:rsid w:val="00EE7CD1"/>
    <w:rsid w:val="00EF08DC"/>
    <w:rsid w:val="00EF0DC0"/>
    <w:rsid w:val="00EF1DCA"/>
    <w:rsid w:val="00EF25CB"/>
    <w:rsid w:val="00EF34A8"/>
    <w:rsid w:val="00EF4055"/>
    <w:rsid w:val="00EF4074"/>
    <w:rsid w:val="00EF40EA"/>
    <w:rsid w:val="00EF46ED"/>
    <w:rsid w:val="00EF4D73"/>
    <w:rsid w:val="00F00B37"/>
    <w:rsid w:val="00F00BB0"/>
    <w:rsid w:val="00F00DFA"/>
    <w:rsid w:val="00F018F4"/>
    <w:rsid w:val="00F029CD"/>
    <w:rsid w:val="00F0375F"/>
    <w:rsid w:val="00F037CF"/>
    <w:rsid w:val="00F03F91"/>
    <w:rsid w:val="00F04036"/>
    <w:rsid w:val="00F048A2"/>
    <w:rsid w:val="00F0665D"/>
    <w:rsid w:val="00F06FE5"/>
    <w:rsid w:val="00F071A1"/>
    <w:rsid w:val="00F07A22"/>
    <w:rsid w:val="00F1077B"/>
    <w:rsid w:val="00F114CA"/>
    <w:rsid w:val="00F12651"/>
    <w:rsid w:val="00F12E07"/>
    <w:rsid w:val="00F13582"/>
    <w:rsid w:val="00F1598C"/>
    <w:rsid w:val="00F15ADF"/>
    <w:rsid w:val="00F15AFE"/>
    <w:rsid w:val="00F16523"/>
    <w:rsid w:val="00F168ED"/>
    <w:rsid w:val="00F206E2"/>
    <w:rsid w:val="00F20B8A"/>
    <w:rsid w:val="00F21A4A"/>
    <w:rsid w:val="00F22169"/>
    <w:rsid w:val="00F2266D"/>
    <w:rsid w:val="00F23121"/>
    <w:rsid w:val="00F238CA"/>
    <w:rsid w:val="00F244CB"/>
    <w:rsid w:val="00F2504F"/>
    <w:rsid w:val="00F2563F"/>
    <w:rsid w:val="00F256AD"/>
    <w:rsid w:val="00F25972"/>
    <w:rsid w:val="00F26B93"/>
    <w:rsid w:val="00F312FA"/>
    <w:rsid w:val="00F319C4"/>
    <w:rsid w:val="00F3205C"/>
    <w:rsid w:val="00F32459"/>
    <w:rsid w:val="00F332A9"/>
    <w:rsid w:val="00F3469C"/>
    <w:rsid w:val="00F360C5"/>
    <w:rsid w:val="00F362B7"/>
    <w:rsid w:val="00F366BC"/>
    <w:rsid w:val="00F36700"/>
    <w:rsid w:val="00F36AA6"/>
    <w:rsid w:val="00F37F7B"/>
    <w:rsid w:val="00F40BD0"/>
    <w:rsid w:val="00F40DDB"/>
    <w:rsid w:val="00F40E1C"/>
    <w:rsid w:val="00F41C44"/>
    <w:rsid w:val="00F43A43"/>
    <w:rsid w:val="00F4413B"/>
    <w:rsid w:val="00F44DDC"/>
    <w:rsid w:val="00F45893"/>
    <w:rsid w:val="00F45E05"/>
    <w:rsid w:val="00F467E8"/>
    <w:rsid w:val="00F4702E"/>
    <w:rsid w:val="00F47840"/>
    <w:rsid w:val="00F516D9"/>
    <w:rsid w:val="00F5189E"/>
    <w:rsid w:val="00F52C83"/>
    <w:rsid w:val="00F56C6D"/>
    <w:rsid w:val="00F6001B"/>
    <w:rsid w:val="00F61026"/>
    <w:rsid w:val="00F61233"/>
    <w:rsid w:val="00F61C23"/>
    <w:rsid w:val="00F627CA"/>
    <w:rsid w:val="00F63938"/>
    <w:rsid w:val="00F63D98"/>
    <w:rsid w:val="00F64292"/>
    <w:rsid w:val="00F643ED"/>
    <w:rsid w:val="00F64911"/>
    <w:rsid w:val="00F65106"/>
    <w:rsid w:val="00F66740"/>
    <w:rsid w:val="00F67D67"/>
    <w:rsid w:val="00F67FCC"/>
    <w:rsid w:val="00F70F6A"/>
    <w:rsid w:val="00F711B5"/>
    <w:rsid w:val="00F723C8"/>
    <w:rsid w:val="00F7275A"/>
    <w:rsid w:val="00F72C15"/>
    <w:rsid w:val="00F731C7"/>
    <w:rsid w:val="00F73C19"/>
    <w:rsid w:val="00F7699E"/>
    <w:rsid w:val="00F76E9A"/>
    <w:rsid w:val="00F77E80"/>
    <w:rsid w:val="00F803FF"/>
    <w:rsid w:val="00F80492"/>
    <w:rsid w:val="00F80DB4"/>
    <w:rsid w:val="00F820C9"/>
    <w:rsid w:val="00F83137"/>
    <w:rsid w:val="00F83751"/>
    <w:rsid w:val="00F84911"/>
    <w:rsid w:val="00F84ABD"/>
    <w:rsid w:val="00F85C9F"/>
    <w:rsid w:val="00F86AFA"/>
    <w:rsid w:val="00F86B16"/>
    <w:rsid w:val="00F86D0E"/>
    <w:rsid w:val="00F86E58"/>
    <w:rsid w:val="00F87B63"/>
    <w:rsid w:val="00F87F86"/>
    <w:rsid w:val="00F90CCF"/>
    <w:rsid w:val="00F9283D"/>
    <w:rsid w:val="00F92EF6"/>
    <w:rsid w:val="00F95DD8"/>
    <w:rsid w:val="00F962FF"/>
    <w:rsid w:val="00F97EA3"/>
    <w:rsid w:val="00F97EBD"/>
    <w:rsid w:val="00FA0A97"/>
    <w:rsid w:val="00FA147F"/>
    <w:rsid w:val="00FA33D1"/>
    <w:rsid w:val="00FA4C6E"/>
    <w:rsid w:val="00FA50D8"/>
    <w:rsid w:val="00FB28CE"/>
    <w:rsid w:val="00FB2B8D"/>
    <w:rsid w:val="00FB3B14"/>
    <w:rsid w:val="00FB4241"/>
    <w:rsid w:val="00FB4542"/>
    <w:rsid w:val="00FB5499"/>
    <w:rsid w:val="00FB5A4D"/>
    <w:rsid w:val="00FB5EC8"/>
    <w:rsid w:val="00FB65DD"/>
    <w:rsid w:val="00FB7535"/>
    <w:rsid w:val="00FB7A76"/>
    <w:rsid w:val="00FB7FCD"/>
    <w:rsid w:val="00FC071A"/>
    <w:rsid w:val="00FC1070"/>
    <w:rsid w:val="00FC17BA"/>
    <w:rsid w:val="00FC1C2E"/>
    <w:rsid w:val="00FC21B3"/>
    <w:rsid w:val="00FC4CC5"/>
    <w:rsid w:val="00FC55B6"/>
    <w:rsid w:val="00FC5879"/>
    <w:rsid w:val="00FC66D3"/>
    <w:rsid w:val="00FC6FCE"/>
    <w:rsid w:val="00FC7941"/>
    <w:rsid w:val="00FD0051"/>
    <w:rsid w:val="00FD010D"/>
    <w:rsid w:val="00FD1582"/>
    <w:rsid w:val="00FD167D"/>
    <w:rsid w:val="00FD178A"/>
    <w:rsid w:val="00FD1E0F"/>
    <w:rsid w:val="00FD2E69"/>
    <w:rsid w:val="00FD3B26"/>
    <w:rsid w:val="00FD4024"/>
    <w:rsid w:val="00FD45C5"/>
    <w:rsid w:val="00FD4B3B"/>
    <w:rsid w:val="00FD5C03"/>
    <w:rsid w:val="00FD5F08"/>
    <w:rsid w:val="00FD624C"/>
    <w:rsid w:val="00FD6C5E"/>
    <w:rsid w:val="00FD7E3D"/>
    <w:rsid w:val="00FE0161"/>
    <w:rsid w:val="00FE29C1"/>
    <w:rsid w:val="00FE2D2B"/>
    <w:rsid w:val="00FE362A"/>
    <w:rsid w:val="00FE3C5B"/>
    <w:rsid w:val="00FE3C76"/>
    <w:rsid w:val="00FE41AE"/>
    <w:rsid w:val="00FE472F"/>
    <w:rsid w:val="00FE5E51"/>
    <w:rsid w:val="00FE6E20"/>
    <w:rsid w:val="00FE7CF7"/>
    <w:rsid w:val="00FF04EC"/>
    <w:rsid w:val="00FF0742"/>
    <w:rsid w:val="00FF0FAA"/>
    <w:rsid w:val="00FF10FC"/>
    <w:rsid w:val="00FF1414"/>
    <w:rsid w:val="00FF1E2E"/>
    <w:rsid w:val="00FF2B8F"/>
    <w:rsid w:val="00FF2DB6"/>
    <w:rsid w:val="00FF31C8"/>
    <w:rsid w:val="00FF3CF4"/>
    <w:rsid w:val="00FF4476"/>
    <w:rsid w:val="00FF46F2"/>
    <w:rsid w:val="00FF6876"/>
    <w:rsid w:val="00FF7B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BFDED2A"/>
  <w15:docId w15:val="{85801AFD-738D-43FE-A943-08BD91BC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A74"/>
    <w:pPr>
      <w:jc w:val="both"/>
    </w:pPr>
    <w:rPr>
      <w:sz w:val="24"/>
      <w:szCs w:val="24"/>
      <w:lang w:eastAsia="tr-TR"/>
    </w:rPr>
  </w:style>
  <w:style w:type="paragraph" w:styleId="Balk1">
    <w:name w:val="heading 1"/>
    <w:basedOn w:val="Normal"/>
    <w:next w:val="Normal"/>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jc w:val="left"/>
      <w:outlineLvl w:val="1"/>
    </w:pPr>
    <w:rPr>
      <w:b/>
      <w:sz w:val="32"/>
      <w:lang w:eastAsia="en-US"/>
    </w:rPr>
  </w:style>
  <w:style w:type="paragraph" w:styleId="Balk3">
    <w:name w:val="heading 3"/>
    <w:basedOn w:val="Normal"/>
    <w:next w:val="Normal"/>
    <w:qFormat/>
    <w:rsid w:val="003C2A6C"/>
    <w:pPr>
      <w:spacing w:after="120"/>
      <w:ind w:left="437" w:hanging="437"/>
      <w:jc w:val="left"/>
      <w:outlineLvl w:val="2"/>
    </w:pPr>
    <w:rPr>
      <w:rFonts w:asciiTheme="majorHAnsi" w:hAnsiTheme="majorHAnsi"/>
      <w:b/>
      <w:sz w:val="28"/>
      <w:szCs w:val="28"/>
    </w:rPr>
  </w:style>
  <w:style w:type="paragraph" w:styleId="Balk4">
    <w:name w:val="heading 4"/>
    <w:basedOn w:val="Normal"/>
    <w:next w:val="Normal"/>
    <w:link w:val="Balk4Char"/>
    <w:qFormat/>
    <w:rsid w:val="00FC7941"/>
    <w:pPr>
      <w:spacing w:before="240" w:after="120"/>
      <w:jc w:val="left"/>
      <w:outlineLvl w:val="3"/>
    </w:pPr>
    <w:rPr>
      <w:b/>
      <w:sz w:val="26"/>
    </w:rPr>
  </w:style>
  <w:style w:type="paragraph" w:styleId="Balk5">
    <w:name w:val="heading 5"/>
    <w:basedOn w:val="Normal"/>
    <w:next w:val="Normal"/>
    <w:qFormat/>
    <w:rsid w:val="00E32C19"/>
    <w:pPr>
      <w:spacing w:after="120"/>
      <w:jc w:val="center"/>
      <w:outlineLvl w:val="4"/>
    </w:pPr>
    <w:rPr>
      <w:b/>
      <w:sz w:val="28"/>
    </w:rPr>
  </w:style>
  <w:style w:type="paragraph" w:styleId="Balk6">
    <w:name w:val="heading 6"/>
    <w:basedOn w:val="Balk7"/>
    <w:next w:val="Normal"/>
    <w:qFormat/>
    <w:rsid w:val="0082517A"/>
    <w:pPr>
      <w:outlineLvl w:val="5"/>
    </w:p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1ptCentered">
    <w:name w:val="Style 11 pt Centered"/>
    <w:basedOn w:val="Normal"/>
    <w:rsid w:val="00743C91"/>
    <w:pPr>
      <w:widowControl w:val="0"/>
      <w:ind w:left="425" w:hanging="425"/>
      <w:jc w:val="center"/>
    </w:pPr>
    <w:rPr>
      <w:sz w:val="22"/>
      <w:szCs w:val="20"/>
      <w:lang w:eastAsia="en-US"/>
    </w:rPr>
  </w:style>
  <w:style w:type="paragraph" w:styleId="ResimYazs">
    <w:name w:val="caption"/>
    <w:basedOn w:val="Normal"/>
    <w:next w:val="Normal"/>
    <w:qFormat/>
    <w:rsid w:val="00743C91"/>
    <w:pPr>
      <w:spacing w:after="120"/>
      <w:jc w:val="center"/>
    </w:pPr>
    <w:rPr>
      <w:b/>
      <w:bCs/>
      <w:szCs w:val="20"/>
      <w:lang w:val="en-US" w:eastAsia="en-US"/>
    </w:rPr>
  </w:style>
  <w:style w:type="paragraph" w:styleId="T1">
    <w:name w:val="toc 1"/>
    <w:basedOn w:val="Normal"/>
    <w:next w:val="Normal"/>
    <w:autoRedefine/>
    <w:uiPriority w:val="39"/>
    <w:rsid w:val="00290E67"/>
    <w:pPr>
      <w:widowControl w:val="0"/>
      <w:tabs>
        <w:tab w:val="right" w:leader="dot" w:pos="9629"/>
      </w:tabs>
      <w:spacing w:before="120"/>
    </w:pPr>
    <w:rPr>
      <w:lang w:eastAsia="en-US"/>
    </w:rPr>
  </w:style>
  <w:style w:type="paragraph" w:styleId="GvdeMetniGirintisi2">
    <w:name w:val="Body Text Indent 2"/>
    <w:basedOn w:val="Normal"/>
    <w:rsid w:val="00743C91"/>
    <w:pPr>
      <w:widowControl w:val="0"/>
      <w:spacing w:before="120"/>
      <w:ind w:left="426"/>
    </w:pPr>
    <w:rPr>
      <w:lang w:eastAsia="en-US"/>
    </w:rPr>
  </w:style>
  <w:style w:type="paragraph" w:customStyle="1" w:styleId="ABETInstructions">
    <w:name w:val="ABET Instructions"/>
    <w:basedOn w:val="Normal"/>
    <w:next w:val="Normal"/>
    <w:rsid w:val="00743C91"/>
    <w:pPr>
      <w:spacing w:after="120"/>
    </w:pPr>
    <w:rPr>
      <w:color w:val="0000FF"/>
      <w:szCs w:val="20"/>
      <w:lang w:val="en-US" w:eastAsia="en-US"/>
    </w:rPr>
  </w:style>
  <w:style w:type="character" w:styleId="AklamaBavurusu">
    <w:name w:val="annotation reference"/>
    <w:semiHidden/>
    <w:rsid w:val="00743C91"/>
    <w:rPr>
      <w:sz w:val="16"/>
      <w:szCs w:val="16"/>
    </w:rPr>
  </w:style>
  <w:style w:type="paragraph" w:styleId="AklamaMetni">
    <w:name w:val="annotation text"/>
    <w:basedOn w:val="Normal"/>
    <w:semiHidden/>
    <w:rsid w:val="00743C91"/>
    <w:pPr>
      <w:widowControl w:val="0"/>
      <w:spacing w:before="120"/>
    </w:pPr>
    <w:rPr>
      <w:sz w:val="20"/>
      <w:szCs w:val="20"/>
      <w:lang w:eastAsia="en-US"/>
    </w:rPr>
  </w:style>
  <w:style w:type="paragraph" w:styleId="GvdeMetni">
    <w:name w:val="Body Text"/>
    <w:basedOn w:val="Normal"/>
    <w:link w:val="GvdeMetniChar"/>
    <w:qFormat/>
    <w:rsid w:val="00743C91"/>
    <w:pPr>
      <w:spacing w:after="120"/>
    </w:pPr>
  </w:style>
  <w:style w:type="character" w:customStyle="1" w:styleId="Style11pt">
    <w:name w:val="Style 11 pt"/>
    <w:rsid w:val="00743C91"/>
    <w:rPr>
      <w:color w:val="auto"/>
      <w:sz w:val="22"/>
      <w:lang w:val="tr-TR"/>
    </w:rPr>
  </w:style>
  <w:style w:type="paragraph" w:customStyle="1" w:styleId="Style11ptRight">
    <w:name w:val="Style 11 pt Right"/>
    <w:basedOn w:val="Normal"/>
    <w:rsid w:val="00743C91"/>
    <w:pPr>
      <w:widowControl w:val="0"/>
      <w:ind w:left="425" w:hanging="425"/>
      <w:jc w:val="right"/>
    </w:pPr>
    <w:rPr>
      <w:sz w:val="22"/>
      <w:szCs w:val="20"/>
      <w:lang w:eastAsia="en-US"/>
    </w:rPr>
  </w:style>
  <w:style w:type="paragraph" w:customStyle="1" w:styleId="Bullet1">
    <w:name w:val="Bullet1"/>
    <w:basedOn w:val="GvdeMetni"/>
    <w:rsid w:val="00743C91"/>
    <w:pPr>
      <w:widowControl w:val="0"/>
      <w:numPr>
        <w:numId w:val="1"/>
      </w:numPr>
      <w:spacing w:after="0"/>
    </w:pPr>
    <w:rPr>
      <w:lang w:eastAsia="en-US"/>
    </w:rPr>
  </w:style>
  <w:style w:type="paragraph" w:customStyle="1" w:styleId="CommentSubject1">
    <w:name w:val="Comment Subject1"/>
    <w:basedOn w:val="AklamaMetni"/>
    <w:next w:val="AklamaMetni"/>
    <w:semiHidden/>
    <w:rsid w:val="00743C91"/>
    <w:pPr>
      <w:widowControl/>
      <w:spacing w:before="0"/>
      <w:jc w:val="left"/>
    </w:pPr>
    <w:rPr>
      <w:b/>
      <w:bCs/>
      <w:lang w:eastAsia="tr-TR"/>
    </w:rPr>
  </w:style>
  <w:style w:type="paragraph" w:customStyle="1" w:styleId="NumberList">
    <w:name w:val="Number List"/>
    <w:rsid w:val="00743C91"/>
    <w:pPr>
      <w:widowControl w:val="0"/>
      <w:ind w:left="720"/>
    </w:pPr>
    <w:rPr>
      <w:color w:val="000000"/>
      <w:lang w:val="en-US"/>
    </w:rPr>
  </w:style>
  <w:style w:type="paragraph" w:customStyle="1" w:styleId="StyleNumberList11ptItalic">
    <w:name w:val="Style Number List + 11 pt Italic"/>
    <w:basedOn w:val="NumberList"/>
    <w:rsid w:val="00743C91"/>
    <w:rPr>
      <w:i/>
      <w:iCs/>
      <w:sz w:val="22"/>
      <w:lang w:val="tr-TR"/>
    </w:rPr>
  </w:style>
  <w:style w:type="character" w:customStyle="1" w:styleId="NumberListChar">
    <w:name w:val="Number List Char"/>
    <w:rsid w:val="00743C91"/>
    <w:rPr>
      <w:color w:val="000000"/>
      <w:lang w:val="en-US" w:eastAsia="en-US" w:bidi="ar-SA"/>
    </w:rPr>
  </w:style>
  <w:style w:type="character" w:customStyle="1" w:styleId="StyleNumberList11ptItalicChar">
    <w:name w:val="Style Number List + 11 pt Italic Char"/>
    <w:rsid w:val="00743C91"/>
    <w:rPr>
      <w:i/>
      <w:iCs/>
      <w:color w:val="000000"/>
      <w:sz w:val="22"/>
      <w:lang w:val="tr-TR" w:eastAsia="en-US" w:bidi="ar-SA"/>
    </w:rPr>
  </w:style>
  <w:style w:type="character" w:styleId="SayfaNumaras">
    <w:name w:val="page number"/>
    <w:rsid w:val="00743C91"/>
    <w:rPr>
      <w:sz w:val="20"/>
      <w:szCs w:val="20"/>
    </w:rPr>
  </w:style>
  <w:style w:type="paragraph" w:styleId="stBilgi">
    <w:name w:val="header"/>
    <w:basedOn w:val="Normal"/>
    <w:link w:val="stBilgiChar"/>
    <w:uiPriority w:val="99"/>
    <w:rsid w:val="00743C91"/>
    <w:pPr>
      <w:tabs>
        <w:tab w:val="center" w:pos="4536"/>
        <w:tab w:val="right" w:pos="9072"/>
      </w:tabs>
    </w:pPr>
  </w:style>
  <w:style w:type="paragraph" w:styleId="AltBilgi">
    <w:name w:val="footer"/>
    <w:basedOn w:val="Normal"/>
    <w:link w:val="AltBilgiChar"/>
    <w:uiPriority w:val="99"/>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949A0"/>
    <w:pPr>
      <w:tabs>
        <w:tab w:val="right" w:leader="dot" w:pos="9629"/>
      </w:tabs>
      <w:ind w:left="851" w:hanging="567"/>
    </w:pPr>
    <w:rPr>
      <w:noProof/>
    </w:rPr>
  </w:style>
  <w:style w:type="paragraph" w:styleId="T3">
    <w:name w:val="toc 3"/>
    <w:basedOn w:val="Normal"/>
    <w:next w:val="Normal"/>
    <w:autoRedefine/>
    <w:uiPriority w:val="39"/>
    <w:rsid w:val="0051072A"/>
    <w:pPr>
      <w:tabs>
        <w:tab w:val="left" w:pos="1276"/>
        <w:tab w:val="right" w:leader="dot" w:pos="9629"/>
      </w:tabs>
      <w:ind w:left="851"/>
    </w:pPr>
    <w:rPr>
      <w:rFonts w:asciiTheme="majorHAnsi" w:hAnsiTheme="majorHAnsi" w:cstheme="majorHAnsi"/>
      <w:noProof/>
    </w:rPr>
  </w:style>
  <w:style w:type="paragraph" w:styleId="T4">
    <w:name w:val="toc 4"/>
    <w:basedOn w:val="Normal"/>
    <w:next w:val="Normal"/>
    <w:autoRedefine/>
    <w:uiPriority w:val="39"/>
    <w:rsid w:val="000949A0"/>
    <w:pPr>
      <w:tabs>
        <w:tab w:val="right" w:leader="dot" w:pos="9629"/>
      </w:tabs>
      <w:ind w:left="1276" w:hanging="425"/>
    </w:pPr>
  </w:style>
  <w:style w:type="paragraph" w:styleId="T5">
    <w:name w:val="toc 5"/>
    <w:basedOn w:val="Normal"/>
    <w:next w:val="Normal"/>
    <w:autoRedefine/>
    <w:uiPriority w:val="39"/>
    <w:rsid w:val="000949A0"/>
    <w:pPr>
      <w:tabs>
        <w:tab w:val="right" w:leader="dot" w:pos="9629"/>
      </w:tabs>
      <w:ind w:left="1134"/>
    </w:pPr>
  </w:style>
  <w:style w:type="paragraph" w:styleId="T6">
    <w:name w:val="toc 6"/>
    <w:basedOn w:val="Normal"/>
    <w:next w:val="Normal"/>
    <w:autoRedefine/>
    <w:semiHidden/>
    <w:rsid w:val="00743C91"/>
    <w:pPr>
      <w:ind w:left="1200"/>
    </w:pPr>
  </w:style>
  <w:style w:type="paragraph" w:styleId="T7">
    <w:name w:val="toc 7"/>
    <w:basedOn w:val="Normal"/>
    <w:next w:val="Normal"/>
    <w:autoRedefine/>
    <w:semiHidden/>
    <w:rsid w:val="00743C91"/>
    <w:pPr>
      <w:ind w:left="1440"/>
    </w:pPr>
  </w:style>
  <w:style w:type="paragraph" w:styleId="T8">
    <w:name w:val="toc 8"/>
    <w:basedOn w:val="Normal"/>
    <w:next w:val="Normal"/>
    <w:autoRedefine/>
    <w:semiHidden/>
    <w:rsid w:val="00743C91"/>
    <w:pPr>
      <w:ind w:left="1680"/>
    </w:pPr>
  </w:style>
  <w:style w:type="paragraph" w:styleId="T9">
    <w:name w:val="toc 9"/>
    <w:basedOn w:val="Normal"/>
    <w:next w:val="Normal"/>
    <w:autoRedefine/>
    <w:semiHidden/>
    <w:rsid w:val="00743C91"/>
    <w:pPr>
      <w:ind w:left="1920"/>
    </w:pPr>
  </w:style>
  <w:style w:type="character" w:styleId="Kpr">
    <w:name w:val="Hyperlink"/>
    <w:uiPriority w:val="99"/>
    <w:rsid w:val="00743C91"/>
    <w:rPr>
      <w:color w:val="0000FF"/>
      <w:u w:val="single"/>
    </w:rPr>
  </w:style>
  <w:style w:type="paragraph" w:customStyle="1" w:styleId="Style11ptCenteredBefore3pt">
    <w:name w:val="Style 11 pt Centered Before:  3 pt"/>
    <w:basedOn w:val="Normal"/>
    <w:rsid w:val="00743C91"/>
    <w:pPr>
      <w:widowControl w:val="0"/>
      <w:spacing w:before="60"/>
      <w:ind w:left="425" w:hanging="425"/>
      <w:jc w:val="center"/>
    </w:pPr>
    <w:rPr>
      <w:sz w:val="22"/>
      <w:szCs w:val="20"/>
      <w:lang w:eastAsia="en-US"/>
    </w:rPr>
  </w:style>
  <w:style w:type="paragraph" w:customStyle="1" w:styleId="BalloonText1">
    <w:name w:val="Balloon Text1"/>
    <w:basedOn w:val="Normal"/>
    <w:semiHidden/>
    <w:rsid w:val="00743C91"/>
    <w:rPr>
      <w:rFonts w:ascii="Tahoma" w:hAnsi="Tahoma" w:cs="Tahoma"/>
      <w:sz w:val="16"/>
      <w:szCs w:val="16"/>
    </w:rPr>
  </w:style>
  <w:style w:type="character" w:customStyle="1" w:styleId="Heading2Char">
    <w:name w:val="Heading 2 Char"/>
    <w:rsid w:val="00743C91"/>
    <w:rPr>
      <w:rFonts w:ascii="Times New Roman" w:hAnsi="Times New Roman" w:cs="Arial"/>
      <w:b/>
      <w:bCs/>
      <w:i/>
      <w:iCs/>
      <w:sz w:val="28"/>
      <w:szCs w:val="28"/>
      <w:lang w:val="tr-TR" w:eastAsia="tr-TR" w:bidi="ar-SA"/>
    </w:rPr>
  </w:style>
  <w:style w:type="paragraph" w:styleId="BalonMetni">
    <w:name w:val="Balloon Text"/>
    <w:basedOn w:val="Normal"/>
    <w:semiHidden/>
    <w:rsid w:val="00743C91"/>
    <w:rPr>
      <w:rFonts w:ascii="Tahoma" w:hAnsi="Tahoma" w:cs="Tahoma"/>
      <w:sz w:val="16"/>
      <w:szCs w:val="16"/>
    </w:rPr>
  </w:style>
  <w:style w:type="paragraph" w:styleId="AklamaKonusu">
    <w:name w:val="annotation subject"/>
    <w:basedOn w:val="AklamaMetni"/>
    <w:next w:val="AklamaMetni"/>
    <w:semiHidden/>
    <w:rsid w:val="00743C91"/>
    <w:pPr>
      <w:widowControl/>
      <w:spacing w:before="0"/>
    </w:pPr>
    <w:rPr>
      <w:b/>
      <w:bCs/>
      <w:lang w:eastAsia="tr-TR"/>
    </w:rPr>
  </w:style>
  <w:style w:type="paragraph" w:customStyle="1" w:styleId="Style1">
    <w:name w:val="Style1"/>
    <w:basedOn w:val="Balk3"/>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rsid w:val="003D2C20"/>
    <w:rPr>
      <w:sz w:val="24"/>
      <w:szCs w:val="24"/>
      <w:lang w:val="tr-TR" w:eastAsia="tr-TR" w:bidi="ar-SA"/>
    </w:rPr>
  </w:style>
  <w:style w:type="paragraph" w:styleId="GvdeMetniGirintisi3">
    <w:name w:val="Body Text Indent 3"/>
    <w:basedOn w:val="Normal"/>
    <w:link w:val="GvdeMetniGirintisi3Char"/>
    <w:rsid w:val="008C7E4A"/>
    <w:pPr>
      <w:spacing w:after="120"/>
      <w:ind w:left="283"/>
    </w:pPr>
    <w:rPr>
      <w:sz w:val="16"/>
      <w:szCs w:val="16"/>
    </w:rPr>
  </w:style>
  <w:style w:type="character" w:customStyle="1" w:styleId="GvdeMetniGirintisi3Char">
    <w:name w:val="Gövde Metni Girintisi 3 Char"/>
    <w:link w:val="GvdeMetniGirintisi3"/>
    <w:rsid w:val="008C7E4A"/>
    <w:rPr>
      <w:sz w:val="16"/>
      <w:szCs w:val="16"/>
      <w:lang w:bidi="ar-SA"/>
    </w:rPr>
  </w:style>
  <w:style w:type="character" w:customStyle="1" w:styleId="stBilgiChar">
    <w:name w:val="Üst Bilgi Char"/>
    <w:link w:val="stBilgi"/>
    <w:uiPriority w:val="99"/>
    <w:rsid w:val="00D15E97"/>
    <w:rPr>
      <w:sz w:val="24"/>
      <w:szCs w:val="24"/>
    </w:rPr>
  </w:style>
  <w:style w:type="table" w:styleId="TabloKlavuzu">
    <w:name w:val="Table Grid"/>
    <w:basedOn w:val="NormalTablo"/>
    <w:uiPriority w:val="39"/>
    <w:rsid w:val="001D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1D6B6A"/>
    <w:rPr>
      <w:sz w:val="24"/>
      <w:szCs w:val="24"/>
      <w:lang w:eastAsia="tr-TR"/>
    </w:rPr>
  </w:style>
  <w:style w:type="paragraph" w:styleId="Dizin1">
    <w:name w:val="index 1"/>
    <w:basedOn w:val="Normal"/>
    <w:next w:val="Normal"/>
    <w:autoRedefine/>
    <w:uiPriority w:val="99"/>
    <w:unhideWhenUsed/>
    <w:rsid w:val="00281CD4"/>
    <w:pPr>
      <w:ind w:left="240" w:hanging="240"/>
    </w:pPr>
  </w:style>
  <w:style w:type="paragraph" w:styleId="Dizin2">
    <w:name w:val="index 2"/>
    <w:basedOn w:val="Normal"/>
    <w:next w:val="Normal"/>
    <w:autoRedefine/>
    <w:uiPriority w:val="99"/>
    <w:unhideWhenUsed/>
    <w:rsid w:val="00281CD4"/>
    <w:pPr>
      <w:ind w:left="480" w:hanging="240"/>
    </w:pPr>
  </w:style>
  <w:style w:type="paragraph" w:styleId="Dizin3">
    <w:name w:val="index 3"/>
    <w:basedOn w:val="Normal"/>
    <w:next w:val="Normal"/>
    <w:autoRedefine/>
    <w:uiPriority w:val="99"/>
    <w:unhideWhenUsed/>
    <w:rsid w:val="00281CD4"/>
    <w:pPr>
      <w:ind w:left="720" w:hanging="240"/>
    </w:pPr>
  </w:style>
  <w:style w:type="paragraph" w:styleId="Dizin4">
    <w:name w:val="index 4"/>
    <w:basedOn w:val="Normal"/>
    <w:next w:val="Normal"/>
    <w:autoRedefine/>
    <w:uiPriority w:val="99"/>
    <w:unhideWhenUsed/>
    <w:rsid w:val="00281CD4"/>
    <w:pPr>
      <w:ind w:left="960" w:hanging="240"/>
    </w:pPr>
  </w:style>
  <w:style w:type="paragraph" w:styleId="Dizin5">
    <w:name w:val="index 5"/>
    <w:basedOn w:val="Normal"/>
    <w:next w:val="Normal"/>
    <w:autoRedefine/>
    <w:uiPriority w:val="99"/>
    <w:unhideWhenUsed/>
    <w:rsid w:val="00281CD4"/>
    <w:pPr>
      <w:ind w:left="1200" w:hanging="240"/>
    </w:pPr>
  </w:style>
  <w:style w:type="paragraph" w:styleId="Dizin6">
    <w:name w:val="index 6"/>
    <w:basedOn w:val="Normal"/>
    <w:next w:val="Normal"/>
    <w:autoRedefine/>
    <w:uiPriority w:val="99"/>
    <w:unhideWhenUsed/>
    <w:rsid w:val="00281CD4"/>
    <w:pPr>
      <w:ind w:left="1440" w:hanging="240"/>
    </w:pPr>
  </w:style>
  <w:style w:type="paragraph" w:styleId="Dizin7">
    <w:name w:val="index 7"/>
    <w:basedOn w:val="Normal"/>
    <w:next w:val="Normal"/>
    <w:autoRedefine/>
    <w:uiPriority w:val="99"/>
    <w:unhideWhenUsed/>
    <w:rsid w:val="00281CD4"/>
    <w:pPr>
      <w:ind w:left="1680" w:hanging="240"/>
    </w:pPr>
  </w:style>
  <w:style w:type="paragraph" w:styleId="Dizin8">
    <w:name w:val="index 8"/>
    <w:basedOn w:val="Normal"/>
    <w:next w:val="Normal"/>
    <w:autoRedefine/>
    <w:uiPriority w:val="99"/>
    <w:unhideWhenUsed/>
    <w:rsid w:val="00281CD4"/>
    <w:pPr>
      <w:ind w:left="1920" w:hanging="240"/>
    </w:pPr>
  </w:style>
  <w:style w:type="paragraph" w:styleId="Dizin9">
    <w:name w:val="index 9"/>
    <w:basedOn w:val="Normal"/>
    <w:next w:val="Normal"/>
    <w:autoRedefine/>
    <w:uiPriority w:val="99"/>
    <w:unhideWhenUsed/>
    <w:rsid w:val="00281CD4"/>
    <w:pPr>
      <w:ind w:left="2160" w:hanging="240"/>
    </w:pPr>
  </w:style>
  <w:style w:type="paragraph" w:styleId="DizinBal">
    <w:name w:val="index heading"/>
    <w:basedOn w:val="Normal"/>
    <w:next w:val="Dizin1"/>
    <w:uiPriority w:val="99"/>
    <w:unhideWhenUsed/>
    <w:rsid w:val="00281CD4"/>
  </w:style>
  <w:style w:type="paragraph" w:styleId="BelgeBalantlar">
    <w:name w:val="Document Map"/>
    <w:basedOn w:val="Normal"/>
    <w:link w:val="BelgeBalantlarChar"/>
    <w:uiPriority w:val="99"/>
    <w:semiHidden/>
    <w:unhideWhenUsed/>
    <w:rsid w:val="004A23F1"/>
    <w:rPr>
      <w:rFonts w:ascii="Lucida Grande" w:hAnsi="Lucida Grande" w:cs="Lucida Grande"/>
    </w:rPr>
  </w:style>
  <w:style w:type="character" w:customStyle="1" w:styleId="BelgeBalantlarChar">
    <w:name w:val="Belge Bağlantıları Char"/>
    <w:link w:val="BelgeBalantlar"/>
    <w:uiPriority w:val="99"/>
    <w:semiHidden/>
    <w:rsid w:val="004A23F1"/>
    <w:rPr>
      <w:rFonts w:ascii="Lucida Grande" w:hAnsi="Lucida Grande" w:cs="Lucida Grande"/>
      <w:sz w:val="24"/>
      <w:szCs w:val="24"/>
      <w:lang w:val="tr-TR" w:eastAsia="tr-TR"/>
    </w:rPr>
  </w:style>
  <w:style w:type="character" w:customStyle="1" w:styleId="Balk4Char">
    <w:name w:val="Başlık 4 Char"/>
    <w:link w:val="Balk4"/>
    <w:rsid w:val="00480E57"/>
    <w:rPr>
      <w:b/>
      <w:sz w:val="26"/>
      <w:szCs w:val="24"/>
      <w:lang w:val="tr-TR" w:eastAsia="tr-TR"/>
    </w:rPr>
  </w:style>
  <w:style w:type="paragraph" w:styleId="DipnotMetni">
    <w:name w:val="footnote text"/>
    <w:basedOn w:val="Normal"/>
    <w:link w:val="DipnotMetniChar"/>
    <w:rsid w:val="00525930"/>
  </w:style>
  <w:style w:type="character" w:customStyle="1" w:styleId="DipnotMetniChar">
    <w:name w:val="Dipnot Metni Char"/>
    <w:basedOn w:val="VarsaylanParagrafYazTipi"/>
    <w:link w:val="DipnotMetni"/>
    <w:rsid w:val="00525930"/>
    <w:rPr>
      <w:sz w:val="24"/>
      <w:szCs w:val="24"/>
      <w:lang w:eastAsia="tr-TR"/>
    </w:rPr>
  </w:style>
  <w:style w:type="character" w:styleId="DipnotBavurusu">
    <w:name w:val="footnote reference"/>
    <w:basedOn w:val="VarsaylanParagrafYazTipi"/>
    <w:rsid w:val="00525930"/>
    <w:rPr>
      <w:vertAlign w:val="superscript"/>
    </w:rPr>
  </w:style>
  <w:style w:type="paragraph" w:styleId="ListeParagraf">
    <w:name w:val="List Paragraph"/>
    <w:basedOn w:val="Normal"/>
    <w:uiPriority w:val="34"/>
    <w:qFormat/>
    <w:rsid w:val="00AC1D94"/>
    <w:pPr>
      <w:ind w:left="720"/>
      <w:contextualSpacing/>
    </w:pPr>
  </w:style>
  <w:style w:type="paragraph" w:styleId="Dzeltme">
    <w:name w:val="Revision"/>
    <w:hidden/>
    <w:uiPriority w:val="99"/>
    <w:semiHidden/>
    <w:rsid w:val="00543F8E"/>
    <w:rPr>
      <w:sz w:val="24"/>
      <w:szCs w:val="24"/>
      <w:lang w:eastAsia="tr-TR"/>
    </w:rPr>
  </w:style>
  <w:style w:type="character" w:customStyle="1" w:styleId="apple-converted-space">
    <w:name w:val="apple-converted-space"/>
    <w:basedOn w:val="VarsaylanParagrafYazTipi"/>
    <w:rsid w:val="00C01514"/>
  </w:style>
  <w:style w:type="character" w:customStyle="1" w:styleId="zmlenmeyenBahsetme1">
    <w:name w:val="Çözümlenmeyen Bahsetme1"/>
    <w:basedOn w:val="VarsaylanParagrafYazTipi"/>
    <w:uiPriority w:val="99"/>
    <w:semiHidden/>
    <w:unhideWhenUsed/>
    <w:rsid w:val="00A27F4D"/>
    <w:rPr>
      <w:color w:val="605E5C"/>
      <w:shd w:val="clear" w:color="auto" w:fill="E1DFDD"/>
    </w:rPr>
  </w:style>
  <w:style w:type="character" w:styleId="zlenenKpr">
    <w:name w:val="FollowedHyperlink"/>
    <w:basedOn w:val="VarsaylanParagrafYazTipi"/>
    <w:rsid w:val="00A27F4D"/>
    <w:rPr>
      <w:color w:val="800080" w:themeColor="followedHyperlink"/>
      <w:u w:val="single"/>
    </w:rPr>
  </w:style>
  <w:style w:type="paragraph" w:styleId="SonNotMetni">
    <w:name w:val="endnote text"/>
    <w:basedOn w:val="Normal"/>
    <w:link w:val="SonNotMetniChar"/>
    <w:semiHidden/>
    <w:unhideWhenUsed/>
    <w:rsid w:val="002B0A2C"/>
    <w:rPr>
      <w:sz w:val="20"/>
      <w:szCs w:val="20"/>
    </w:rPr>
  </w:style>
  <w:style w:type="character" w:customStyle="1" w:styleId="SonNotMetniChar">
    <w:name w:val="Son Not Metni Char"/>
    <w:basedOn w:val="VarsaylanParagrafYazTipi"/>
    <w:link w:val="SonNotMetni"/>
    <w:semiHidden/>
    <w:rsid w:val="002B0A2C"/>
    <w:rPr>
      <w:lang w:eastAsia="tr-TR"/>
    </w:rPr>
  </w:style>
  <w:style w:type="character" w:styleId="SonNotBavurusu">
    <w:name w:val="endnote reference"/>
    <w:basedOn w:val="VarsaylanParagrafYazTipi"/>
    <w:semiHidden/>
    <w:unhideWhenUsed/>
    <w:rsid w:val="002B0A2C"/>
    <w:rPr>
      <w:vertAlign w:val="superscript"/>
    </w:rPr>
  </w:style>
  <w:style w:type="paragraph" w:styleId="NormalWeb">
    <w:name w:val="Normal (Web)"/>
    <w:basedOn w:val="Normal"/>
    <w:uiPriority w:val="99"/>
    <w:unhideWhenUsed/>
    <w:rsid w:val="00C56E96"/>
    <w:pPr>
      <w:spacing w:before="100" w:beforeAutospacing="1" w:after="100" w:afterAutospacing="1"/>
      <w:jc w:val="left"/>
    </w:pPr>
  </w:style>
  <w:style w:type="character" w:styleId="Gl">
    <w:name w:val="Strong"/>
    <w:basedOn w:val="VarsaylanParagrafYazTipi"/>
    <w:uiPriority w:val="22"/>
    <w:qFormat/>
    <w:rsid w:val="00C56E96"/>
    <w:rPr>
      <w:b/>
      <w:bCs/>
    </w:rPr>
  </w:style>
  <w:style w:type="paragraph" w:customStyle="1" w:styleId="TableParagraph">
    <w:name w:val="Table Paragraph"/>
    <w:basedOn w:val="Normal"/>
    <w:uiPriority w:val="1"/>
    <w:qFormat/>
    <w:rsid w:val="00642602"/>
    <w:pPr>
      <w:widowControl w:val="0"/>
      <w:autoSpaceDE w:val="0"/>
      <w:autoSpaceDN w:val="0"/>
      <w:jc w:val="left"/>
    </w:pPr>
    <w:rPr>
      <w:sz w:val="22"/>
      <w:szCs w:val="22"/>
      <w:lang w:bidi="tr-TR"/>
    </w:rPr>
  </w:style>
  <w:style w:type="table" w:customStyle="1" w:styleId="TableNormal1">
    <w:name w:val="Table Normal1"/>
    <w:uiPriority w:val="2"/>
    <w:semiHidden/>
    <w:unhideWhenUsed/>
    <w:qFormat/>
    <w:rsid w:val="00642602"/>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character" w:styleId="Vurgu">
    <w:name w:val="Emphasis"/>
    <w:basedOn w:val="VarsaylanParagrafYazTipi"/>
    <w:uiPriority w:val="20"/>
    <w:qFormat/>
    <w:rsid w:val="002A5E8A"/>
    <w:rPr>
      <w:i/>
      <w:iCs/>
    </w:rPr>
  </w:style>
  <w:style w:type="paragraph" w:styleId="AralkYok">
    <w:name w:val="No Spacing"/>
    <w:uiPriority w:val="1"/>
    <w:qFormat/>
    <w:rsid w:val="0055563B"/>
    <w:pPr>
      <w:jc w:val="both"/>
    </w:pPr>
    <w:rPr>
      <w:sz w:val="24"/>
      <w:szCs w:val="24"/>
      <w:lang w:eastAsia="tr-TR"/>
    </w:rPr>
  </w:style>
  <w:style w:type="paragraph" w:customStyle="1" w:styleId="Default">
    <w:name w:val="Default"/>
    <w:rsid w:val="00BB1A4C"/>
    <w:pPr>
      <w:autoSpaceDE w:val="0"/>
      <w:autoSpaceDN w:val="0"/>
      <w:adjustRightInd w:val="0"/>
    </w:pPr>
    <w:rPr>
      <w:rFonts w:ascii="Calibri" w:eastAsia="Calibri" w:hAnsi="Calibri" w:cs="Calibri"/>
      <w:color w:val="000000"/>
      <w:sz w:val="24"/>
      <w:szCs w:val="24"/>
    </w:rPr>
  </w:style>
  <w:style w:type="character" w:customStyle="1" w:styleId="grame">
    <w:name w:val="grame"/>
    <w:basedOn w:val="VarsaylanParagrafYazTipi"/>
    <w:rsid w:val="00C858AC"/>
  </w:style>
  <w:style w:type="character" w:customStyle="1" w:styleId="Gvdemetni0">
    <w:name w:val="Gövde metni_"/>
    <w:basedOn w:val="VarsaylanParagrafYazTipi"/>
    <w:link w:val="Gvdemetni1"/>
    <w:rsid w:val="00C337E2"/>
  </w:style>
  <w:style w:type="paragraph" w:customStyle="1" w:styleId="Gvdemetni1">
    <w:name w:val="Gövde metni"/>
    <w:basedOn w:val="Normal"/>
    <w:link w:val="Gvdemetni0"/>
    <w:rsid w:val="00C337E2"/>
    <w:pPr>
      <w:widowControl w:val="0"/>
      <w:ind w:firstLine="400"/>
      <w:jc w:val="left"/>
    </w:pPr>
    <w:rPr>
      <w:sz w:val="20"/>
      <w:szCs w:val="20"/>
      <w:lang w:eastAsia="en-US"/>
    </w:rPr>
  </w:style>
  <w:style w:type="table" w:customStyle="1" w:styleId="TableGrid">
    <w:name w:val="TableGrid"/>
    <w:rsid w:val="001268C4"/>
    <w:rPr>
      <w:rFonts w:asciiTheme="minorHAnsi" w:eastAsiaTheme="minorEastAsia" w:hAnsiTheme="minorHAnsi" w:cstheme="minorBidi"/>
      <w:sz w:val="22"/>
      <w:szCs w:val="22"/>
      <w:lang w:eastAsia="tr-TR"/>
    </w:rPr>
    <w:tblPr>
      <w:tblCellMar>
        <w:top w:w="0" w:type="dxa"/>
        <w:left w:w="0" w:type="dxa"/>
        <w:bottom w:w="0" w:type="dxa"/>
        <w:right w:w="0" w:type="dxa"/>
      </w:tblCellMar>
    </w:tblPr>
  </w:style>
  <w:style w:type="character" w:customStyle="1" w:styleId="AltBilgiChar">
    <w:name w:val="Alt Bilgi Char"/>
    <w:basedOn w:val="VarsaylanParagrafYazTipi"/>
    <w:link w:val="AltBilgi"/>
    <w:uiPriority w:val="99"/>
    <w:rsid w:val="003B5C26"/>
  </w:style>
  <w:style w:type="paragraph" w:styleId="TBal">
    <w:name w:val="TOC Heading"/>
    <w:basedOn w:val="Balk1"/>
    <w:next w:val="Normal"/>
    <w:uiPriority w:val="39"/>
    <w:unhideWhenUsed/>
    <w:qFormat/>
    <w:rsid w:val="009A63C2"/>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Cs w:val="32"/>
    </w:rPr>
  </w:style>
  <w:style w:type="character" w:customStyle="1" w:styleId="UnresolvedMention1">
    <w:name w:val="Unresolved Mention1"/>
    <w:basedOn w:val="VarsaylanParagrafYazTipi"/>
    <w:uiPriority w:val="99"/>
    <w:semiHidden/>
    <w:unhideWhenUsed/>
    <w:rsid w:val="008E6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085">
      <w:bodyDiv w:val="1"/>
      <w:marLeft w:val="0"/>
      <w:marRight w:val="0"/>
      <w:marTop w:val="0"/>
      <w:marBottom w:val="0"/>
      <w:divBdr>
        <w:top w:val="none" w:sz="0" w:space="0" w:color="auto"/>
        <w:left w:val="none" w:sz="0" w:space="0" w:color="auto"/>
        <w:bottom w:val="none" w:sz="0" w:space="0" w:color="auto"/>
        <w:right w:val="none" w:sz="0" w:space="0" w:color="auto"/>
      </w:divBdr>
      <w:divsChild>
        <w:div w:id="579600694">
          <w:marLeft w:val="0"/>
          <w:marRight w:val="0"/>
          <w:marTop w:val="0"/>
          <w:marBottom w:val="0"/>
          <w:divBdr>
            <w:top w:val="none" w:sz="0" w:space="0" w:color="auto"/>
            <w:left w:val="none" w:sz="0" w:space="0" w:color="auto"/>
            <w:bottom w:val="none" w:sz="0" w:space="0" w:color="auto"/>
            <w:right w:val="none" w:sz="0" w:space="0" w:color="auto"/>
          </w:divBdr>
        </w:div>
        <w:div w:id="1058823248">
          <w:marLeft w:val="0"/>
          <w:marRight w:val="0"/>
          <w:marTop w:val="0"/>
          <w:marBottom w:val="0"/>
          <w:divBdr>
            <w:top w:val="none" w:sz="0" w:space="0" w:color="auto"/>
            <w:left w:val="none" w:sz="0" w:space="0" w:color="auto"/>
            <w:bottom w:val="none" w:sz="0" w:space="0" w:color="auto"/>
            <w:right w:val="none" w:sz="0" w:space="0" w:color="auto"/>
          </w:divBdr>
          <w:divsChild>
            <w:div w:id="19347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6379">
      <w:bodyDiv w:val="1"/>
      <w:marLeft w:val="0"/>
      <w:marRight w:val="0"/>
      <w:marTop w:val="0"/>
      <w:marBottom w:val="0"/>
      <w:divBdr>
        <w:top w:val="none" w:sz="0" w:space="0" w:color="auto"/>
        <w:left w:val="none" w:sz="0" w:space="0" w:color="auto"/>
        <w:bottom w:val="none" w:sz="0" w:space="0" w:color="auto"/>
        <w:right w:val="none" w:sz="0" w:space="0" w:color="auto"/>
      </w:divBdr>
    </w:div>
    <w:div w:id="191965772">
      <w:bodyDiv w:val="1"/>
      <w:marLeft w:val="0"/>
      <w:marRight w:val="0"/>
      <w:marTop w:val="0"/>
      <w:marBottom w:val="0"/>
      <w:divBdr>
        <w:top w:val="none" w:sz="0" w:space="0" w:color="auto"/>
        <w:left w:val="none" w:sz="0" w:space="0" w:color="auto"/>
        <w:bottom w:val="none" w:sz="0" w:space="0" w:color="auto"/>
        <w:right w:val="none" w:sz="0" w:space="0" w:color="auto"/>
      </w:divBdr>
    </w:div>
    <w:div w:id="243271773">
      <w:bodyDiv w:val="1"/>
      <w:marLeft w:val="0"/>
      <w:marRight w:val="0"/>
      <w:marTop w:val="0"/>
      <w:marBottom w:val="0"/>
      <w:divBdr>
        <w:top w:val="none" w:sz="0" w:space="0" w:color="auto"/>
        <w:left w:val="none" w:sz="0" w:space="0" w:color="auto"/>
        <w:bottom w:val="none" w:sz="0" w:space="0" w:color="auto"/>
        <w:right w:val="none" w:sz="0" w:space="0" w:color="auto"/>
      </w:divBdr>
    </w:div>
    <w:div w:id="249974002">
      <w:bodyDiv w:val="1"/>
      <w:marLeft w:val="0"/>
      <w:marRight w:val="0"/>
      <w:marTop w:val="0"/>
      <w:marBottom w:val="0"/>
      <w:divBdr>
        <w:top w:val="none" w:sz="0" w:space="0" w:color="auto"/>
        <w:left w:val="none" w:sz="0" w:space="0" w:color="auto"/>
        <w:bottom w:val="none" w:sz="0" w:space="0" w:color="auto"/>
        <w:right w:val="none" w:sz="0" w:space="0" w:color="auto"/>
      </w:divBdr>
    </w:div>
    <w:div w:id="351155736">
      <w:bodyDiv w:val="1"/>
      <w:marLeft w:val="0"/>
      <w:marRight w:val="0"/>
      <w:marTop w:val="0"/>
      <w:marBottom w:val="0"/>
      <w:divBdr>
        <w:top w:val="none" w:sz="0" w:space="0" w:color="auto"/>
        <w:left w:val="none" w:sz="0" w:space="0" w:color="auto"/>
        <w:bottom w:val="none" w:sz="0" w:space="0" w:color="auto"/>
        <w:right w:val="none" w:sz="0" w:space="0" w:color="auto"/>
      </w:divBdr>
    </w:div>
    <w:div w:id="359207020">
      <w:bodyDiv w:val="1"/>
      <w:marLeft w:val="0"/>
      <w:marRight w:val="0"/>
      <w:marTop w:val="0"/>
      <w:marBottom w:val="0"/>
      <w:divBdr>
        <w:top w:val="none" w:sz="0" w:space="0" w:color="auto"/>
        <w:left w:val="none" w:sz="0" w:space="0" w:color="auto"/>
        <w:bottom w:val="none" w:sz="0" w:space="0" w:color="auto"/>
        <w:right w:val="none" w:sz="0" w:space="0" w:color="auto"/>
      </w:divBdr>
      <w:divsChild>
        <w:div w:id="1520196272">
          <w:marLeft w:val="0"/>
          <w:marRight w:val="0"/>
          <w:marTop w:val="0"/>
          <w:marBottom w:val="0"/>
          <w:divBdr>
            <w:top w:val="none" w:sz="0" w:space="0" w:color="auto"/>
            <w:left w:val="none" w:sz="0" w:space="0" w:color="auto"/>
            <w:bottom w:val="none" w:sz="0" w:space="0" w:color="auto"/>
            <w:right w:val="none" w:sz="0" w:space="0" w:color="auto"/>
          </w:divBdr>
        </w:div>
        <w:div w:id="1978101385">
          <w:marLeft w:val="0"/>
          <w:marRight w:val="0"/>
          <w:marTop w:val="0"/>
          <w:marBottom w:val="0"/>
          <w:divBdr>
            <w:top w:val="none" w:sz="0" w:space="0" w:color="auto"/>
            <w:left w:val="none" w:sz="0" w:space="0" w:color="auto"/>
            <w:bottom w:val="none" w:sz="0" w:space="0" w:color="auto"/>
            <w:right w:val="none" w:sz="0" w:space="0" w:color="auto"/>
          </w:divBdr>
          <w:divsChild>
            <w:div w:id="10096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0295">
      <w:bodyDiv w:val="1"/>
      <w:marLeft w:val="0"/>
      <w:marRight w:val="0"/>
      <w:marTop w:val="0"/>
      <w:marBottom w:val="0"/>
      <w:divBdr>
        <w:top w:val="none" w:sz="0" w:space="0" w:color="auto"/>
        <w:left w:val="none" w:sz="0" w:space="0" w:color="auto"/>
        <w:bottom w:val="none" w:sz="0" w:space="0" w:color="auto"/>
        <w:right w:val="none" w:sz="0" w:space="0" w:color="auto"/>
      </w:divBdr>
    </w:div>
    <w:div w:id="534583343">
      <w:bodyDiv w:val="1"/>
      <w:marLeft w:val="0"/>
      <w:marRight w:val="0"/>
      <w:marTop w:val="0"/>
      <w:marBottom w:val="0"/>
      <w:divBdr>
        <w:top w:val="none" w:sz="0" w:space="0" w:color="auto"/>
        <w:left w:val="none" w:sz="0" w:space="0" w:color="auto"/>
        <w:bottom w:val="none" w:sz="0" w:space="0" w:color="auto"/>
        <w:right w:val="none" w:sz="0" w:space="0" w:color="auto"/>
      </w:divBdr>
    </w:div>
    <w:div w:id="665589942">
      <w:bodyDiv w:val="1"/>
      <w:marLeft w:val="0"/>
      <w:marRight w:val="0"/>
      <w:marTop w:val="0"/>
      <w:marBottom w:val="0"/>
      <w:divBdr>
        <w:top w:val="none" w:sz="0" w:space="0" w:color="auto"/>
        <w:left w:val="none" w:sz="0" w:space="0" w:color="auto"/>
        <w:bottom w:val="none" w:sz="0" w:space="0" w:color="auto"/>
        <w:right w:val="none" w:sz="0" w:space="0" w:color="auto"/>
      </w:divBdr>
    </w:div>
    <w:div w:id="680082564">
      <w:bodyDiv w:val="1"/>
      <w:marLeft w:val="0"/>
      <w:marRight w:val="0"/>
      <w:marTop w:val="0"/>
      <w:marBottom w:val="0"/>
      <w:divBdr>
        <w:top w:val="none" w:sz="0" w:space="0" w:color="auto"/>
        <w:left w:val="none" w:sz="0" w:space="0" w:color="auto"/>
        <w:bottom w:val="none" w:sz="0" w:space="0" w:color="auto"/>
        <w:right w:val="none" w:sz="0" w:space="0" w:color="auto"/>
      </w:divBdr>
    </w:div>
    <w:div w:id="838351558">
      <w:bodyDiv w:val="1"/>
      <w:marLeft w:val="0"/>
      <w:marRight w:val="0"/>
      <w:marTop w:val="0"/>
      <w:marBottom w:val="0"/>
      <w:divBdr>
        <w:top w:val="none" w:sz="0" w:space="0" w:color="auto"/>
        <w:left w:val="none" w:sz="0" w:space="0" w:color="auto"/>
        <w:bottom w:val="none" w:sz="0" w:space="0" w:color="auto"/>
        <w:right w:val="none" w:sz="0" w:space="0" w:color="auto"/>
      </w:divBdr>
    </w:div>
    <w:div w:id="935333360">
      <w:bodyDiv w:val="1"/>
      <w:marLeft w:val="0"/>
      <w:marRight w:val="0"/>
      <w:marTop w:val="0"/>
      <w:marBottom w:val="0"/>
      <w:divBdr>
        <w:top w:val="none" w:sz="0" w:space="0" w:color="auto"/>
        <w:left w:val="none" w:sz="0" w:space="0" w:color="auto"/>
        <w:bottom w:val="none" w:sz="0" w:space="0" w:color="auto"/>
        <w:right w:val="none" w:sz="0" w:space="0" w:color="auto"/>
      </w:divBdr>
    </w:div>
    <w:div w:id="984160472">
      <w:bodyDiv w:val="1"/>
      <w:marLeft w:val="0"/>
      <w:marRight w:val="0"/>
      <w:marTop w:val="0"/>
      <w:marBottom w:val="0"/>
      <w:divBdr>
        <w:top w:val="none" w:sz="0" w:space="0" w:color="auto"/>
        <w:left w:val="none" w:sz="0" w:space="0" w:color="auto"/>
        <w:bottom w:val="none" w:sz="0" w:space="0" w:color="auto"/>
        <w:right w:val="none" w:sz="0" w:space="0" w:color="auto"/>
      </w:divBdr>
    </w:div>
    <w:div w:id="1092624806">
      <w:bodyDiv w:val="1"/>
      <w:marLeft w:val="0"/>
      <w:marRight w:val="0"/>
      <w:marTop w:val="0"/>
      <w:marBottom w:val="0"/>
      <w:divBdr>
        <w:top w:val="none" w:sz="0" w:space="0" w:color="auto"/>
        <w:left w:val="none" w:sz="0" w:space="0" w:color="auto"/>
        <w:bottom w:val="none" w:sz="0" w:space="0" w:color="auto"/>
        <w:right w:val="none" w:sz="0" w:space="0" w:color="auto"/>
      </w:divBdr>
    </w:div>
    <w:div w:id="1107846656">
      <w:bodyDiv w:val="1"/>
      <w:marLeft w:val="0"/>
      <w:marRight w:val="0"/>
      <w:marTop w:val="0"/>
      <w:marBottom w:val="0"/>
      <w:divBdr>
        <w:top w:val="none" w:sz="0" w:space="0" w:color="auto"/>
        <w:left w:val="none" w:sz="0" w:space="0" w:color="auto"/>
        <w:bottom w:val="none" w:sz="0" w:space="0" w:color="auto"/>
        <w:right w:val="none" w:sz="0" w:space="0" w:color="auto"/>
      </w:divBdr>
    </w:div>
    <w:div w:id="1152869392">
      <w:bodyDiv w:val="1"/>
      <w:marLeft w:val="0"/>
      <w:marRight w:val="0"/>
      <w:marTop w:val="0"/>
      <w:marBottom w:val="0"/>
      <w:divBdr>
        <w:top w:val="none" w:sz="0" w:space="0" w:color="auto"/>
        <w:left w:val="none" w:sz="0" w:space="0" w:color="auto"/>
        <w:bottom w:val="none" w:sz="0" w:space="0" w:color="auto"/>
        <w:right w:val="none" w:sz="0" w:space="0" w:color="auto"/>
      </w:divBdr>
    </w:div>
    <w:div w:id="1160854939">
      <w:bodyDiv w:val="1"/>
      <w:marLeft w:val="0"/>
      <w:marRight w:val="0"/>
      <w:marTop w:val="0"/>
      <w:marBottom w:val="0"/>
      <w:divBdr>
        <w:top w:val="none" w:sz="0" w:space="0" w:color="auto"/>
        <w:left w:val="none" w:sz="0" w:space="0" w:color="auto"/>
        <w:bottom w:val="none" w:sz="0" w:space="0" w:color="auto"/>
        <w:right w:val="none" w:sz="0" w:space="0" w:color="auto"/>
      </w:divBdr>
    </w:div>
    <w:div w:id="1166896214">
      <w:bodyDiv w:val="1"/>
      <w:marLeft w:val="0"/>
      <w:marRight w:val="0"/>
      <w:marTop w:val="0"/>
      <w:marBottom w:val="0"/>
      <w:divBdr>
        <w:top w:val="none" w:sz="0" w:space="0" w:color="auto"/>
        <w:left w:val="none" w:sz="0" w:space="0" w:color="auto"/>
        <w:bottom w:val="none" w:sz="0" w:space="0" w:color="auto"/>
        <w:right w:val="none" w:sz="0" w:space="0" w:color="auto"/>
      </w:divBdr>
    </w:div>
    <w:div w:id="1167671883">
      <w:bodyDiv w:val="1"/>
      <w:marLeft w:val="0"/>
      <w:marRight w:val="0"/>
      <w:marTop w:val="0"/>
      <w:marBottom w:val="0"/>
      <w:divBdr>
        <w:top w:val="none" w:sz="0" w:space="0" w:color="auto"/>
        <w:left w:val="none" w:sz="0" w:space="0" w:color="auto"/>
        <w:bottom w:val="none" w:sz="0" w:space="0" w:color="auto"/>
        <w:right w:val="none" w:sz="0" w:space="0" w:color="auto"/>
      </w:divBdr>
    </w:div>
    <w:div w:id="1251432651">
      <w:bodyDiv w:val="1"/>
      <w:marLeft w:val="0"/>
      <w:marRight w:val="0"/>
      <w:marTop w:val="0"/>
      <w:marBottom w:val="0"/>
      <w:divBdr>
        <w:top w:val="none" w:sz="0" w:space="0" w:color="auto"/>
        <w:left w:val="none" w:sz="0" w:space="0" w:color="auto"/>
        <w:bottom w:val="none" w:sz="0" w:space="0" w:color="auto"/>
        <w:right w:val="none" w:sz="0" w:space="0" w:color="auto"/>
      </w:divBdr>
    </w:div>
    <w:div w:id="1298996740">
      <w:bodyDiv w:val="1"/>
      <w:marLeft w:val="0"/>
      <w:marRight w:val="0"/>
      <w:marTop w:val="0"/>
      <w:marBottom w:val="0"/>
      <w:divBdr>
        <w:top w:val="none" w:sz="0" w:space="0" w:color="auto"/>
        <w:left w:val="none" w:sz="0" w:space="0" w:color="auto"/>
        <w:bottom w:val="none" w:sz="0" w:space="0" w:color="auto"/>
        <w:right w:val="none" w:sz="0" w:space="0" w:color="auto"/>
      </w:divBdr>
    </w:div>
    <w:div w:id="1310328561">
      <w:bodyDiv w:val="1"/>
      <w:marLeft w:val="0"/>
      <w:marRight w:val="0"/>
      <w:marTop w:val="0"/>
      <w:marBottom w:val="0"/>
      <w:divBdr>
        <w:top w:val="none" w:sz="0" w:space="0" w:color="auto"/>
        <w:left w:val="none" w:sz="0" w:space="0" w:color="auto"/>
        <w:bottom w:val="none" w:sz="0" w:space="0" w:color="auto"/>
        <w:right w:val="none" w:sz="0" w:space="0" w:color="auto"/>
      </w:divBdr>
    </w:div>
    <w:div w:id="1348748480">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60886595">
      <w:bodyDiv w:val="1"/>
      <w:marLeft w:val="0"/>
      <w:marRight w:val="0"/>
      <w:marTop w:val="0"/>
      <w:marBottom w:val="0"/>
      <w:divBdr>
        <w:top w:val="none" w:sz="0" w:space="0" w:color="auto"/>
        <w:left w:val="none" w:sz="0" w:space="0" w:color="auto"/>
        <w:bottom w:val="none" w:sz="0" w:space="0" w:color="auto"/>
        <w:right w:val="none" w:sz="0" w:space="0" w:color="auto"/>
      </w:divBdr>
      <w:divsChild>
        <w:div w:id="516433863">
          <w:marLeft w:val="0"/>
          <w:marRight w:val="0"/>
          <w:marTop w:val="0"/>
          <w:marBottom w:val="0"/>
          <w:divBdr>
            <w:top w:val="none" w:sz="0" w:space="0" w:color="auto"/>
            <w:left w:val="none" w:sz="0" w:space="0" w:color="auto"/>
            <w:bottom w:val="none" w:sz="0" w:space="0" w:color="auto"/>
            <w:right w:val="none" w:sz="0" w:space="0" w:color="auto"/>
          </w:divBdr>
        </w:div>
        <w:div w:id="752245620">
          <w:marLeft w:val="0"/>
          <w:marRight w:val="0"/>
          <w:marTop w:val="0"/>
          <w:marBottom w:val="0"/>
          <w:divBdr>
            <w:top w:val="none" w:sz="0" w:space="0" w:color="auto"/>
            <w:left w:val="none" w:sz="0" w:space="0" w:color="auto"/>
            <w:bottom w:val="none" w:sz="0" w:space="0" w:color="auto"/>
            <w:right w:val="none" w:sz="0" w:space="0" w:color="auto"/>
          </w:divBdr>
          <w:divsChild>
            <w:div w:id="508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9380">
      <w:bodyDiv w:val="1"/>
      <w:marLeft w:val="0"/>
      <w:marRight w:val="0"/>
      <w:marTop w:val="0"/>
      <w:marBottom w:val="0"/>
      <w:divBdr>
        <w:top w:val="none" w:sz="0" w:space="0" w:color="auto"/>
        <w:left w:val="none" w:sz="0" w:space="0" w:color="auto"/>
        <w:bottom w:val="none" w:sz="0" w:space="0" w:color="auto"/>
        <w:right w:val="none" w:sz="0" w:space="0" w:color="auto"/>
      </w:divBdr>
    </w:div>
    <w:div w:id="1500926015">
      <w:bodyDiv w:val="1"/>
      <w:marLeft w:val="0"/>
      <w:marRight w:val="0"/>
      <w:marTop w:val="0"/>
      <w:marBottom w:val="0"/>
      <w:divBdr>
        <w:top w:val="none" w:sz="0" w:space="0" w:color="auto"/>
        <w:left w:val="none" w:sz="0" w:space="0" w:color="auto"/>
        <w:bottom w:val="none" w:sz="0" w:space="0" w:color="auto"/>
        <w:right w:val="none" w:sz="0" w:space="0" w:color="auto"/>
      </w:divBdr>
      <w:divsChild>
        <w:div w:id="1603345234">
          <w:marLeft w:val="0"/>
          <w:marRight w:val="0"/>
          <w:marTop w:val="0"/>
          <w:marBottom w:val="0"/>
          <w:divBdr>
            <w:top w:val="none" w:sz="0" w:space="0" w:color="auto"/>
            <w:left w:val="none" w:sz="0" w:space="0" w:color="auto"/>
            <w:bottom w:val="none" w:sz="0" w:space="0" w:color="auto"/>
            <w:right w:val="none" w:sz="0" w:space="0" w:color="auto"/>
          </w:divBdr>
        </w:div>
        <w:div w:id="475030007">
          <w:marLeft w:val="0"/>
          <w:marRight w:val="0"/>
          <w:marTop w:val="0"/>
          <w:marBottom w:val="0"/>
          <w:divBdr>
            <w:top w:val="none" w:sz="0" w:space="0" w:color="auto"/>
            <w:left w:val="none" w:sz="0" w:space="0" w:color="auto"/>
            <w:bottom w:val="none" w:sz="0" w:space="0" w:color="auto"/>
            <w:right w:val="none" w:sz="0" w:space="0" w:color="auto"/>
          </w:divBdr>
        </w:div>
      </w:divsChild>
    </w:div>
    <w:div w:id="1560555151">
      <w:bodyDiv w:val="1"/>
      <w:marLeft w:val="0"/>
      <w:marRight w:val="0"/>
      <w:marTop w:val="0"/>
      <w:marBottom w:val="0"/>
      <w:divBdr>
        <w:top w:val="none" w:sz="0" w:space="0" w:color="auto"/>
        <w:left w:val="none" w:sz="0" w:space="0" w:color="auto"/>
        <w:bottom w:val="none" w:sz="0" w:space="0" w:color="auto"/>
        <w:right w:val="none" w:sz="0" w:space="0" w:color="auto"/>
      </w:divBdr>
    </w:div>
    <w:div w:id="1608006874">
      <w:bodyDiv w:val="1"/>
      <w:marLeft w:val="0"/>
      <w:marRight w:val="0"/>
      <w:marTop w:val="0"/>
      <w:marBottom w:val="0"/>
      <w:divBdr>
        <w:top w:val="none" w:sz="0" w:space="0" w:color="auto"/>
        <w:left w:val="none" w:sz="0" w:space="0" w:color="auto"/>
        <w:bottom w:val="none" w:sz="0" w:space="0" w:color="auto"/>
        <w:right w:val="none" w:sz="0" w:space="0" w:color="auto"/>
      </w:divBdr>
    </w:div>
    <w:div w:id="1647780874">
      <w:bodyDiv w:val="1"/>
      <w:marLeft w:val="0"/>
      <w:marRight w:val="0"/>
      <w:marTop w:val="0"/>
      <w:marBottom w:val="0"/>
      <w:divBdr>
        <w:top w:val="none" w:sz="0" w:space="0" w:color="auto"/>
        <w:left w:val="none" w:sz="0" w:space="0" w:color="auto"/>
        <w:bottom w:val="none" w:sz="0" w:space="0" w:color="auto"/>
        <w:right w:val="none" w:sz="0" w:space="0" w:color="auto"/>
      </w:divBdr>
    </w:div>
    <w:div w:id="1664312410">
      <w:bodyDiv w:val="1"/>
      <w:marLeft w:val="0"/>
      <w:marRight w:val="0"/>
      <w:marTop w:val="0"/>
      <w:marBottom w:val="0"/>
      <w:divBdr>
        <w:top w:val="none" w:sz="0" w:space="0" w:color="auto"/>
        <w:left w:val="none" w:sz="0" w:space="0" w:color="auto"/>
        <w:bottom w:val="none" w:sz="0" w:space="0" w:color="auto"/>
        <w:right w:val="none" w:sz="0" w:space="0" w:color="auto"/>
      </w:divBdr>
    </w:div>
    <w:div w:id="1750879554">
      <w:bodyDiv w:val="1"/>
      <w:marLeft w:val="0"/>
      <w:marRight w:val="0"/>
      <w:marTop w:val="0"/>
      <w:marBottom w:val="0"/>
      <w:divBdr>
        <w:top w:val="none" w:sz="0" w:space="0" w:color="auto"/>
        <w:left w:val="none" w:sz="0" w:space="0" w:color="auto"/>
        <w:bottom w:val="none" w:sz="0" w:space="0" w:color="auto"/>
        <w:right w:val="none" w:sz="0" w:space="0" w:color="auto"/>
      </w:divBdr>
    </w:div>
    <w:div w:id="1769354014">
      <w:bodyDiv w:val="1"/>
      <w:marLeft w:val="0"/>
      <w:marRight w:val="0"/>
      <w:marTop w:val="0"/>
      <w:marBottom w:val="0"/>
      <w:divBdr>
        <w:top w:val="none" w:sz="0" w:space="0" w:color="auto"/>
        <w:left w:val="none" w:sz="0" w:space="0" w:color="auto"/>
        <w:bottom w:val="none" w:sz="0" w:space="0" w:color="auto"/>
        <w:right w:val="none" w:sz="0" w:space="0" w:color="auto"/>
      </w:divBdr>
    </w:div>
    <w:div w:id="1815371539">
      <w:bodyDiv w:val="1"/>
      <w:marLeft w:val="0"/>
      <w:marRight w:val="0"/>
      <w:marTop w:val="0"/>
      <w:marBottom w:val="0"/>
      <w:divBdr>
        <w:top w:val="none" w:sz="0" w:space="0" w:color="auto"/>
        <w:left w:val="none" w:sz="0" w:space="0" w:color="auto"/>
        <w:bottom w:val="none" w:sz="0" w:space="0" w:color="auto"/>
        <w:right w:val="none" w:sz="0" w:space="0" w:color="auto"/>
      </w:divBdr>
      <w:divsChild>
        <w:div w:id="44306026">
          <w:marLeft w:val="0"/>
          <w:marRight w:val="0"/>
          <w:marTop w:val="0"/>
          <w:marBottom w:val="0"/>
          <w:divBdr>
            <w:top w:val="none" w:sz="0" w:space="0" w:color="auto"/>
            <w:left w:val="none" w:sz="0" w:space="0" w:color="auto"/>
            <w:bottom w:val="none" w:sz="0" w:space="0" w:color="auto"/>
            <w:right w:val="none" w:sz="0" w:space="0" w:color="auto"/>
          </w:divBdr>
        </w:div>
        <w:div w:id="449474123">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73261">
      <w:bodyDiv w:val="1"/>
      <w:marLeft w:val="0"/>
      <w:marRight w:val="0"/>
      <w:marTop w:val="0"/>
      <w:marBottom w:val="0"/>
      <w:divBdr>
        <w:top w:val="none" w:sz="0" w:space="0" w:color="auto"/>
        <w:left w:val="none" w:sz="0" w:space="0" w:color="auto"/>
        <w:bottom w:val="none" w:sz="0" w:space="0" w:color="auto"/>
        <w:right w:val="none" w:sz="0" w:space="0" w:color="auto"/>
      </w:divBdr>
    </w:div>
    <w:div w:id="1917976823">
      <w:bodyDiv w:val="1"/>
      <w:marLeft w:val="0"/>
      <w:marRight w:val="0"/>
      <w:marTop w:val="0"/>
      <w:marBottom w:val="0"/>
      <w:divBdr>
        <w:top w:val="none" w:sz="0" w:space="0" w:color="auto"/>
        <w:left w:val="none" w:sz="0" w:space="0" w:color="auto"/>
        <w:bottom w:val="none" w:sz="0" w:space="0" w:color="auto"/>
        <w:right w:val="none" w:sz="0" w:space="0" w:color="auto"/>
      </w:divBdr>
    </w:div>
    <w:div w:id="2046324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304;vica.manic@elfak.ni.ac.rs" TargetMode="External"/><Relationship Id="rId18" Type="http://schemas.openxmlformats.org/officeDocument/2006/relationships/hyperlink" Target="https://www.ucv.ro/e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mu.edu.tr/eemuh/sayfa/16485/program-ogretim-amaclari/tr" TargetMode="External"/><Relationship Id="rId34" Type="http://schemas.openxmlformats.org/officeDocument/2006/relationships/hyperlink" Target="https://obs.kmu.edu.tr/oibs/bologna/start.aspx?gkm=00103221038880388003550532240214638776378053889637840" TargetMode="External"/><Relationship Id="rId7" Type="http://schemas.openxmlformats.org/officeDocument/2006/relationships/endnotes" Target="endnotes.xml"/><Relationship Id="rId12" Type="http://schemas.openxmlformats.org/officeDocument/2006/relationships/hyperlink" Target="mailto:mobility@junis.ni.ac.rs" TargetMode="External"/><Relationship Id="rId17" Type="http://schemas.openxmlformats.org/officeDocument/2006/relationships/hyperlink" Target="mailto:relint@ucv.ro" TargetMode="External"/><Relationship Id="rId25" Type="http://schemas.openxmlformats.org/officeDocument/2006/relationships/footer" Target="footer1.xml"/><Relationship Id="rId33" Type="http://schemas.openxmlformats.org/officeDocument/2006/relationships/hyperlink" Target="https://www.kmu.edu.tr/sayfa/62/tanitim-filmi/tr"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rasmus.incoming@univpm.it" TargetMode="External"/><Relationship Id="rId20" Type="http://schemas.openxmlformats.org/officeDocument/2006/relationships/hyperlink" Target="http://en.uab.ro/"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tu-varna.bg/" TargetMode="External"/><Relationship Id="rId24" Type="http://schemas.openxmlformats.org/officeDocument/2006/relationships/header" Target="header1.xml"/><Relationship Id="rId32" Type="http://schemas.openxmlformats.org/officeDocument/2006/relationships/hyperlink" Target="https://aday.kmu.edu.tr/files/kmu_turkce_brosur_2020.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ivpm.it/Entra/" TargetMode="External"/><Relationship Id="rId23" Type="http://schemas.openxmlformats.org/officeDocument/2006/relationships/hyperlink" Target="http://tyyc.yok.gov.tr/?pid=33" TargetMode="External"/><Relationship Id="rId28" Type="http://schemas.openxmlformats.org/officeDocument/2006/relationships/footer" Target="footer3.xml"/><Relationship Id="rId36" Type="http://schemas.openxmlformats.org/officeDocument/2006/relationships/hyperlink" Target="https://obs.kmu.edu.tr/oibs/bologna/index.aspx?lang=tr&amp;curOp=showPac&amp;curUnit=11&amp;curSunit=12345" TargetMode="External"/><Relationship Id="rId10" Type="http://schemas.openxmlformats.org/officeDocument/2006/relationships/hyperlink" Target="mailto:erasmus@tu-varna.bg" TargetMode="External"/><Relationship Id="rId19" Type="http://schemas.openxmlformats.org/officeDocument/2006/relationships/hyperlink" Target="mailto:erasmus@uab.ro" TargetMode="External"/><Relationship Id="rId31" Type="http://schemas.openxmlformats.org/officeDocument/2006/relationships/hyperlink" Target="https://www.kmu.edu.tr/" TargetMode="External"/><Relationship Id="rId4" Type="http://schemas.openxmlformats.org/officeDocument/2006/relationships/settings" Target="settings.xml"/><Relationship Id="rId9" Type="http://schemas.openxmlformats.org/officeDocument/2006/relationships/hyperlink" Target="mailto:muhendislik@kmu.edu.tr" TargetMode="External"/><Relationship Id="rId14" Type="http://schemas.openxmlformats.org/officeDocument/2006/relationships/hyperlink" Target="https://www.ni.ac.rs/en/" TargetMode="External"/><Relationship Id="rId22" Type="http://schemas.openxmlformats.org/officeDocument/2006/relationships/hyperlink" Target="https://kmu.edu.tr/eemuh/sayfa/16485/program-ogretim-amaclari/tr" TargetMode="External"/><Relationship Id="rId27" Type="http://schemas.openxmlformats.org/officeDocument/2006/relationships/header" Target="header2.xml"/><Relationship Id="rId30" Type="http://schemas.openxmlformats.org/officeDocument/2006/relationships/hyperlink" Target="https://kmu.edu.tr/engelsiz/sayfa/3411/misyon--vizyon/tr" TargetMode="External"/><Relationship Id="rId35" Type="http://schemas.openxmlformats.org/officeDocument/2006/relationships/hyperlink" Target="https://kmu.edu.tr/eemu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E7C29-74AD-4996-98B0-043940AE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10837</Words>
  <Characters>61773</Characters>
  <Application>Microsoft Office Word</Application>
  <DocSecurity>0</DocSecurity>
  <Lines>514</Lines>
  <Paragraphs>144</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Özdeğerlendirme Raporu</vt:lpstr>
      <vt:lpstr>Özdeğerlendirme Raporu</vt:lpstr>
      <vt:lpstr>Özdeğerlendirme Raporu</vt:lpstr>
    </vt:vector>
  </TitlesOfParts>
  <Company>By NeC ® 2010 | Katilimsiz.Com</Company>
  <LinksUpToDate>false</LinksUpToDate>
  <CharactersWithSpaces>72466</CharactersWithSpaces>
  <SharedDoc>false</SharedDoc>
  <HLinks>
    <vt:vector size="696" baseType="variant">
      <vt:variant>
        <vt:i4>1966200</vt:i4>
      </vt:variant>
      <vt:variant>
        <vt:i4>675</vt:i4>
      </vt:variant>
      <vt:variant>
        <vt:i4>0</vt:i4>
      </vt:variant>
      <vt:variant>
        <vt:i4>5</vt:i4>
      </vt:variant>
      <vt:variant>
        <vt:lpwstr>mailto:fedek@fedek.org.tr</vt:lpwstr>
      </vt:variant>
      <vt:variant>
        <vt:lpwstr/>
      </vt:variant>
      <vt:variant>
        <vt:i4>2031678</vt:i4>
      </vt:variant>
      <vt:variant>
        <vt:i4>668</vt:i4>
      </vt:variant>
      <vt:variant>
        <vt:i4>0</vt:i4>
      </vt:variant>
      <vt:variant>
        <vt:i4>5</vt:i4>
      </vt:variant>
      <vt:variant>
        <vt:lpwstr/>
      </vt:variant>
      <vt:variant>
        <vt:lpwstr>_Toc382164952</vt:lpwstr>
      </vt:variant>
      <vt:variant>
        <vt:i4>2031678</vt:i4>
      </vt:variant>
      <vt:variant>
        <vt:i4>662</vt:i4>
      </vt:variant>
      <vt:variant>
        <vt:i4>0</vt:i4>
      </vt:variant>
      <vt:variant>
        <vt:i4>5</vt:i4>
      </vt:variant>
      <vt:variant>
        <vt:lpwstr/>
      </vt:variant>
      <vt:variant>
        <vt:lpwstr>_Toc382164951</vt:lpwstr>
      </vt:variant>
      <vt:variant>
        <vt:i4>2031678</vt:i4>
      </vt:variant>
      <vt:variant>
        <vt:i4>656</vt:i4>
      </vt:variant>
      <vt:variant>
        <vt:i4>0</vt:i4>
      </vt:variant>
      <vt:variant>
        <vt:i4>5</vt:i4>
      </vt:variant>
      <vt:variant>
        <vt:lpwstr/>
      </vt:variant>
      <vt:variant>
        <vt:lpwstr>_Toc382164950</vt:lpwstr>
      </vt:variant>
      <vt:variant>
        <vt:i4>1966142</vt:i4>
      </vt:variant>
      <vt:variant>
        <vt:i4>650</vt:i4>
      </vt:variant>
      <vt:variant>
        <vt:i4>0</vt:i4>
      </vt:variant>
      <vt:variant>
        <vt:i4>5</vt:i4>
      </vt:variant>
      <vt:variant>
        <vt:lpwstr/>
      </vt:variant>
      <vt:variant>
        <vt:lpwstr>_Toc382164949</vt:lpwstr>
      </vt:variant>
      <vt:variant>
        <vt:i4>1966142</vt:i4>
      </vt:variant>
      <vt:variant>
        <vt:i4>644</vt:i4>
      </vt:variant>
      <vt:variant>
        <vt:i4>0</vt:i4>
      </vt:variant>
      <vt:variant>
        <vt:i4>5</vt:i4>
      </vt:variant>
      <vt:variant>
        <vt:lpwstr/>
      </vt:variant>
      <vt:variant>
        <vt:lpwstr>_Toc382164948</vt:lpwstr>
      </vt:variant>
      <vt:variant>
        <vt:i4>1966142</vt:i4>
      </vt:variant>
      <vt:variant>
        <vt:i4>638</vt:i4>
      </vt:variant>
      <vt:variant>
        <vt:i4>0</vt:i4>
      </vt:variant>
      <vt:variant>
        <vt:i4>5</vt:i4>
      </vt:variant>
      <vt:variant>
        <vt:lpwstr/>
      </vt:variant>
      <vt:variant>
        <vt:lpwstr>_Toc382164947</vt:lpwstr>
      </vt:variant>
      <vt:variant>
        <vt:i4>1966142</vt:i4>
      </vt:variant>
      <vt:variant>
        <vt:i4>632</vt:i4>
      </vt:variant>
      <vt:variant>
        <vt:i4>0</vt:i4>
      </vt:variant>
      <vt:variant>
        <vt:i4>5</vt:i4>
      </vt:variant>
      <vt:variant>
        <vt:lpwstr/>
      </vt:variant>
      <vt:variant>
        <vt:lpwstr>_Toc382164946</vt:lpwstr>
      </vt:variant>
      <vt:variant>
        <vt:i4>1966142</vt:i4>
      </vt:variant>
      <vt:variant>
        <vt:i4>626</vt:i4>
      </vt:variant>
      <vt:variant>
        <vt:i4>0</vt:i4>
      </vt:variant>
      <vt:variant>
        <vt:i4>5</vt:i4>
      </vt:variant>
      <vt:variant>
        <vt:lpwstr/>
      </vt:variant>
      <vt:variant>
        <vt:lpwstr>_Toc382164945</vt:lpwstr>
      </vt:variant>
      <vt:variant>
        <vt:i4>1966142</vt:i4>
      </vt:variant>
      <vt:variant>
        <vt:i4>620</vt:i4>
      </vt:variant>
      <vt:variant>
        <vt:i4>0</vt:i4>
      </vt:variant>
      <vt:variant>
        <vt:i4>5</vt:i4>
      </vt:variant>
      <vt:variant>
        <vt:lpwstr/>
      </vt:variant>
      <vt:variant>
        <vt:lpwstr>_Toc382164944</vt:lpwstr>
      </vt:variant>
      <vt:variant>
        <vt:i4>1966142</vt:i4>
      </vt:variant>
      <vt:variant>
        <vt:i4>614</vt:i4>
      </vt:variant>
      <vt:variant>
        <vt:i4>0</vt:i4>
      </vt:variant>
      <vt:variant>
        <vt:i4>5</vt:i4>
      </vt:variant>
      <vt:variant>
        <vt:lpwstr/>
      </vt:variant>
      <vt:variant>
        <vt:lpwstr>_Toc382164943</vt:lpwstr>
      </vt:variant>
      <vt:variant>
        <vt:i4>1966142</vt:i4>
      </vt:variant>
      <vt:variant>
        <vt:i4>608</vt:i4>
      </vt:variant>
      <vt:variant>
        <vt:i4>0</vt:i4>
      </vt:variant>
      <vt:variant>
        <vt:i4>5</vt:i4>
      </vt:variant>
      <vt:variant>
        <vt:lpwstr/>
      </vt:variant>
      <vt:variant>
        <vt:lpwstr>_Toc382164942</vt:lpwstr>
      </vt:variant>
      <vt:variant>
        <vt:i4>1966142</vt:i4>
      </vt:variant>
      <vt:variant>
        <vt:i4>602</vt:i4>
      </vt:variant>
      <vt:variant>
        <vt:i4>0</vt:i4>
      </vt:variant>
      <vt:variant>
        <vt:i4>5</vt:i4>
      </vt:variant>
      <vt:variant>
        <vt:lpwstr/>
      </vt:variant>
      <vt:variant>
        <vt:lpwstr>_Toc382164941</vt:lpwstr>
      </vt:variant>
      <vt:variant>
        <vt:i4>1966142</vt:i4>
      </vt:variant>
      <vt:variant>
        <vt:i4>596</vt:i4>
      </vt:variant>
      <vt:variant>
        <vt:i4>0</vt:i4>
      </vt:variant>
      <vt:variant>
        <vt:i4>5</vt:i4>
      </vt:variant>
      <vt:variant>
        <vt:lpwstr/>
      </vt:variant>
      <vt:variant>
        <vt:lpwstr>_Toc382164940</vt:lpwstr>
      </vt:variant>
      <vt:variant>
        <vt:i4>1638462</vt:i4>
      </vt:variant>
      <vt:variant>
        <vt:i4>590</vt:i4>
      </vt:variant>
      <vt:variant>
        <vt:i4>0</vt:i4>
      </vt:variant>
      <vt:variant>
        <vt:i4>5</vt:i4>
      </vt:variant>
      <vt:variant>
        <vt:lpwstr/>
      </vt:variant>
      <vt:variant>
        <vt:lpwstr>_Toc382164939</vt:lpwstr>
      </vt:variant>
      <vt:variant>
        <vt:i4>1638462</vt:i4>
      </vt:variant>
      <vt:variant>
        <vt:i4>584</vt:i4>
      </vt:variant>
      <vt:variant>
        <vt:i4>0</vt:i4>
      </vt:variant>
      <vt:variant>
        <vt:i4>5</vt:i4>
      </vt:variant>
      <vt:variant>
        <vt:lpwstr/>
      </vt:variant>
      <vt:variant>
        <vt:lpwstr>_Toc382164938</vt:lpwstr>
      </vt:variant>
      <vt:variant>
        <vt:i4>1638462</vt:i4>
      </vt:variant>
      <vt:variant>
        <vt:i4>578</vt:i4>
      </vt:variant>
      <vt:variant>
        <vt:i4>0</vt:i4>
      </vt:variant>
      <vt:variant>
        <vt:i4>5</vt:i4>
      </vt:variant>
      <vt:variant>
        <vt:lpwstr/>
      </vt:variant>
      <vt:variant>
        <vt:lpwstr>_Toc382164937</vt:lpwstr>
      </vt:variant>
      <vt:variant>
        <vt:i4>1638462</vt:i4>
      </vt:variant>
      <vt:variant>
        <vt:i4>572</vt:i4>
      </vt:variant>
      <vt:variant>
        <vt:i4>0</vt:i4>
      </vt:variant>
      <vt:variant>
        <vt:i4>5</vt:i4>
      </vt:variant>
      <vt:variant>
        <vt:lpwstr/>
      </vt:variant>
      <vt:variant>
        <vt:lpwstr>_Toc382164936</vt:lpwstr>
      </vt:variant>
      <vt:variant>
        <vt:i4>1638462</vt:i4>
      </vt:variant>
      <vt:variant>
        <vt:i4>566</vt:i4>
      </vt:variant>
      <vt:variant>
        <vt:i4>0</vt:i4>
      </vt:variant>
      <vt:variant>
        <vt:i4>5</vt:i4>
      </vt:variant>
      <vt:variant>
        <vt:lpwstr/>
      </vt:variant>
      <vt:variant>
        <vt:lpwstr>_Toc382164935</vt:lpwstr>
      </vt:variant>
      <vt:variant>
        <vt:i4>1638462</vt:i4>
      </vt:variant>
      <vt:variant>
        <vt:i4>560</vt:i4>
      </vt:variant>
      <vt:variant>
        <vt:i4>0</vt:i4>
      </vt:variant>
      <vt:variant>
        <vt:i4>5</vt:i4>
      </vt:variant>
      <vt:variant>
        <vt:lpwstr/>
      </vt:variant>
      <vt:variant>
        <vt:lpwstr>_Toc382164934</vt:lpwstr>
      </vt:variant>
      <vt:variant>
        <vt:i4>1638462</vt:i4>
      </vt:variant>
      <vt:variant>
        <vt:i4>554</vt:i4>
      </vt:variant>
      <vt:variant>
        <vt:i4>0</vt:i4>
      </vt:variant>
      <vt:variant>
        <vt:i4>5</vt:i4>
      </vt:variant>
      <vt:variant>
        <vt:lpwstr/>
      </vt:variant>
      <vt:variant>
        <vt:lpwstr>_Toc382164933</vt:lpwstr>
      </vt:variant>
      <vt:variant>
        <vt:i4>1638462</vt:i4>
      </vt:variant>
      <vt:variant>
        <vt:i4>548</vt:i4>
      </vt:variant>
      <vt:variant>
        <vt:i4>0</vt:i4>
      </vt:variant>
      <vt:variant>
        <vt:i4>5</vt:i4>
      </vt:variant>
      <vt:variant>
        <vt:lpwstr/>
      </vt:variant>
      <vt:variant>
        <vt:lpwstr>_Toc382164932</vt:lpwstr>
      </vt:variant>
      <vt:variant>
        <vt:i4>1638462</vt:i4>
      </vt:variant>
      <vt:variant>
        <vt:i4>542</vt:i4>
      </vt:variant>
      <vt:variant>
        <vt:i4>0</vt:i4>
      </vt:variant>
      <vt:variant>
        <vt:i4>5</vt:i4>
      </vt:variant>
      <vt:variant>
        <vt:lpwstr/>
      </vt:variant>
      <vt:variant>
        <vt:lpwstr>_Toc382164931</vt:lpwstr>
      </vt:variant>
      <vt:variant>
        <vt:i4>1638462</vt:i4>
      </vt:variant>
      <vt:variant>
        <vt:i4>536</vt:i4>
      </vt:variant>
      <vt:variant>
        <vt:i4>0</vt:i4>
      </vt:variant>
      <vt:variant>
        <vt:i4>5</vt:i4>
      </vt:variant>
      <vt:variant>
        <vt:lpwstr/>
      </vt:variant>
      <vt:variant>
        <vt:lpwstr>_Toc382164930</vt:lpwstr>
      </vt:variant>
      <vt:variant>
        <vt:i4>1572926</vt:i4>
      </vt:variant>
      <vt:variant>
        <vt:i4>530</vt:i4>
      </vt:variant>
      <vt:variant>
        <vt:i4>0</vt:i4>
      </vt:variant>
      <vt:variant>
        <vt:i4>5</vt:i4>
      </vt:variant>
      <vt:variant>
        <vt:lpwstr/>
      </vt:variant>
      <vt:variant>
        <vt:lpwstr>_Toc382164929</vt:lpwstr>
      </vt:variant>
      <vt:variant>
        <vt:i4>1572926</vt:i4>
      </vt:variant>
      <vt:variant>
        <vt:i4>524</vt:i4>
      </vt:variant>
      <vt:variant>
        <vt:i4>0</vt:i4>
      </vt:variant>
      <vt:variant>
        <vt:i4>5</vt:i4>
      </vt:variant>
      <vt:variant>
        <vt:lpwstr/>
      </vt:variant>
      <vt:variant>
        <vt:lpwstr>_Toc382164928</vt:lpwstr>
      </vt:variant>
      <vt:variant>
        <vt:i4>1572926</vt:i4>
      </vt:variant>
      <vt:variant>
        <vt:i4>518</vt:i4>
      </vt:variant>
      <vt:variant>
        <vt:i4>0</vt:i4>
      </vt:variant>
      <vt:variant>
        <vt:i4>5</vt:i4>
      </vt:variant>
      <vt:variant>
        <vt:lpwstr/>
      </vt:variant>
      <vt:variant>
        <vt:lpwstr>_Toc382164927</vt:lpwstr>
      </vt:variant>
      <vt:variant>
        <vt:i4>1572926</vt:i4>
      </vt:variant>
      <vt:variant>
        <vt:i4>512</vt:i4>
      </vt:variant>
      <vt:variant>
        <vt:i4>0</vt:i4>
      </vt:variant>
      <vt:variant>
        <vt:i4>5</vt:i4>
      </vt:variant>
      <vt:variant>
        <vt:lpwstr/>
      </vt:variant>
      <vt:variant>
        <vt:lpwstr>_Toc382164926</vt:lpwstr>
      </vt:variant>
      <vt:variant>
        <vt:i4>1572926</vt:i4>
      </vt:variant>
      <vt:variant>
        <vt:i4>506</vt:i4>
      </vt:variant>
      <vt:variant>
        <vt:i4>0</vt:i4>
      </vt:variant>
      <vt:variant>
        <vt:i4>5</vt:i4>
      </vt:variant>
      <vt:variant>
        <vt:lpwstr/>
      </vt:variant>
      <vt:variant>
        <vt:lpwstr>_Toc382164925</vt:lpwstr>
      </vt:variant>
      <vt:variant>
        <vt:i4>1572926</vt:i4>
      </vt:variant>
      <vt:variant>
        <vt:i4>500</vt:i4>
      </vt:variant>
      <vt:variant>
        <vt:i4>0</vt:i4>
      </vt:variant>
      <vt:variant>
        <vt:i4>5</vt:i4>
      </vt:variant>
      <vt:variant>
        <vt:lpwstr/>
      </vt:variant>
      <vt:variant>
        <vt:lpwstr>_Toc382164924</vt:lpwstr>
      </vt:variant>
      <vt:variant>
        <vt:i4>1572926</vt:i4>
      </vt:variant>
      <vt:variant>
        <vt:i4>494</vt:i4>
      </vt:variant>
      <vt:variant>
        <vt:i4>0</vt:i4>
      </vt:variant>
      <vt:variant>
        <vt:i4>5</vt:i4>
      </vt:variant>
      <vt:variant>
        <vt:lpwstr/>
      </vt:variant>
      <vt:variant>
        <vt:lpwstr>_Toc382164923</vt:lpwstr>
      </vt:variant>
      <vt:variant>
        <vt:i4>1572926</vt:i4>
      </vt:variant>
      <vt:variant>
        <vt:i4>488</vt:i4>
      </vt:variant>
      <vt:variant>
        <vt:i4>0</vt:i4>
      </vt:variant>
      <vt:variant>
        <vt:i4>5</vt:i4>
      </vt:variant>
      <vt:variant>
        <vt:lpwstr/>
      </vt:variant>
      <vt:variant>
        <vt:lpwstr>_Toc382164922</vt:lpwstr>
      </vt:variant>
      <vt:variant>
        <vt:i4>1572926</vt:i4>
      </vt:variant>
      <vt:variant>
        <vt:i4>482</vt:i4>
      </vt:variant>
      <vt:variant>
        <vt:i4>0</vt:i4>
      </vt:variant>
      <vt:variant>
        <vt:i4>5</vt:i4>
      </vt:variant>
      <vt:variant>
        <vt:lpwstr/>
      </vt:variant>
      <vt:variant>
        <vt:lpwstr>_Toc382164921</vt:lpwstr>
      </vt:variant>
      <vt:variant>
        <vt:i4>1572926</vt:i4>
      </vt:variant>
      <vt:variant>
        <vt:i4>476</vt:i4>
      </vt:variant>
      <vt:variant>
        <vt:i4>0</vt:i4>
      </vt:variant>
      <vt:variant>
        <vt:i4>5</vt:i4>
      </vt:variant>
      <vt:variant>
        <vt:lpwstr/>
      </vt:variant>
      <vt:variant>
        <vt:lpwstr>_Toc382164920</vt:lpwstr>
      </vt:variant>
      <vt:variant>
        <vt:i4>1769534</vt:i4>
      </vt:variant>
      <vt:variant>
        <vt:i4>470</vt:i4>
      </vt:variant>
      <vt:variant>
        <vt:i4>0</vt:i4>
      </vt:variant>
      <vt:variant>
        <vt:i4>5</vt:i4>
      </vt:variant>
      <vt:variant>
        <vt:lpwstr/>
      </vt:variant>
      <vt:variant>
        <vt:lpwstr>_Toc382164919</vt:lpwstr>
      </vt:variant>
      <vt:variant>
        <vt:i4>1769534</vt:i4>
      </vt:variant>
      <vt:variant>
        <vt:i4>464</vt:i4>
      </vt:variant>
      <vt:variant>
        <vt:i4>0</vt:i4>
      </vt:variant>
      <vt:variant>
        <vt:i4>5</vt:i4>
      </vt:variant>
      <vt:variant>
        <vt:lpwstr/>
      </vt:variant>
      <vt:variant>
        <vt:lpwstr>_Toc382164918</vt:lpwstr>
      </vt:variant>
      <vt:variant>
        <vt:i4>1769534</vt:i4>
      </vt:variant>
      <vt:variant>
        <vt:i4>458</vt:i4>
      </vt:variant>
      <vt:variant>
        <vt:i4>0</vt:i4>
      </vt:variant>
      <vt:variant>
        <vt:i4>5</vt:i4>
      </vt:variant>
      <vt:variant>
        <vt:lpwstr/>
      </vt:variant>
      <vt:variant>
        <vt:lpwstr>_Toc382164917</vt:lpwstr>
      </vt:variant>
      <vt:variant>
        <vt:i4>1769534</vt:i4>
      </vt:variant>
      <vt:variant>
        <vt:i4>452</vt:i4>
      </vt:variant>
      <vt:variant>
        <vt:i4>0</vt:i4>
      </vt:variant>
      <vt:variant>
        <vt:i4>5</vt:i4>
      </vt:variant>
      <vt:variant>
        <vt:lpwstr/>
      </vt:variant>
      <vt:variant>
        <vt:lpwstr>_Toc382164916</vt:lpwstr>
      </vt:variant>
      <vt:variant>
        <vt:i4>1769534</vt:i4>
      </vt:variant>
      <vt:variant>
        <vt:i4>446</vt:i4>
      </vt:variant>
      <vt:variant>
        <vt:i4>0</vt:i4>
      </vt:variant>
      <vt:variant>
        <vt:i4>5</vt:i4>
      </vt:variant>
      <vt:variant>
        <vt:lpwstr/>
      </vt:variant>
      <vt:variant>
        <vt:lpwstr>_Toc382164915</vt:lpwstr>
      </vt:variant>
      <vt:variant>
        <vt:i4>1769534</vt:i4>
      </vt:variant>
      <vt:variant>
        <vt:i4>440</vt:i4>
      </vt:variant>
      <vt:variant>
        <vt:i4>0</vt:i4>
      </vt:variant>
      <vt:variant>
        <vt:i4>5</vt:i4>
      </vt:variant>
      <vt:variant>
        <vt:lpwstr/>
      </vt:variant>
      <vt:variant>
        <vt:lpwstr>_Toc382164914</vt:lpwstr>
      </vt:variant>
      <vt:variant>
        <vt:i4>1769534</vt:i4>
      </vt:variant>
      <vt:variant>
        <vt:i4>434</vt:i4>
      </vt:variant>
      <vt:variant>
        <vt:i4>0</vt:i4>
      </vt:variant>
      <vt:variant>
        <vt:i4>5</vt:i4>
      </vt:variant>
      <vt:variant>
        <vt:lpwstr/>
      </vt:variant>
      <vt:variant>
        <vt:lpwstr>_Toc382164913</vt:lpwstr>
      </vt:variant>
      <vt:variant>
        <vt:i4>1769534</vt:i4>
      </vt:variant>
      <vt:variant>
        <vt:i4>428</vt:i4>
      </vt:variant>
      <vt:variant>
        <vt:i4>0</vt:i4>
      </vt:variant>
      <vt:variant>
        <vt:i4>5</vt:i4>
      </vt:variant>
      <vt:variant>
        <vt:lpwstr/>
      </vt:variant>
      <vt:variant>
        <vt:lpwstr>_Toc382164912</vt:lpwstr>
      </vt:variant>
      <vt:variant>
        <vt:i4>1769534</vt:i4>
      </vt:variant>
      <vt:variant>
        <vt:i4>422</vt:i4>
      </vt:variant>
      <vt:variant>
        <vt:i4>0</vt:i4>
      </vt:variant>
      <vt:variant>
        <vt:i4>5</vt:i4>
      </vt:variant>
      <vt:variant>
        <vt:lpwstr/>
      </vt:variant>
      <vt:variant>
        <vt:lpwstr>_Toc382164911</vt:lpwstr>
      </vt:variant>
      <vt:variant>
        <vt:i4>1769534</vt:i4>
      </vt:variant>
      <vt:variant>
        <vt:i4>416</vt:i4>
      </vt:variant>
      <vt:variant>
        <vt:i4>0</vt:i4>
      </vt:variant>
      <vt:variant>
        <vt:i4>5</vt:i4>
      </vt:variant>
      <vt:variant>
        <vt:lpwstr/>
      </vt:variant>
      <vt:variant>
        <vt:lpwstr>_Toc382164910</vt:lpwstr>
      </vt:variant>
      <vt:variant>
        <vt:i4>1703998</vt:i4>
      </vt:variant>
      <vt:variant>
        <vt:i4>410</vt:i4>
      </vt:variant>
      <vt:variant>
        <vt:i4>0</vt:i4>
      </vt:variant>
      <vt:variant>
        <vt:i4>5</vt:i4>
      </vt:variant>
      <vt:variant>
        <vt:lpwstr/>
      </vt:variant>
      <vt:variant>
        <vt:lpwstr>_Toc382164909</vt:lpwstr>
      </vt:variant>
      <vt:variant>
        <vt:i4>1703998</vt:i4>
      </vt:variant>
      <vt:variant>
        <vt:i4>404</vt:i4>
      </vt:variant>
      <vt:variant>
        <vt:i4>0</vt:i4>
      </vt:variant>
      <vt:variant>
        <vt:i4>5</vt:i4>
      </vt:variant>
      <vt:variant>
        <vt:lpwstr/>
      </vt:variant>
      <vt:variant>
        <vt:lpwstr>_Toc382164908</vt:lpwstr>
      </vt:variant>
      <vt:variant>
        <vt:i4>1703998</vt:i4>
      </vt:variant>
      <vt:variant>
        <vt:i4>398</vt:i4>
      </vt:variant>
      <vt:variant>
        <vt:i4>0</vt:i4>
      </vt:variant>
      <vt:variant>
        <vt:i4>5</vt:i4>
      </vt:variant>
      <vt:variant>
        <vt:lpwstr/>
      </vt:variant>
      <vt:variant>
        <vt:lpwstr>_Toc382164907</vt:lpwstr>
      </vt:variant>
      <vt:variant>
        <vt:i4>1703998</vt:i4>
      </vt:variant>
      <vt:variant>
        <vt:i4>392</vt:i4>
      </vt:variant>
      <vt:variant>
        <vt:i4>0</vt:i4>
      </vt:variant>
      <vt:variant>
        <vt:i4>5</vt:i4>
      </vt:variant>
      <vt:variant>
        <vt:lpwstr/>
      </vt:variant>
      <vt:variant>
        <vt:lpwstr>_Toc382164906</vt:lpwstr>
      </vt:variant>
      <vt:variant>
        <vt:i4>1703998</vt:i4>
      </vt:variant>
      <vt:variant>
        <vt:i4>386</vt:i4>
      </vt:variant>
      <vt:variant>
        <vt:i4>0</vt:i4>
      </vt:variant>
      <vt:variant>
        <vt:i4>5</vt:i4>
      </vt:variant>
      <vt:variant>
        <vt:lpwstr/>
      </vt:variant>
      <vt:variant>
        <vt:lpwstr>_Toc382164905</vt:lpwstr>
      </vt:variant>
      <vt:variant>
        <vt:i4>1703998</vt:i4>
      </vt:variant>
      <vt:variant>
        <vt:i4>380</vt:i4>
      </vt:variant>
      <vt:variant>
        <vt:i4>0</vt:i4>
      </vt:variant>
      <vt:variant>
        <vt:i4>5</vt:i4>
      </vt:variant>
      <vt:variant>
        <vt:lpwstr/>
      </vt:variant>
      <vt:variant>
        <vt:lpwstr>_Toc382164904</vt:lpwstr>
      </vt:variant>
      <vt:variant>
        <vt:i4>1703998</vt:i4>
      </vt:variant>
      <vt:variant>
        <vt:i4>374</vt:i4>
      </vt:variant>
      <vt:variant>
        <vt:i4>0</vt:i4>
      </vt:variant>
      <vt:variant>
        <vt:i4>5</vt:i4>
      </vt:variant>
      <vt:variant>
        <vt:lpwstr/>
      </vt:variant>
      <vt:variant>
        <vt:lpwstr>_Toc382164903</vt:lpwstr>
      </vt:variant>
      <vt:variant>
        <vt:i4>1703998</vt:i4>
      </vt:variant>
      <vt:variant>
        <vt:i4>368</vt:i4>
      </vt:variant>
      <vt:variant>
        <vt:i4>0</vt:i4>
      </vt:variant>
      <vt:variant>
        <vt:i4>5</vt:i4>
      </vt:variant>
      <vt:variant>
        <vt:lpwstr/>
      </vt:variant>
      <vt:variant>
        <vt:lpwstr>_Toc382164902</vt:lpwstr>
      </vt:variant>
      <vt:variant>
        <vt:i4>1703998</vt:i4>
      </vt:variant>
      <vt:variant>
        <vt:i4>362</vt:i4>
      </vt:variant>
      <vt:variant>
        <vt:i4>0</vt:i4>
      </vt:variant>
      <vt:variant>
        <vt:i4>5</vt:i4>
      </vt:variant>
      <vt:variant>
        <vt:lpwstr/>
      </vt:variant>
      <vt:variant>
        <vt:lpwstr>_Toc382164901</vt:lpwstr>
      </vt:variant>
      <vt:variant>
        <vt:i4>1703998</vt:i4>
      </vt:variant>
      <vt:variant>
        <vt:i4>356</vt:i4>
      </vt:variant>
      <vt:variant>
        <vt:i4>0</vt:i4>
      </vt:variant>
      <vt:variant>
        <vt:i4>5</vt:i4>
      </vt:variant>
      <vt:variant>
        <vt:lpwstr/>
      </vt:variant>
      <vt:variant>
        <vt:lpwstr>_Toc382164900</vt:lpwstr>
      </vt:variant>
      <vt:variant>
        <vt:i4>1245247</vt:i4>
      </vt:variant>
      <vt:variant>
        <vt:i4>350</vt:i4>
      </vt:variant>
      <vt:variant>
        <vt:i4>0</vt:i4>
      </vt:variant>
      <vt:variant>
        <vt:i4>5</vt:i4>
      </vt:variant>
      <vt:variant>
        <vt:lpwstr/>
      </vt:variant>
      <vt:variant>
        <vt:lpwstr>_Toc382164899</vt:lpwstr>
      </vt:variant>
      <vt:variant>
        <vt:i4>1245247</vt:i4>
      </vt:variant>
      <vt:variant>
        <vt:i4>344</vt:i4>
      </vt:variant>
      <vt:variant>
        <vt:i4>0</vt:i4>
      </vt:variant>
      <vt:variant>
        <vt:i4>5</vt:i4>
      </vt:variant>
      <vt:variant>
        <vt:lpwstr/>
      </vt:variant>
      <vt:variant>
        <vt:lpwstr>_Toc382164898</vt:lpwstr>
      </vt:variant>
      <vt:variant>
        <vt:i4>1245247</vt:i4>
      </vt:variant>
      <vt:variant>
        <vt:i4>338</vt:i4>
      </vt:variant>
      <vt:variant>
        <vt:i4>0</vt:i4>
      </vt:variant>
      <vt:variant>
        <vt:i4>5</vt:i4>
      </vt:variant>
      <vt:variant>
        <vt:lpwstr/>
      </vt:variant>
      <vt:variant>
        <vt:lpwstr>_Toc382164897</vt:lpwstr>
      </vt:variant>
      <vt:variant>
        <vt:i4>1245247</vt:i4>
      </vt:variant>
      <vt:variant>
        <vt:i4>332</vt:i4>
      </vt:variant>
      <vt:variant>
        <vt:i4>0</vt:i4>
      </vt:variant>
      <vt:variant>
        <vt:i4>5</vt:i4>
      </vt:variant>
      <vt:variant>
        <vt:lpwstr/>
      </vt:variant>
      <vt:variant>
        <vt:lpwstr>_Toc382164896</vt:lpwstr>
      </vt:variant>
      <vt:variant>
        <vt:i4>1245247</vt:i4>
      </vt:variant>
      <vt:variant>
        <vt:i4>326</vt:i4>
      </vt:variant>
      <vt:variant>
        <vt:i4>0</vt:i4>
      </vt:variant>
      <vt:variant>
        <vt:i4>5</vt:i4>
      </vt:variant>
      <vt:variant>
        <vt:lpwstr/>
      </vt:variant>
      <vt:variant>
        <vt:lpwstr>_Toc382164895</vt:lpwstr>
      </vt:variant>
      <vt:variant>
        <vt:i4>1245247</vt:i4>
      </vt:variant>
      <vt:variant>
        <vt:i4>320</vt:i4>
      </vt:variant>
      <vt:variant>
        <vt:i4>0</vt:i4>
      </vt:variant>
      <vt:variant>
        <vt:i4>5</vt:i4>
      </vt:variant>
      <vt:variant>
        <vt:lpwstr/>
      </vt:variant>
      <vt:variant>
        <vt:lpwstr>_Toc382164894</vt:lpwstr>
      </vt:variant>
      <vt:variant>
        <vt:i4>1245247</vt:i4>
      </vt:variant>
      <vt:variant>
        <vt:i4>314</vt:i4>
      </vt:variant>
      <vt:variant>
        <vt:i4>0</vt:i4>
      </vt:variant>
      <vt:variant>
        <vt:i4>5</vt:i4>
      </vt:variant>
      <vt:variant>
        <vt:lpwstr/>
      </vt:variant>
      <vt:variant>
        <vt:lpwstr>_Toc382164893</vt:lpwstr>
      </vt:variant>
      <vt:variant>
        <vt:i4>1245247</vt:i4>
      </vt:variant>
      <vt:variant>
        <vt:i4>308</vt:i4>
      </vt:variant>
      <vt:variant>
        <vt:i4>0</vt:i4>
      </vt:variant>
      <vt:variant>
        <vt:i4>5</vt:i4>
      </vt:variant>
      <vt:variant>
        <vt:lpwstr/>
      </vt:variant>
      <vt:variant>
        <vt:lpwstr>_Toc382164892</vt:lpwstr>
      </vt:variant>
      <vt:variant>
        <vt:i4>1245247</vt:i4>
      </vt:variant>
      <vt:variant>
        <vt:i4>302</vt:i4>
      </vt:variant>
      <vt:variant>
        <vt:i4>0</vt:i4>
      </vt:variant>
      <vt:variant>
        <vt:i4>5</vt:i4>
      </vt:variant>
      <vt:variant>
        <vt:lpwstr/>
      </vt:variant>
      <vt:variant>
        <vt:lpwstr>_Toc382164891</vt:lpwstr>
      </vt:variant>
      <vt:variant>
        <vt:i4>1245247</vt:i4>
      </vt:variant>
      <vt:variant>
        <vt:i4>296</vt:i4>
      </vt:variant>
      <vt:variant>
        <vt:i4>0</vt:i4>
      </vt:variant>
      <vt:variant>
        <vt:i4>5</vt:i4>
      </vt:variant>
      <vt:variant>
        <vt:lpwstr/>
      </vt:variant>
      <vt:variant>
        <vt:lpwstr>_Toc382164890</vt:lpwstr>
      </vt:variant>
      <vt:variant>
        <vt:i4>1179711</vt:i4>
      </vt:variant>
      <vt:variant>
        <vt:i4>290</vt:i4>
      </vt:variant>
      <vt:variant>
        <vt:i4>0</vt:i4>
      </vt:variant>
      <vt:variant>
        <vt:i4>5</vt:i4>
      </vt:variant>
      <vt:variant>
        <vt:lpwstr/>
      </vt:variant>
      <vt:variant>
        <vt:lpwstr>_Toc382164889</vt:lpwstr>
      </vt:variant>
      <vt:variant>
        <vt:i4>1179711</vt:i4>
      </vt:variant>
      <vt:variant>
        <vt:i4>284</vt:i4>
      </vt:variant>
      <vt:variant>
        <vt:i4>0</vt:i4>
      </vt:variant>
      <vt:variant>
        <vt:i4>5</vt:i4>
      </vt:variant>
      <vt:variant>
        <vt:lpwstr/>
      </vt:variant>
      <vt:variant>
        <vt:lpwstr>_Toc382164888</vt:lpwstr>
      </vt:variant>
      <vt:variant>
        <vt:i4>1179711</vt:i4>
      </vt:variant>
      <vt:variant>
        <vt:i4>278</vt:i4>
      </vt:variant>
      <vt:variant>
        <vt:i4>0</vt:i4>
      </vt:variant>
      <vt:variant>
        <vt:i4>5</vt:i4>
      </vt:variant>
      <vt:variant>
        <vt:lpwstr/>
      </vt:variant>
      <vt:variant>
        <vt:lpwstr>_Toc382164887</vt:lpwstr>
      </vt:variant>
      <vt:variant>
        <vt:i4>1179711</vt:i4>
      </vt:variant>
      <vt:variant>
        <vt:i4>272</vt:i4>
      </vt:variant>
      <vt:variant>
        <vt:i4>0</vt:i4>
      </vt:variant>
      <vt:variant>
        <vt:i4>5</vt:i4>
      </vt:variant>
      <vt:variant>
        <vt:lpwstr/>
      </vt:variant>
      <vt:variant>
        <vt:lpwstr>_Toc382164886</vt:lpwstr>
      </vt:variant>
      <vt:variant>
        <vt:i4>1179711</vt:i4>
      </vt:variant>
      <vt:variant>
        <vt:i4>266</vt:i4>
      </vt:variant>
      <vt:variant>
        <vt:i4>0</vt:i4>
      </vt:variant>
      <vt:variant>
        <vt:i4>5</vt:i4>
      </vt:variant>
      <vt:variant>
        <vt:lpwstr/>
      </vt:variant>
      <vt:variant>
        <vt:lpwstr>_Toc382164885</vt:lpwstr>
      </vt:variant>
      <vt:variant>
        <vt:i4>1179711</vt:i4>
      </vt:variant>
      <vt:variant>
        <vt:i4>260</vt:i4>
      </vt:variant>
      <vt:variant>
        <vt:i4>0</vt:i4>
      </vt:variant>
      <vt:variant>
        <vt:i4>5</vt:i4>
      </vt:variant>
      <vt:variant>
        <vt:lpwstr/>
      </vt:variant>
      <vt:variant>
        <vt:lpwstr>_Toc382164884</vt:lpwstr>
      </vt:variant>
      <vt:variant>
        <vt:i4>1179711</vt:i4>
      </vt:variant>
      <vt:variant>
        <vt:i4>254</vt:i4>
      </vt:variant>
      <vt:variant>
        <vt:i4>0</vt:i4>
      </vt:variant>
      <vt:variant>
        <vt:i4>5</vt:i4>
      </vt:variant>
      <vt:variant>
        <vt:lpwstr/>
      </vt:variant>
      <vt:variant>
        <vt:lpwstr>_Toc382164883</vt:lpwstr>
      </vt:variant>
      <vt:variant>
        <vt:i4>1179711</vt:i4>
      </vt:variant>
      <vt:variant>
        <vt:i4>248</vt:i4>
      </vt:variant>
      <vt:variant>
        <vt:i4>0</vt:i4>
      </vt:variant>
      <vt:variant>
        <vt:i4>5</vt:i4>
      </vt:variant>
      <vt:variant>
        <vt:lpwstr/>
      </vt:variant>
      <vt:variant>
        <vt:lpwstr>_Toc382164882</vt:lpwstr>
      </vt:variant>
      <vt:variant>
        <vt:i4>1179711</vt:i4>
      </vt:variant>
      <vt:variant>
        <vt:i4>242</vt:i4>
      </vt:variant>
      <vt:variant>
        <vt:i4>0</vt:i4>
      </vt:variant>
      <vt:variant>
        <vt:i4>5</vt:i4>
      </vt:variant>
      <vt:variant>
        <vt:lpwstr/>
      </vt:variant>
      <vt:variant>
        <vt:lpwstr>_Toc382164881</vt:lpwstr>
      </vt:variant>
      <vt:variant>
        <vt:i4>1179711</vt:i4>
      </vt:variant>
      <vt:variant>
        <vt:i4>236</vt:i4>
      </vt:variant>
      <vt:variant>
        <vt:i4>0</vt:i4>
      </vt:variant>
      <vt:variant>
        <vt:i4>5</vt:i4>
      </vt:variant>
      <vt:variant>
        <vt:lpwstr/>
      </vt:variant>
      <vt:variant>
        <vt:lpwstr>_Toc382164880</vt:lpwstr>
      </vt:variant>
      <vt:variant>
        <vt:i4>1900607</vt:i4>
      </vt:variant>
      <vt:variant>
        <vt:i4>230</vt:i4>
      </vt:variant>
      <vt:variant>
        <vt:i4>0</vt:i4>
      </vt:variant>
      <vt:variant>
        <vt:i4>5</vt:i4>
      </vt:variant>
      <vt:variant>
        <vt:lpwstr/>
      </vt:variant>
      <vt:variant>
        <vt:lpwstr>_Toc382164879</vt:lpwstr>
      </vt:variant>
      <vt:variant>
        <vt:i4>1900607</vt:i4>
      </vt:variant>
      <vt:variant>
        <vt:i4>224</vt:i4>
      </vt:variant>
      <vt:variant>
        <vt:i4>0</vt:i4>
      </vt:variant>
      <vt:variant>
        <vt:i4>5</vt:i4>
      </vt:variant>
      <vt:variant>
        <vt:lpwstr/>
      </vt:variant>
      <vt:variant>
        <vt:lpwstr>_Toc382164878</vt:lpwstr>
      </vt:variant>
      <vt:variant>
        <vt:i4>1900607</vt:i4>
      </vt:variant>
      <vt:variant>
        <vt:i4>218</vt:i4>
      </vt:variant>
      <vt:variant>
        <vt:i4>0</vt:i4>
      </vt:variant>
      <vt:variant>
        <vt:i4>5</vt:i4>
      </vt:variant>
      <vt:variant>
        <vt:lpwstr/>
      </vt:variant>
      <vt:variant>
        <vt:lpwstr>_Toc382164877</vt:lpwstr>
      </vt:variant>
      <vt:variant>
        <vt:i4>1900607</vt:i4>
      </vt:variant>
      <vt:variant>
        <vt:i4>212</vt:i4>
      </vt:variant>
      <vt:variant>
        <vt:i4>0</vt:i4>
      </vt:variant>
      <vt:variant>
        <vt:i4>5</vt:i4>
      </vt:variant>
      <vt:variant>
        <vt:lpwstr/>
      </vt:variant>
      <vt:variant>
        <vt:lpwstr>_Toc382164876</vt:lpwstr>
      </vt:variant>
      <vt:variant>
        <vt:i4>1900607</vt:i4>
      </vt:variant>
      <vt:variant>
        <vt:i4>206</vt:i4>
      </vt:variant>
      <vt:variant>
        <vt:i4>0</vt:i4>
      </vt:variant>
      <vt:variant>
        <vt:i4>5</vt:i4>
      </vt:variant>
      <vt:variant>
        <vt:lpwstr/>
      </vt:variant>
      <vt:variant>
        <vt:lpwstr>_Toc382164875</vt:lpwstr>
      </vt:variant>
      <vt:variant>
        <vt:i4>1900607</vt:i4>
      </vt:variant>
      <vt:variant>
        <vt:i4>200</vt:i4>
      </vt:variant>
      <vt:variant>
        <vt:i4>0</vt:i4>
      </vt:variant>
      <vt:variant>
        <vt:i4>5</vt:i4>
      </vt:variant>
      <vt:variant>
        <vt:lpwstr/>
      </vt:variant>
      <vt:variant>
        <vt:lpwstr>_Toc382164874</vt:lpwstr>
      </vt:variant>
      <vt:variant>
        <vt:i4>1900607</vt:i4>
      </vt:variant>
      <vt:variant>
        <vt:i4>194</vt:i4>
      </vt:variant>
      <vt:variant>
        <vt:i4>0</vt:i4>
      </vt:variant>
      <vt:variant>
        <vt:i4>5</vt:i4>
      </vt:variant>
      <vt:variant>
        <vt:lpwstr/>
      </vt:variant>
      <vt:variant>
        <vt:lpwstr>_Toc382164873</vt:lpwstr>
      </vt:variant>
      <vt:variant>
        <vt:i4>1900607</vt:i4>
      </vt:variant>
      <vt:variant>
        <vt:i4>188</vt:i4>
      </vt:variant>
      <vt:variant>
        <vt:i4>0</vt:i4>
      </vt:variant>
      <vt:variant>
        <vt:i4>5</vt:i4>
      </vt:variant>
      <vt:variant>
        <vt:lpwstr/>
      </vt:variant>
      <vt:variant>
        <vt:lpwstr>_Toc382164872</vt:lpwstr>
      </vt:variant>
      <vt:variant>
        <vt:i4>1900607</vt:i4>
      </vt:variant>
      <vt:variant>
        <vt:i4>182</vt:i4>
      </vt:variant>
      <vt:variant>
        <vt:i4>0</vt:i4>
      </vt:variant>
      <vt:variant>
        <vt:i4>5</vt:i4>
      </vt:variant>
      <vt:variant>
        <vt:lpwstr/>
      </vt:variant>
      <vt:variant>
        <vt:lpwstr>_Toc382164871</vt:lpwstr>
      </vt:variant>
      <vt:variant>
        <vt:i4>1900607</vt:i4>
      </vt:variant>
      <vt:variant>
        <vt:i4>176</vt:i4>
      </vt:variant>
      <vt:variant>
        <vt:i4>0</vt:i4>
      </vt:variant>
      <vt:variant>
        <vt:i4>5</vt:i4>
      </vt:variant>
      <vt:variant>
        <vt:lpwstr/>
      </vt:variant>
      <vt:variant>
        <vt:lpwstr>_Toc382164870</vt:lpwstr>
      </vt:variant>
      <vt:variant>
        <vt:i4>1835071</vt:i4>
      </vt:variant>
      <vt:variant>
        <vt:i4>170</vt:i4>
      </vt:variant>
      <vt:variant>
        <vt:i4>0</vt:i4>
      </vt:variant>
      <vt:variant>
        <vt:i4>5</vt:i4>
      </vt:variant>
      <vt:variant>
        <vt:lpwstr/>
      </vt:variant>
      <vt:variant>
        <vt:lpwstr>_Toc382164869</vt:lpwstr>
      </vt:variant>
      <vt:variant>
        <vt:i4>1835071</vt:i4>
      </vt:variant>
      <vt:variant>
        <vt:i4>164</vt:i4>
      </vt:variant>
      <vt:variant>
        <vt:i4>0</vt:i4>
      </vt:variant>
      <vt:variant>
        <vt:i4>5</vt:i4>
      </vt:variant>
      <vt:variant>
        <vt:lpwstr/>
      </vt:variant>
      <vt:variant>
        <vt:lpwstr>_Toc382164868</vt:lpwstr>
      </vt:variant>
      <vt:variant>
        <vt:i4>1835071</vt:i4>
      </vt:variant>
      <vt:variant>
        <vt:i4>158</vt:i4>
      </vt:variant>
      <vt:variant>
        <vt:i4>0</vt:i4>
      </vt:variant>
      <vt:variant>
        <vt:i4>5</vt:i4>
      </vt:variant>
      <vt:variant>
        <vt:lpwstr/>
      </vt:variant>
      <vt:variant>
        <vt:lpwstr>_Toc382164867</vt:lpwstr>
      </vt:variant>
      <vt:variant>
        <vt:i4>1835071</vt:i4>
      </vt:variant>
      <vt:variant>
        <vt:i4>152</vt:i4>
      </vt:variant>
      <vt:variant>
        <vt:i4>0</vt:i4>
      </vt:variant>
      <vt:variant>
        <vt:i4>5</vt:i4>
      </vt:variant>
      <vt:variant>
        <vt:lpwstr/>
      </vt:variant>
      <vt:variant>
        <vt:lpwstr>_Toc382164866</vt:lpwstr>
      </vt:variant>
      <vt:variant>
        <vt:i4>1835071</vt:i4>
      </vt:variant>
      <vt:variant>
        <vt:i4>146</vt:i4>
      </vt:variant>
      <vt:variant>
        <vt:i4>0</vt:i4>
      </vt:variant>
      <vt:variant>
        <vt:i4>5</vt:i4>
      </vt:variant>
      <vt:variant>
        <vt:lpwstr/>
      </vt:variant>
      <vt:variant>
        <vt:lpwstr>_Toc382164865</vt:lpwstr>
      </vt:variant>
      <vt:variant>
        <vt:i4>1835071</vt:i4>
      </vt:variant>
      <vt:variant>
        <vt:i4>140</vt:i4>
      </vt:variant>
      <vt:variant>
        <vt:i4>0</vt:i4>
      </vt:variant>
      <vt:variant>
        <vt:i4>5</vt:i4>
      </vt:variant>
      <vt:variant>
        <vt:lpwstr/>
      </vt:variant>
      <vt:variant>
        <vt:lpwstr>_Toc382164864</vt:lpwstr>
      </vt:variant>
      <vt:variant>
        <vt:i4>1835071</vt:i4>
      </vt:variant>
      <vt:variant>
        <vt:i4>134</vt:i4>
      </vt:variant>
      <vt:variant>
        <vt:i4>0</vt:i4>
      </vt:variant>
      <vt:variant>
        <vt:i4>5</vt:i4>
      </vt:variant>
      <vt:variant>
        <vt:lpwstr/>
      </vt:variant>
      <vt:variant>
        <vt:lpwstr>_Toc382164863</vt:lpwstr>
      </vt:variant>
      <vt:variant>
        <vt:i4>1835071</vt:i4>
      </vt:variant>
      <vt:variant>
        <vt:i4>128</vt:i4>
      </vt:variant>
      <vt:variant>
        <vt:i4>0</vt:i4>
      </vt:variant>
      <vt:variant>
        <vt:i4>5</vt:i4>
      </vt:variant>
      <vt:variant>
        <vt:lpwstr/>
      </vt:variant>
      <vt:variant>
        <vt:lpwstr>_Toc382164862</vt:lpwstr>
      </vt:variant>
      <vt:variant>
        <vt:i4>1835071</vt:i4>
      </vt:variant>
      <vt:variant>
        <vt:i4>122</vt:i4>
      </vt:variant>
      <vt:variant>
        <vt:i4>0</vt:i4>
      </vt:variant>
      <vt:variant>
        <vt:i4>5</vt:i4>
      </vt:variant>
      <vt:variant>
        <vt:lpwstr/>
      </vt:variant>
      <vt:variant>
        <vt:lpwstr>_Toc382164861</vt:lpwstr>
      </vt:variant>
      <vt:variant>
        <vt:i4>1835071</vt:i4>
      </vt:variant>
      <vt:variant>
        <vt:i4>116</vt:i4>
      </vt:variant>
      <vt:variant>
        <vt:i4>0</vt:i4>
      </vt:variant>
      <vt:variant>
        <vt:i4>5</vt:i4>
      </vt:variant>
      <vt:variant>
        <vt:lpwstr/>
      </vt:variant>
      <vt:variant>
        <vt:lpwstr>_Toc382164860</vt:lpwstr>
      </vt:variant>
      <vt:variant>
        <vt:i4>2031679</vt:i4>
      </vt:variant>
      <vt:variant>
        <vt:i4>110</vt:i4>
      </vt:variant>
      <vt:variant>
        <vt:i4>0</vt:i4>
      </vt:variant>
      <vt:variant>
        <vt:i4>5</vt:i4>
      </vt:variant>
      <vt:variant>
        <vt:lpwstr/>
      </vt:variant>
      <vt:variant>
        <vt:lpwstr>_Toc382164859</vt:lpwstr>
      </vt:variant>
      <vt:variant>
        <vt:i4>2031679</vt:i4>
      </vt:variant>
      <vt:variant>
        <vt:i4>104</vt:i4>
      </vt:variant>
      <vt:variant>
        <vt:i4>0</vt:i4>
      </vt:variant>
      <vt:variant>
        <vt:i4>5</vt:i4>
      </vt:variant>
      <vt:variant>
        <vt:lpwstr/>
      </vt:variant>
      <vt:variant>
        <vt:lpwstr>_Toc382164858</vt:lpwstr>
      </vt:variant>
      <vt:variant>
        <vt:i4>2031679</vt:i4>
      </vt:variant>
      <vt:variant>
        <vt:i4>98</vt:i4>
      </vt:variant>
      <vt:variant>
        <vt:i4>0</vt:i4>
      </vt:variant>
      <vt:variant>
        <vt:i4>5</vt:i4>
      </vt:variant>
      <vt:variant>
        <vt:lpwstr/>
      </vt:variant>
      <vt:variant>
        <vt:lpwstr>_Toc382164857</vt:lpwstr>
      </vt:variant>
      <vt:variant>
        <vt:i4>2031679</vt:i4>
      </vt:variant>
      <vt:variant>
        <vt:i4>92</vt:i4>
      </vt:variant>
      <vt:variant>
        <vt:i4>0</vt:i4>
      </vt:variant>
      <vt:variant>
        <vt:i4>5</vt:i4>
      </vt:variant>
      <vt:variant>
        <vt:lpwstr/>
      </vt:variant>
      <vt:variant>
        <vt:lpwstr>_Toc382164856</vt:lpwstr>
      </vt:variant>
      <vt:variant>
        <vt:i4>2031679</vt:i4>
      </vt:variant>
      <vt:variant>
        <vt:i4>86</vt:i4>
      </vt:variant>
      <vt:variant>
        <vt:i4>0</vt:i4>
      </vt:variant>
      <vt:variant>
        <vt:i4>5</vt:i4>
      </vt:variant>
      <vt:variant>
        <vt:lpwstr/>
      </vt:variant>
      <vt:variant>
        <vt:lpwstr>_Toc382164855</vt:lpwstr>
      </vt:variant>
      <vt:variant>
        <vt:i4>2031679</vt:i4>
      </vt:variant>
      <vt:variant>
        <vt:i4>80</vt:i4>
      </vt:variant>
      <vt:variant>
        <vt:i4>0</vt:i4>
      </vt:variant>
      <vt:variant>
        <vt:i4>5</vt:i4>
      </vt:variant>
      <vt:variant>
        <vt:lpwstr/>
      </vt:variant>
      <vt:variant>
        <vt:lpwstr>_Toc382164854</vt:lpwstr>
      </vt:variant>
      <vt:variant>
        <vt:i4>2031679</vt:i4>
      </vt:variant>
      <vt:variant>
        <vt:i4>74</vt:i4>
      </vt:variant>
      <vt:variant>
        <vt:i4>0</vt:i4>
      </vt:variant>
      <vt:variant>
        <vt:i4>5</vt:i4>
      </vt:variant>
      <vt:variant>
        <vt:lpwstr/>
      </vt:variant>
      <vt:variant>
        <vt:lpwstr>_Toc382164853</vt:lpwstr>
      </vt:variant>
      <vt:variant>
        <vt:i4>2031679</vt:i4>
      </vt:variant>
      <vt:variant>
        <vt:i4>68</vt:i4>
      </vt:variant>
      <vt:variant>
        <vt:i4>0</vt:i4>
      </vt:variant>
      <vt:variant>
        <vt:i4>5</vt:i4>
      </vt:variant>
      <vt:variant>
        <vt:lpwstr/>
      </vt:variant>
      <vt:variant>
        <vt:lpwstr>_Toc382164852</vt:lpwstr>
      </vt:variant>
      <vt:variant>
        <vt:i4>2031679</vt:i4>
      </vt:variant>
      <vt:variant>
        <vt:i4>62</vt:i4>
      </vt:variant>
      <vt:variant>
        <vt:i4>0</vt:i4>
      </vt:variant>
      <vt:variant>
        <vt:i4>5</vt:i4>
      </vt:variant>
      <vt:variant>
        <vt:lpwstr/>
      </vt:variant>
      <vt:variant>
        <vt:lpwstr>_Toc382164851</vt:lpwstr>
      </vt:variant>
      <vt:variant>
        <vt:i4>2031679</vt:i4>
      </vt:variant>
      <vt:variant>
        <vt:i4>56</vt:i4>
      </vt:variant>
      <vt:variant>
        <vt:i4>0</vt:i4>
      </vt:variant>
      <vt:variant>
        <vt:i4>5</vt:i4>
      </vt:variant>
      <vt:variant>
        <vt:lpwstr/>
      </vt:variant>
      <vt:variant>
        <vt:lpwstr>_Toc382164850</vt:lpwstr>
      </vt:variant>
      <vt:variant>
        <vt:i4>1966143</vt:i4>
      </vt:variant>
      <vt:variant>
        <vt:i4>50</vt:i4>
      </vt:variant>
      <vt:variant>
        <vt:i4>0</vt:i4>
      </vt:variant>
      <vt:variant>
        <vt:i4>5</vt:i4>
      </vt:variant>
      <vt:variant>
        <vt:lpwstr/>
      </vt:variant>
      <vt:variant>
        <vt:lpwstr>_Toc382164849</vt:lpwstr>
      </vt:variant>
      <vt:variant>
        <vt:i4>1966143</vt:i4>
      </vt:variant>
      <vt:variant>
        <vt:i4>44</vt:i4>
      </vt:variant>
      <vt:variant>
        <vt:i4>0</vt:i4>
      </vt:variant>
      <vt:variant>
        <vt:i4>5</vt:i4>
      </vt:variant>
      <vt:variant>
        <vt:lpwstr/>
      </vt:variant>
      <vt:variant>
        <vt:lpwstr>_Toc382164848</vt:lpwstr>
      </vt:variant>
      <vt:variant>
        <vt:i4>1966143</vt:i4>
      </vt:variant>
      <vt:variant>
        <vt:i4>38</vt:i4>
      </vt:variant>
      <vt:variant>
        <vt:i4>0</vt:i4>
      </vt:variant>
      <vt:variant>
        <vt:i4>5</vt:i4>
      </vt:variant>
      <vt:variant>
        <vt:lpwstr/>
      </vt:variant>
      <vt:variant>
        <vt:lpwstr>_Toc382164847</vt:lpwstr>
      </vt:variant>
      <vt:variant>
        <vt:i4>1966143</vt:i4>
      </vt:variant>
      <vt:variant>
        <vt:i4>32</vt:i4>
      </vt:variant>
      <vt:variant>
        <vt:i4>0</vt:i4>
      </vt:variant>
      <vt:variant>
        <vt:i4>5</vt:i4>
      </vt:variant>
      <vt:variant>
        <vt:lpwstr/>
      </vt:variant>
      <vt:variant>
        <vt:lpwstr>_Toc382164846</vt:lpwstr>
      </vt:variant>
      <vt:variant>
        <vt:i4>1966143</vt:i4>
      </vt:variant>
      <vt:variant>
        <vt:i4>26</vt:i4>
      </vt:variant>
      <vt:variant>
        <vt:i4>0</vt:i4>
      </vt:variant>
      <vt:variant>
        <vt:i4>5</vt:i4>
      </vt:variant>
      <vt:variant>
        <vt:lpwstr/>
      </vt:variant>
      <vt:variant>
        <vt:lpwstr>_Toc382164845</vt:lpwstr>
      </vt:variant>
      <vt:variant>
        <vt:i4>1966143</vt:i4>
      </vt:variant>
      <vt:variant>
        <vt:i4>20</vt:i4>
      </vt:variant>
      <vt:variant>
        <vt:i4>0</vt:i4>
      </vt:variant>
      <vt:variant>
        <vt:i4>5</vt:i4>
      </vt:variant>
      <vt:variant>
        <vt:lpwstr/>
      </vt:variant>
      <vt:variant>
        <vt:lpwstr>_Toc382164844</vt:lpwstr>
      </vt:variant>
      <vt:variant>
        <vt:i4>1966143</vt:i4>
      </vt:variant>
      <vt:variant>
        <vt:i4>14</vt:i4>
      </vt:variant>
      <vt:variant>
        <vt:i4>0</vt:i4>
      </vt:variant>
      <vt:variant>
        <vt:i4>5</vt:i4>
      </vt:variant>
      <vt:variant>
        <vt:lpwstr/>
      </vt:variant>
      <vt:variant>
        <vt:lpwstr>_Toc382164843</vt:lpwstr>
      </vt:variant>
      <vt:variant>
        <vt:i4>1966143</vt:i4>
      </vt:variant>
      <vt:variant>
        <vt:i4>8</vt:i4>
      </vt:variant>
      <vt:variant>
        <vt:i4>0</vt:i4>
      </vt:variant>
      <vt:variant>
        <vt:i4>5</vt:i4>
      </vt:variant>
      <vt:variant>
        <vt:lpwstr/>
      </vt:variant>
      <vt:variant>
        <vt:lpwstr>_Toc382164842</vt:lpwstr>
      </vt:variant>
      <vt:variant>
        <vt:i4>1114192</vt:i4>
      </vt:variant>
      <vt:variant>
        <vt:i4>3</vt:i4>
      </vt:variant>
      <vt:variant>
        <vt:i4>0</vt:i4>
      </vt:variant>
      <vt:variant>
        <vt:i4>5</vt:i4>
      </vt:variant>
      <vt:variant>
        <vt:lpwstr>http://www.fedek.org.tr/</vt:lpwstr>
      </vt:variant>
      <vt:variant>
        <vt:lpwstr/>
      </vt:variant>
      <vt:variant>
        <vt:i4>1966200</vt:i4>
      </vt:variant>
      <vt:variant>
        <vt:i4>0</vt:i4>
      </vt:variant>
      <vt:variant>
        <vt:i4>0</vt:i4>
      </vt:variant>
      <vt:variant>
        <vt:i4>5</vt:i4>
      </vt:variant>
      <vt:variant>
        <vt:lpwstr>mailto:fedek@fedek.org.tr</vt:lpwstr>
      </vt:variant>
      <vt:variant>
        <vt:lpwstr/>
      </vt:variant>
      <vt:variant>
        <vt:i4>1114192</vt:i4>
      </vt:variant>
      <vt:variant>
        <vt:i4>8</vt:i4>
      </vt:variant>
      <vt:variant>
        <vt:i4>0</vt:i4>
      </vt:variant>
      <vt:variant>
        <vt:i4>5</vt:i4>
      </vt:variant>
      <vt:variant>
        <vt:lpwstr>http://www.fedek.org.tr/</vt:lpwstr>
      </vt:variant>
      <vt:variant>
        <vt:lpwstr/>
      </vt:variant>
      <vt:variant>
        <vt:i4>1966200</vt:i4>
      </vt:variant>
      <vt:variant>
        <vt:i4>5</vt:i4>
      </vt:variant>
      <vt:variant>
        <vt:i4>0</vt:i4>
      </vt:variant>
      <vt:variant>
        <vt:i4>5</vt:i4>
      </vt:variant>
      <vt:variant>
        <vt:lpwstr>mailto:fedek@fedek.org.tr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2.1 - 23.10.2014</dc:subject>
  <dc:creator>FEDEK</dc:creator>
  <cp:lastModifiedBy>ÇETİN KARAER</cp:lastModifiedBy>
  <cp:revision>2</cp:revision>
  <cp:lastPrinted>2023-07-20T09:59:00Z</cp:lastPrinted>
  <dcterms:created xsi:type="dcterms:W3CDTF">2025-01-30T10:09:00Z</dcterms:created>
  <dcterms:modified xsi:type="dcterms:W3CDTF">2025-01-30T10:09:00Z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115210256</vt:i4>
  </property>
  <property fmtid="{D5CDD505-2E9C-101B-9397-08002B2CF9AE}" pid="3" name="_EmailSubject">
    <vt:lpwstr>FPD</vt:lpwstr>
  </property>
  <property fmtid="{D5CDD505-2E9C-101B-9397-08002B2CF9AE}" pid="4" name="_AuthorEmail">
    <vt:lpwstr>ozpozant@erciyes.edu.tr</vt:lpwstr>
  </property>
  <property fmtid="{D5CDD505-2E9C-101B-9397-08002B2CF9AE}" pid="5" name="_AuthorEmailDisplayName">
    <vt:lpwstr>Prof. Dr. Talat ÖZPOZAN</vt:lpwstr>
  </property>
  <property fmtid="{D5CDD505-2E9C-101B-9397-08002B2CF9AE}" pid="6" name="_ReviewingToolsShownOnce">
    <vt:lpwstr/>
  </property>
  <property fmtid="{D5CDD505-2E9C-101B-9397-08002B2CF9AE}" pid="7" name="GrammarlyDocumentId">
    <vt:lpwstr>b633140907744370a519d48939575d9060a651c7ad3d587020a473497373b15a</vt:lpwstr>
  </property>
</Properties>
</file>